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A6" w:rsidRDefault="00FB75A6" w:rsidP="00FB75A6">
      <w:pPr>
        <w:jc w:val="right"/>
      </w:pPr>
    </w:p>
    <w:p w:rsidR="007C4127" w:rsidRPr="007C4127" w:rsidRDefault="007C4127" w:rsidP="007C4127">
      <w:pPr>
        <w:jc w:val="center"/>
        <w:rPr>
          <w:b/>
        </w:rPr>
      </w:pPr>
      <w:r w:rsidRPr="007C4127">
        <w:rPr>
          <w:b/>
        </w:rPr>
        <w:t>ИЗВЕЩЕНИЕ</w:t>
      </w:r>
    </w:p>
    <w:p w:rsidR="007C4127" w:rsidRPr="007C4127" w:rsidRDefault="007C4127" w:rsidP="007C4127">
      <w:pPr>
        <w:jc w:val="both"/>
        <w:rPr>
          <w:b/>
        </w:rPr>
      </w:pPr>
    </w:p>
    <w:p w:rsidR="007C4127" w:rsidRPr="007C4127" w:rsidRDefault="007C4127" w:rsidP="007C4127">
      <w:pPr>
        <w:ind w:firstLine="540"/>
        <w:jc w:val="both"/>
        <w:rPr>
          <w:b/>
        </w:rPr>
      </w:pPr>
      <w:r w:rsidRPr="007C4127">
        <w:rPr>
          <w:b/>
        </w:rPr>
        <w:t>Администрация сельского поселения Каликинский сельсовет Добровского муниципального района Липецкой области извещает о проведении общего собрания участников общей долевой собственности на земельный участок с кадастровым номером 48:05:0000000:156</w:t>
      </w:r>
      <w:r w:rsidR="00C9300D">
        <w:rPr>
          <w:b/>
        </w:rPr>
        <w:t>, в границах бывшего ТОО «Нива» и</w:t>
      </w:r>
      <w:r w:rsidRPr="007C4127">
        <w:rPr>
          <w:b/>
        </w:rPr>
        <w:t xml:space="preserve"> бывшего ТОО «Каликинское», общей площадью 1037746 кв.м., расположенный по адресу: Липецкая область, Добровский район, с/</w:t>
      </w:r>
      <w:proofErr w:type="spellStart"/>
      <w:proofErr w:type="gramStart"/>
      <w:r w:rsidRPr="007C4127">
        <w:rPr>
          <w:b/>
        </w:rPr>
        <w:t>п</w:t>
      </w:r>
      <w:proofErr w:type="spellEnd"/>
      <w:proofErr w:type="gramEnd"/>
      <w:r w:rsidRPr="007C4127">
        <w:rPr>
          <w:b/>
        </w:rPr>
        <w:t xml:space="preserve"> Каликинский сельсовет.</w:t>
      </w:r>
    </w:p>
    <w:p w:rsidR="007C4127" w:rsidRPr="007C4127" w:rsidRDefault="007C4127" w:rsidP="007C4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b/>
        </w:rPr>
      </w:pPr>
      <w:r w:rsidRPr="007C4127">
        <w:rPr>
          <w:b/>
          <w:u w:val="single"/>
        </w:rPr>
        <w:t>Адрес и место проведения собрания:</w:t>
      </w:r>
      <w:r w:rsidRPr="007C4127">
        <w:rPr>
          <w:b/>
        </w:rPr>
        <w:t xml:space="preserve"> Липецкая область, Добровский район, </w:t>
      </w:r>
    </w:p>
    <w:p w:rsidR="007C4127" w:rsidRPr="007C4127" w:rsidRDefault="007C4127" w:rsidP="007C4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b/>
          <w:color w:val="000000"/>
        </w:rPr>
      </w:pPr>
      <w:r w:rsidRPr="007C4127">
        <w:rPr>
          <w:b/>
        </w:rPr>
        <w:t xml:space="preserve">с. </w:t>
      </w:r>
      <w:r w:rsidRPr="007C4127">
        <w:rPr>
          <w:b/>
          <w:color w:val="000000"/>
        </w:rPr>
        <w:t xml:space="preserve">Каликино, пл. Ленина, д. 14, </w:t>
      </w:r>
      <w:r w:rsidRPr="007C4127">
        <w:rPr>
          <w:b/>
        </w:rPr>
        <w:t xml:space="preserve"> (здание Дом Культуры с. Каликино) </w:t>
      </w:r>
    </w:p>
    <w:p w:rsidR="007C4127" w:rsidRPr="007C4127" w:rsidRDefault="007C4127" w:rsidP="007C4127">
      <w:pPr>
        <w:ind w:firstLine="540"/>
        <w:jc w:val="both"/>
        <w:rPr>
          <w:b/>
        </w:rPr>
      </w:pPr>
      <w:r w:rsidRPr="007C4127">
        <w:rPr>
          <w:b/>
          <w:u w:val="single"/>
        </w:rPr>
        <w:t>Дата и время проведения собрания:</w:t>
      </w:r>
      <w:r w:rsidRPr="007C4127">
        <w:rPr>
          <w:b/>
        </w:rPr>
        <w:t xml:space="preserve"> 2</w:t>
      </w:r>
      <w:r w:rsidR="002D7183">
        <w:rPr>
          <w:b/>
        </w:rPr>
        <w:t>8</w:t>
      </w:r>
      <w:r w:rsidRPr="007C4127">
        <w:rPr>
          <w:b/>
        </w:rPr>
        <w:t xml:space="preserve"> октября </w:t>
      </w:r>
      <w:smartTag w:uri="urn:schemas-microsoft-com:office:smarttags" w:element="metricconverter">
        <w:smartTagPr>
          <w:attr w:name="ProductID" w:val="2017 г"/>
        </w:smartTagPr>
        <w:r w:rsidRPr="007C4127">
          <w:rPr>
            <w:b/>
          </w:rPr>
          <w:t>2017 г</w:t>
        </w:r>
      </w:smartTag>
      <w:r w:rsidRPr="007C4127">
        <w:rPr>
          <w:b/>
        </w:rPr>
        <w:t>. в 10:00 ч. Начало регистрации участников в 9:00 ч.</w:t>
      </w:r>
    </w:p>
    <w:p w:rsidR="007C4127" w:rsidRPr="007C4127" w:rsidRDefault="007C4127" w:rsidP="007C4127">
      <w:pPr>
        <w:ind w:firstLine="540"/>
        <w:jc w:val="both"/>
        <w:rPr>
          <w:b/>
        </w:rPr>
      </w:pPr>
      <w:r w:rsidRPr="007C4127">
        <w:rPr>
          <w:b/>
        </w:rPr>
        <w:t xml:space="preserve"> При себе необходимо иметь документ, удостоверяющий личность, документы о правах на земельную долю</w:t>
      </w:r>
      <w:r w:rsidR="00C9300D">
        <w:rPr>
          <w:b/>
        </w:rPr>
        <w:t>,</w:t>
      </w:r>
      <w:r w:rsidR="00C9300D" w:rsidRPr="00C9300D">
        <w:t xml:space="preserve"> </w:t>
      </w:r>
      <w:r w:rsidR="00C9300D">
        <w:rPr>
          <w:b/>
        </w:rPr>
        <w:t xml:space="preserve">а также </w:t>
      </w:r>
      <w:r w:rsidR="00C9300D" w:rsidRPr="00C9300D">
        <w:rPr>
          <w:b/>
        </w:rPr>
        <w:t>документы, подтверждающие полномочия представителя участника долевой собственности</w:t>
      </w:r>
      <w:r w:rsidRPr="00C9300D">
        <w:rPr>
          <w:b/>
        </w:rPr>
        <w:t>.</w:t>
      </w:r>
    </w:p>
    <w:p w:rsidR="007C4127" w:rsidRPr="007C4127" w:rsidRDefault="007C4127" w:rsidP="007C4127">
      <w:pPr>
        <w:ind w:firstLine="540"/>
        <w:jc w:val="center"/>
        <w:rPr>
          <w:b/>
        </w:rPr>
      </w:pPr>
      <w:r w:rsidRPr="007C4127">
        <w:rPr>
          <w:b/>
        </w:rPr>
        <w:t>Повестка дня:</w:t>
      </w:r>
    </w:p>
    <w:p w:rsidR="007C4127" w:rsidRPr="007C4127" w:rsidRDefault="007C4127" w:rsidP="007C4127">
      <w:pPr>
        <w:jc w:val="both"/>
        <w:rPr>
          <w:b/>
        </w:rPr>
      </w:pPr>
      <w:r w:rsidRPr="007C4127">
        <w:rPr>
          <w:b/>
        </w:rPr>
        <w:t xml:space="preserve">      1. Определение местоположения земельных участков, выделяемых в счет принадлежащих собственникам земельных долей из земельного участка сельскохозяйственного назначения с кадастровым номером 48:05:0000000:156.</w:t>
      </w:r>
    </w:p>
    <w:p w:rsidR="007C4127" w:rsidRPr="007C4127" w:rsidRDefault="007C4127" w:rsidP="007C4127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b/>
        </w:rPr>
      </w:pPr>
      <w:r w:rsidRPr="007C4127">
        <w:rPr>
          <w:b/>
        </w:rPr>
        <w:t>Утверждение перечня собственников образуемых земельных участков и размера их долей в праве общей долевой собственности на образуемые земельные участки.</w:t>
      </w:r>
    </w:p>
    <w:p w:rsidR="007C4127" w:rsidRPr="007C4127" w:rsidRDefault="007C4127" w:rsidP="007C4127">
      <w:pPr>
        <w:numPr>
          <w:ilvl w:val="0"/>
          <w:numId w:val="3"/>
        </w:numPr>
        <w:jc w:val="both"/>
        <w:rPr>
          <w:b/>
        </w:rPr>
      </w:pPr>
      <w:r w:rsidRPr="007C4127">
        <w:rPr>
          <w:b/>
        </w:rPr>
        <w:t>Утверждение проекта межевания земельных участков.</w:t>
      </w:r>
    </w:p>
    <w:p w:rsidR="007C4127" w:rsidRPr="007C4127" w:rsidRDefault="007C4127" w:rsidP="007C4127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b/>
        </w:rPr>
      </w:pPr>
      <w:proofErr w:type="gramStart"/>
      <w:r w:rsidRPr="007C4127">
        <w:rPr>
          <w:b/>
        </w:rPr>
        <w:t>Утверждение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</w:t>
      </w:r>
      <w:proofErr w:type="gramEnd"/>
      <w:r w:rsidRPr="007C4127">
        <w:rPr>
          <w:b/>
        </w:rPr>
        <w:t xml:space="preserve"> аренды земельных участков или соглашения об установлении частного сервитута в отношении земельных участков, в том числе об объеме и о сроках таких полномочий.</w:t>
      </w:r>
    </w:p>
    <w:p w:rsidR="007C4127" w:rsidRPr="007C4127" w:rsidRDefault="007C4127" w:rsidP="007C4127">
      <w:pPr>
        <w:numPr>
          <w:ilvl w:val="0"/>
          <w:numId w:val="3"/>
        </w:numPr>
        <w:jc w:val="both"/>
        <w:rPr>
          <w:b/>
        </w:rPr>
      </w:pPr>
      <w:r w:rsidRPr="007C4127">
        <w:rPr>
          <w:b/>
        </w:rPr>
        <w:t>Разное.</w:t>
      </w:r>
    </w:p>
    <w:p w:rsidR="007C4127" w:rsidRPr="007C4127" w:rsidRDefault="007C4127" w:rsidP="007C4127">
      <w:pPr>
        <w:ind w:firstLine="360"/>
        <w:jc w:val="both"/>
        <w:rPr>
          <w:b/>
        </w:rPr>
      </w:pPr>
      <w:r w:rsidRPr="007C4127">
        <w:rPr>
          <w:b/>
        </w:rPr>
        <w:t>Ознакомиться с документами по вопросам, вынесенным на обсуждение общего собрания, можно по адресу: Липецкая область, Добровский район</w:t>
      </w:r>
      <w:r w:rsidR="002B13D2">
        <w:rPr>
          <w:b/>
        </w:rPr>
        <w:t xml:space="preserve">, с. Махоново, ул. Ленина, д.2 </w:t>
      </w:r>
      <w:r w:rsidRPr="007C4127">
        <w:rPr>
          <w:b/>
        </w:rPr>
        <w:t>у Золотарева Владимира Ивановича, со дня опубликования настоящего извещения и до дня проведения собрания.</w:t>
      </w:r>
    </w:p>
    <w:p w:rsidR="007C4127" w:rsidRPr="007C4127" w:rsidRDefault="007C4127" w:rsidP="007C4127">
      <w:pPr>
        <w:ind w:firstLine="360"/>
        <w:jc w:val="both"/>
        <w:rPr>
          <w:b/>
        </w:rPr>
      </w:pPr>
      <w:r w:rsidRPr="007C4127">
        <w:rPr>
          <w:b/>
        </w:rPr>
        <w:t>Заказчиком кадастровых работ по подготовке проекта межевания земельных участков является: Золотарев Владимир Иванович, адрес: Липецкая область, Добровский район, с. Махоново, ул. Ленина, д.2, тел. 8-9103546419.</w:t>
      </w:r>
    </w:p>
    <w:p w:rsidR="007C4127" w:rsidRPr="007C4127" w:rsidRDefault="007C4127" w:rsidP="007C4127">
      <w:pPr>
        <w:ind w:firstLine="360"/>
        <w:jc w:val="both"/>
        <w:rPr>
          <w:b/>
        </w:rPr>
      </w:pPr>
      <w:r w:rsidRPr="007C4127">
        <w:rPr>
          <w:rFonts w:ascii="Times New Roman CYR" w:hAnsi="Times New Roman CYR" w:cs="Times New Roman CYR"/>
          <w:b/>
          <w:color w:val="000000"/>
        </w:rPr>
        <w:t xml:space="preserve">Проект межевания формируется из исходного земельного участка с кадастровым номером </w:t>
      </w:r>
      <w:r w:rsidRPr="007C4127">
        <w:rPr>
          <w:b/>
        </w:rPr>
        <w:t>48:05:0000000:156, расположенного по адресу: Липецкая область, Добровский район, с/</w:t>
      </w:r>
      <w:proofErr w:type="spellStart"/>
      <w:proofErr w:type="gramStart"/>
      <w:r w:rsidRPr="007C4127">
        <w:rPr>
          <w:b/>
        </w:rPr>
        <w:t>п</w:t>
      </w:r>
      <w:proofErr w:type="spellEnd"/>
      <w:proofErr w:type="gramEnd"/>
      <w:r w:rsidRPr="007C4127">
        <w:rPr>
          <w:b/>
        </w:rPr>
        <w:t xml:space="preserve"> Каликинский сельсовет.</w:t>
      </w:r>
    </w:p>
    <w:p w:rsidR="007C4127" w:rsidRPr="007C4127" w:rsidRDefault="007C4127" w:rsidP="007C4127">
      <w:pPr>
        <w:ind w:firstLine="360"/>
        <w:jc w:val="both"/>
        <w:rPr>
          <w:b/>
        </w:rPr>
      </w:pPr>
      <w:r w:rsidRPr="007C4127">
        <w:rPr>
          <w:rFonts w:ascii="Times New Roman CYR" w:hAnsi="Times New Roman CYR" w:cs="Times New Roman CYR"/>
          <w:b/>
        </w:rPr>
        <w:t xml:space="preserve">Информация о кадастровом инженере: </w:t>
      </w:r>
      <w:proofErr w:type="spellStart"/>
      <w:r w:rsidRPr="007C4127">
        <w:rPr>
          <w:rFonts w:ascii="Times New Roman CYR" w:hAnsi="Times New Roman CYR" w:cs="Times New Roman CYR"/>
          <w:b/>
        </w:rPr>
        <w:t>Голощапова</w:t>
      </w:r>
      <w:proofErr w:type="spellEnd"/>
      <w:r w:rsidRPr="007C4127">
        <w:rPr>
          <w:rFonts w:ascii="Times New Roman CYR" w:hAnsi="Times New Roman CYR" w:cs="Times New Roman CYR"/>
          <w:b/>
        </w:rPr>
        <w:t xml:space="preserve"> Лариса Александровна, квалификационный аттестат 48-12-261, </w:t>
      </w:r>
      <w:r w:rsidRPr="007C4127">
        <w:rPr>
          <w:b/>
        </w:rPr>
        <w:t xml:space="preserve">СНИЛС:035-506-070-26, № регистрации в государственном реестре лиц, осуществляющих кадастровую деятельность 21670, </w:t>
      </w:r>
      <w:r w:rsidRPr="007C4127">
        <w:rPr>
          <w:rFonts w:ascii="Times New Roman CYR" w:hAnsi="Times New Roman CYR" w:cs="Times New Roman CYR"/>
          <w:b/>
        </w:rPr>
        <w:t xml:space="preserve">почтовый адрес: </w:t>
      </w:r>
      <w:smartTag w:uri="urn:schemas-microsoft-com:office:smarttags" w:element="metricconverter">
        <w:smartTagPr>
          <w:attr w:name="ProductID" w:val="398050, г"/>
        </w:smartTagPr>
        <w:r w:rsidRPr="007C4127">
          <w:rPr>
            <w:b/>
          </w:rPr>
          <w:t>398050, г</w:t>
        </w:r>
      </w:smartTag>
      <w:proofErr w:type="gramStart"/>
      <w:r w:rsidRPr="007C4127">
        <w:rPr>
          <w:b/>
        </w:rPr>
        <w:t>.Л</w:t>
      </w:r>
      <w:proofErr w:type="gramEnd"/>
      <w:r w:rsidRPr="007C4127">
        <w:rPr>
          <w:b/>
        </w:rPr>
        <w:t>ипецк, ул. Желябова, д.2, помещение 10, офис 308, контактный телефон   8-920-515-11</w:t>
      </w:r>
      <w:r w:rsidR="002B13D2">
        <w:rPr>
          <w:b/>
        </w:rPr>
        <w:t>-</w:t>
      </w:r>
      <w:r w:rsidRPr="007C4127">
        <w:rPr>
          <w:b/>
        </w:rPr>
        <w:t xml:space="preserve">23, </w:t>
      </w:r>
      <w:r w:rsidRPr="007C4127">
        <w:rPr>
          <w:b/>
          <w:lang w:val="en-US"/>
        </w:rPr>
        <w:t>e</w:t>
      </w:r>
      <w:r w:rsidRPr="007C4127">
        <w:rPr>
          <w:b/>
        </w:rPr>
        <w:t>-</w:t>
      </w:r>
      <w:r w:rsidRPr="007C4127">
        <w:rPr>
          <w:b/>
          <w:lang w:val="en-US"/>
        </w:rPr>
        <w:t>mail</w:t>
      </w:r>
      <w:r w:rsidRPr="007C4127">
        <w:rPr>
          <w:b/>
        </w:rPr>
        <w:t xml:space="preserve">: </w:t>
      </w:r>
      <w:hyperlink r:id="rId5" w:history="1">
        <w:r w:rsidRPr="007C4127">
          <w:rPr>
            <w:rStyle w:val="a6"/>
            <w:b/>
            <w:lang w:val="en-US"/>
          </w:rPr>
          <w:t>l</w:t>
        </w:r>
        <w:r w:rsidRPr="007C4127">
          <w:rPr>
            <w:rStyle w:val="a6"/>
            <w:b/>
          </w:rPr>
          <w:t>.</w:t>
        </w:r>
        <w:r w:rsidRPr="007C4127">
          <w:rPr>
            <w:rStyle w:val="a6"/>
            <w:b/>
            <w:lang w:val="en-US"/>
          </w:rPr>
          <w:t>goloshapova</w:t>
        </w:r>
        <w:r w:rsidRPr="007C4127">
          <w:rPr>
            <w:rStyle w:val="a6"/>
            <w:b/>
          </w:rPr>
          <w:t>48@</w:t>
        </w:r>
        <w:r w:rsidRPr="007C4127">
          <w:rPr>
            <w:rStyle w:val="a6"/>
            <w:b/>
            <w:lang w:val="en-US"/>
          </w:rPr>
          <w:t>yandex</w:t>
        </w:r>
        <w:r w:rsidRPr="007C4127">
          <w:rPr>
            <w:rStyle w:val="a6"/>
            <w:b/>
          </w:rPr>
          <w:t>.</w:t>
        </w:r>
        <w:r w:rsidRPr="007C4127">
          <w:rPr>
            <w:rStyle w:val="a6"/>
            <w:b/>
            <w:lang w:val="en-US"/>
          </w:rPr>
          <w:t>ru</w:t>
        </w:r>
      </w:hyperlink>
      <w:r w:rsidRPr="007C4127">
        <w:rPr>
          <w:b/>
        </w:rPr>
        <w:t>.</w:t>
      </w:r>
    </w:p>
    <w:p w:rsidR="007C4127" w:rsidRPr="007C4127" w:rsidRDefault="007C4127" w:rsidP="007C4127">
      <w:pPr>
        <w:ind w:firstLine="360"/>
        <w:jc w:val="both"/>
        <w:rPr>
          <w:rFonts w:ascii="Times New Roman CYR" w:hAnsi="Times New Roman CYR" w:cs="Times New Roman CYR"/>
          <w:b/>
        </w:rPr>
      </w:pPr>
      <w:r w:rsidRPr="007C4127">
        <w:rPr>
          <w:b/>
        </w:rPr>
        <w:t xml:space="preserve">Ознакомиться с проектом межевания земельных участков можно у кадастрового инженера по адресу: </w:t>
      </w:r>
      <w:smartTag w:uri="urn:schemas-microsoft-com:office:smarttags" w:element="metricconverter">
        <w:smartTagPr>
          <w:attr w:name="ProductID" w:val="398050, г"/>
        </w:smartTagPr>
        <w:r w:rsidRPr="007C4127">
          <w:rPr>
            <w:b/>
          </w:rPr>
          <w:t>398050, г</w:t>
        </w:r>
      </w:smartTag>
      <w:proofErr w:type="gramStart"/>
      <w:r w:rsidRPr="007C4127">
        <w:rPr>
          <w:b/>
        </w:rPr>
        <w:t>.Л</w:t>
      </w:r>
      <w:proofErr w:type="gramEnd"/>
      <w:r w:rsidRPr="007C4127">
        <w:rPr>
          <w:b/>
        </w:rPr>
        <w:t>ипецк, ул. Желябова, д.2, помещение 10, офис 308</w:t>
      </w:r>
      <w:r w:rsidRPr="007C4127">
        <w:rPr>
          <w:rFonts w:ascii="Times New Roman CYR" w:hAnsi="Times New Roman CYR" w:cs="Times New Roman CYR"/>
          <w:b/>
        </w:rPr>
        <w:t>, с момента опубликования настоящего извещения и до 2</w:t>
      </w:r>
      <w:r w:rsidR="00EB65AD">
        <w:rPr>
          <w:rFonts w:ascii="Times New Roman CYR" w:hAnsi="Times New Roman CYR" w:cs="Times New Roman CYR"/>
          <w:b/>
        </w:rPr>
        <w:t>8</w:t>
      </w:r>
      <w:r w:rsidRPr="007C4127">
        <w:rPr>
          <w:rFonts w:ascii="Times New Roman CYR" w:hAnsi="Times New Roman CYR" w:cs="Times New Roman CYR"/>
          <w:b/>
        </w:rPr>
        <w:t xml:space="preserve"> октября </w:t>
      </w:r>
      <w:smartTag w:uri="urn:schemas-microsoft-com:office:smarttags" w:element="metricconverter">
        <w:smartTagPr>
          <w:attr w:name="ProductID" w:val="2017 г"/>
        </w:smartTagPr>
        <w:r w:rsidRPr="007C4127">
          <w:rPr>
            <w:rFonts w:ascii="Times New Roman CYR" w:hAnsi="Times New Roman CYR" w:cs="Times New Roman CYR"/>
            <w:b/>
          </w:rPr>
          <w:t>2017 г</w:t>
        </w:r>
      </w:smartTag>
      <w:r w:rsidRPr="007C4127">
        <w:rPr>
          <w:rFonts w:ascii="Times New Roman CYR" w:hAnsi="Times New Roman CYR" w:cs="Times New Roman CYR"/>
          <w:b/>
        </w:rPr>
        <w:t>., с 9:00 ч. до 16:00 ч. ежедневно, кроме субботы и воскресенья.</w:t>
      </w:r>
    </w:p>
    <w:p w:rsidR="007C4127" w:rsidRPr="007C4127" w:rsidRDefault="007C4127" w:rsidP="007C4127">
      <w:pPr>
        <w:ind w:firstLine="360"/>
        <w:jc w:val="both"/>
        <w:rPr>
          <w:rFonts w:ascii="Times New Roman CYR" w:hAnsi="Times New Roman CYR" w:cs="Times New Roman CYR"/>
          <w:b/>
        </w:rPr>
      </w:pPr>
      <w:r w:rsidRPr="007C4127">
        <w:rPr>
          <w:rFonts w:ascii="Times New Roman CYR" w:hAnsi="Times New Roman CYR" w:cs="Times New Roman CYR"/>
          <w:b/>
        </w:rPr>
        <w:lastRenderedPageBreak/>
        <w:t>Предложения о доработке проекта межевания, после его ознакомления, направлять Кадастровому инженеру и Заказчику кадастровых работ по указанным в настоящем извещении адресам.</w:t>
      </w:r>
    </w:p>
    <w:p w:rsidR="007C4127" w:rsidRDefault="007C4127" w:rsidP="00FB75A6">
      <w:pPr>
        <w:jc w:val="both"/>
      </w:pPr>
    </w:p>
    <w:p w:rsidR="007C4127" w:rsidRDefault="007C4127" w:rsidP="00FB75A6">
      <w:pPr>
        <w:jc w:val="both"/>
      </w:pPr>
    </w:p>
    <w:p w:rsidR="00FB75A6" w:rsidRPr="00B97CCC" w:rsidRDefault="00FB75A6" w:rsidP="00FB75A6">
      <w:pPr>
        <w:jc w:val="both"/>
      </w:pPr>
      <w:r w:rsidRPr="00B97CCC">
        <w:t>Глава администрации</w:t>
      </w:r>
    </w:p>
    <w:p w:rsidR="00FB75A6" w:rsidRPr="00B97CCC" w:rsidRDefault="00FB75A6" w:rsidP="00FB75A6">
      <w:pPr>
        <w:jc w:val="both"/>
        <w:rPr>
          <w:sz w:val="16"/>
          <w:szCs w:val="16"/>
        </w:rPr>
      </w:pPr>
      <w:r w:rsidRPr="00B97CCC">
        <w:t xml:space="preserve">сельского поселения                                                             </w:t>
      </w:r>
    </w:p>
    <w:p w:rsidR="00FB75A6" w:rsidRPr="00B97CCC" w:rsidRDefault="00FB75A6" w:rsidP="00FB75A6">
      <w:pPr>
        <w:jc w:val="both"/>
      </w:pPr>
      <w:r w:rsidRPr="00B97CCC">
        <w:t>Каликинский сельсовет                                                               Н.И. Глотов</w:t>
      </w:r>
    </w:p>
    <w:p w:rsidR="00FB75A6" w:rsidRPr="00B97CCC" w:rsidRDefault="00FB75A6" w:rsidP="00FB75A6">
      <w:pPr>
        <w:pStyle w:val="a4"/>
      </w:pPr>
    </w:p>
    <w:p w:rsidR="00FB75A6" w:rsidRDefault="00FB75A6" w:rsidP="00FB75A6">
      <w:pPr>
        <w:pStyle w:val="a4"/>
      </w:pPr>
    </w:p>
    <w:p w:rsidR="00FB75A6" w:rsidRDefault="00FB75A6" w:rsidP="00FB75A6">
      <w:pPr>
        <w:pStyle w:val="a4"/>
      </w:pPr>
    </w:p>
    <w:p w:rsidR="00FB75A6" w:rsidRDefault="00FB75A6" w:rsidP="00FB75A6">
      <w:pPr>
        <w:pStyle w:val="a4"/>
      </w:pPr>
    </w:p>
    <w:p w:rsidR="00FB75A6" w:rsidRDefault="00FB75A6" w:rsidP="00FB75A6">
      <w:pPr>
        <w:pStyle w:val="a4"/>
      </w:pPr>
    </w:p>
    <w:p w:rsidR="00FB75A6" w:rsidRDefault="00FB75A6" w:rsidP="00FB75A6">
      <w:pPr>
        <w:pStyle w:val="a4"/>
      </w:pPr>
    </w:p>
    <w:p w:rsidR="00FB75A6" w:rsidRDefault="00FB75A6" w:rsidP="00FB75A6">
      <w:pPr>
        <w:pStyle w:val="a4"/>
      </w:pPr>
    </w:p>
    <w:p w:rsidR="00FB75A6" w:rsidRPr="002E7B89" w:rsidRDefault="00FB75A6" w:rsidP="00753D79">
      <w:pPr>
        <w:spacing w:line="240" w:lineRule="exact"/>
        <w:jc w:val="both"/>
      </w:pPr>
    </w:p>
    <w:sectPr w:rsidR="00FB75A6" w:rsidRPr="002E7B89" w:rsidSect="00EB56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59A2"/>
    <w:multiLevelType w:val="hybridMultilevel"/>
    <w:tmpl w:val="5726D8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B4473"/>
    <w:multiLevelType w:val="hybridMultilevel"/>
    <w:tmpl w:val="1C36842C"/>
    <w:lvl w:ilvl="0" w:tplc="E5547DEA">
      <w:start w:val="1"/>
      <w:numFmt w:val="decimal"/>
      <w:lvlText w:val="%1."/>
      <w:lvlJc w:val="left"/>
      <w:pPr>
        <w:tabs>
          <w:tab w:val="num" w:pos="3930"/>
        </w:tabs>
        <w:ind w:left="3930" w:hanging="3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A5099"/>
    <w:multiLevelType w:val="singleLevel"/>
    <w:tmpl w:val="9F643740"/>
    <w:lvl w:ilvl="0">
      <w:start w:val="3"/>
      <w:numFmt w:val="decimal"/>
      <w:lvlText w:val="3.%1."/>
      <w:legacy w:legacy="1" w:legacySpace="0" w:legacyIndent="4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3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C2D5D"/>
    <w:rsid w:val="00056955"/>
    <w:rsid w:val="00146A65"/>
    <w:rsid w:val="001B0EE8"/>
    <w:rsid w:val="001E4901"/>
    <w:rsid w:val="00205BF6"/>
    <w:rsid w:val="002B13D2"/>
    <w:rsid w:val="002D7183"/>
    <w:rsid w:val="002E7B89"/>
    <w:rsid w:val="002F3390"/>
    <w:rsid w:val="003160D0"/>
    <w:rsid w:val="003641E8"/>
    <w:rsid w:val="003C5696"/>
    <w:rsid w:val="003E0C6F"/>
    <w:rsid w:val="003E6507"/>
    <w:rsid w:val="004000F1"/>
    <w:rsid w:val="00426ECB"/>
    <w:rsid w:val="0043671C"/>
    <w:rsid w:val="00490802"/>
    <w:rsid w:val="005241AD"/>
    <w:rsid w:val="005927C8"/>
    <w:rsid w:val="005F1038"/>
    <w:rsid w:val="0061216E"/>
    <w:rsid w:val="006332DE"/>
    <w:rsid w:val="00640557"/>
    <w:rsid w:val="007226A2"/>
    <w:rsid w:val="00753D79"/>
    <w:rsid w:val="00776C69"/>
    <w:rsid w:val="007A6617"/>
    <w:rsid w:val="007C04CC"/>
    <w:rsid w:val="007C4127"/>
    <w:rsid w:val="008702F7"/>
    <w:rsid w:val="0096148A"/>
    <w:rsid w:val="009A0FA8"/>
    <w:rsid w:val="009B3DD6"/>
    <w:rsid w:val="009B7D7F"/>
    <w:rsid w:val="00A0101D"/>
    <w:rsid w:val="00A75CC0"/>
    <w:rsid w:val="00AB5414"/>
    <w:rsid w:val="00AC2D5D"/>
    <w:rsid w:val="00B029B1"/>
    <w:rsid w:val="00B87237"/>
    <w:rsid w:val="00B87E24"/>
    <w:rsid w:val="00B97CCC"/>
    <w:rsid w:val="00BB73CB"/>
    <w:rsid w:val="00BB7732"/>
    <w:rsid w:val="00BC6C0B"/>
    <w:rsid w:val="00C4106A"/>
    <w:rsid w:val="00C9300D"/>
    <w:rsid w:val="00D47F8F"/>
    <w:rsid w:val="00DE6954"/>
    <w:rsid w:val="00E60F51"/>
    <w:rsid w:val="00EB56DB"/>
    <w:rsid w:val="00EB65AD"/>
    <w:rsid w:val="00F21DA0"/>
    <w:rsid w:val="00F57FC5"/>
    <w:rsid w:val="00FB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D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2D5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table" w:styleId="a3">
    <w:name w:val="Table Grid"/>
    <w:basedOn w:val="a1"/>
    <w:rsid w:val="00AB541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E7B89"/>
    <w:pPr>
      <w:spacing w:before="100" w:beforeAutospacing="1" w:after="100" w:afterAutospacing="1"/>
    </w:pPr>
  </w:style>
  <w:style w:type="character" w:styleId="a5">
    <w:name w:val="Strong"/>
    <w:qFormat/>
    <w:rsid w:val="002E7B89"/>
    <w:rPr>
      <w:b/>
      <w:bCs/>
    </w:rPr>
  </w:style>
  <w:style w:type="character" w:styleId="a6">
    <w:name w:val="Hyperlink"/>
    <w:rsid w:val="007C41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goloshapova4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3748</CharactersWithSpaces>
  <SharedDoc>false</SharedDoc>
  <HLinks>
    <vt:vector size="6" baseType="variant">
      <vt:variant>
        <vt:i4>524401</vt:i4>
      </vt:variant>
      <vt:variant>
        <vt:i4>0</vt:i4>
      </vt:variant>
      <vt:variant>
        <vt:i4>0</vt:i4>
      </vt:variant>
      <vt:variant>
        <vt:i4>5</vt:i4>
      </vt:variant>
      <vt:variant>
        <vt:lpwstr>mailto:l.goloshapova48@yandex.ru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1</dc:creator>
  <cp:keywords/>
  <cp:lastModifiedBy>Пользователь</cp:lastModifiedBy>
  <cp:revision>6</cp:revision>
  <cp:lastPrinted>2015-08-20T11:04:00Z</cp:lastPrinted>
  <dcterms:created xsi:type="dcterms:W3CDTF">2017-09-08T06:26:00Z</dcterms:created>
  <dcterms:modified xsi:type="dcterms:W3CDTF">2017-09-11T13:15:00Z</dcterms:modified>
</cp:coreProperties>
</file>