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102" w:rsidRDefault="009E0102" w:rsidP="009E0102">
      <w:pPr>
        <w:widowControl w:val="0"/>
        <w:autoSpaceDE w:val="0"/>
        <w:autoSpaceDN w:val="0"/>
        <w:adjustRightInd w:val="0"/>
        <w:spacing w:after="0" w:line="240" w:lineRule="auto"/>
        <w:rPr>
          <w:rFonts w:ascii="Bookman Old Style" w:hAnsi="Bookman Old Style"/>
          <w:b/>
        </w:rPr>
      </w:pPr>
    </w:p>
    <w:p w:rsidR="009E0102" w:rsidRDefault="009E0102" w:rsidP="009E0102">
      <w:pPr>
        <w:widowControl w:val="0"/>
        <w:autoSpaceDE w:val="0"/>
        <w:autoSpaceDN w:val="0"/>
        <w:adjustRightInd w:val="0"/>
        <w:spacing w:after="0" w:line="240" w:lineRule="auto"/>
        <w:rPr>
          <w:rFonts w:ascii="Bookman Old Style" w:hAnsi="Bookman Old Style"/>
          <w:b/>
        </w:rPr>
      </w:pPr>
    </w:p>
    <w:p w:rsidR="00356868" w:rsidRPr="009D0ED4" w:rsidRDefault="00356868" w:rsidP="00356868">
      <w:pPr>
        <w:widowControl w:val="0"/>
        <w:autoSpaceDE w:val="0"/>
        <w:autoSpaceDN w:val="0"/>
        <w:adjustRightInd w:val="0"/>
        <w:spacing w:after="0" w:line="240" w:lineRule="auto"/>
        <w:jc w:val="center"/>
        <w:rPr>
          <w:rFonts w:ascii="Times New Roman" w:hAnsi="Times New Roman" w:cs="Times New Roman"/>
          <w:b/>
        </w:rPr>
      </w:pPr>
      <w:r w:rsidRPr="009D0ED4">
        <w:rPr>
          <w:rFonts w:ascii="Times New Roman" w:hAnsi="Times New Roman" w:cs="Times New Roman"/>
          <w:b/>
        </w:rPr>
        <w:t xml:space="preserve">Извещение о </w:t>
      </w:r>
      <w:r w:rsidRPr="009D0ED4">
        <w:rPr>
          <w:rFonts w:ascii="Times New Roman" w:eastAsia="Calibri" w:hAnsi="Times New Roman" w:cs="Times New Roman"/>
          <w:b/>
        </w:rPr>
        <w:t>проведен</w:t>
      </w:r>
      <w:proofErr w:type="gramStart"/>
      <w:r w:rsidRPr="009D0ED4">
        <w:rPr>
          <w:rFonts w:ascii="Times New Roman" w:eastAsia="Calibri" w:hAnsi="Times New Roman" w:cs="Times New Roman"/>
          <w:b/>
        </w:rPr>
        <w:t>ии ау</w:t>
      </w:r>
      <w:proofErr w:type="gramEnd"/>
      <w:r w:rsidRPr="009D0ED4">
        <w:rPr>
          <w:rFonts w:ascii="Times New Roman" w:eastAsia="Calibri" w:hAnsi="Times New Roman" w:cs="Times New Roman"/>
          <w:b/>
        </w:rPr>
        <w:t>кциона</w:t>
      </w:r>
      <w:r w:rsidR="00A776D4">
        <w:rPr>
          <w:rFonts w:ascii="Times New Roman" w:eastAsia="Calibri" w:hAnsi="Times New Roman" w:cs="Times New Roman"/>
          <w:b/>
        </w:rPr>
        <w:t xml:space="preserve"> №</w:t>
      </w:r>
      <w:r w:rsidR="0082506D">
        <w:rPr>
          <w:rFonts w:ascii="Times New Roman" w:eastAsia="Calibri" w:hAnsi="Times New Roman" w:cs="Times New Roman"/>
          <w:b/>
        </w:rPr>
        <w:t>1</w:t>
      </w:r>
      <w:r w:rsidRPr="009D0ED4">
        <w:rPr>
          <w:rFonts w:ascii="Times New Roman" w:eastAsia="Calibri" w:hAnsi="Times New Roman" w:cs="Times New Roman"/>
          <w:b/>
        </w:rPr>
        <w:t xml:space="preserve"> </w:t>
      </w:r>
      <w:r w:rsidRPr="009D0ED4">
        <w:rPr>
          <w:rFonts w:ascii="Times New Roman" w:hAnsi="Times New Roman" w:cs="Times New Roman"/>
          <w:b/>
        </w:rPr>
        <w:t xml:space="preserve">по продаже права на заключение </w:t>
      </w:r>
      <w:r w:rsidR="00A1731D">
        <w:rPr>
          <w:rFonts w:ascii="Times New Roman" w:eastAsia="Calibri" w:hAnsi="Times New Roman" w:cs="Times New Roman"/>
          <w:b/>
        </w:rPr>
        <w:t>договоров</w:t>
      </w:r>
      <w:r w:rsidRPr="009D0ED4">
        <w:rPr>
          <w:rFonts w:ascii="Times New Roman" w:eastAsia="Calibri" w:hAnsi="Times New Roman" w:cs="Times New Roman"/>
          <w:b/>
        </w:rPr>
        <w:t xml:space="preserve"> аренды земельн</w:t>
      </w:r>
      <w:r w:rsidR="00644756">
        <w:rPr>
          <w:rFonts w:ascii="Times New Roman" w:eastAsia="Calibri" w:hAnsi="Times New Roman" w:cs="Times New Roman"/>
          <w:b/>
        </w:rPr>
        <w:t>ых</w:t>
      </w:r>
      <w:r w:rsidRPr="009D0ED4">
        <w:rPr>
          <w:rFonts w:ascii="Times New Roman" w:eastAsia="Calibri" w:hAnsi="Times New Roman" w:cs="Times New Roman"/>
          <w:b/>
        </w:rPr>
        <w:t xml:space="preserve"> участк</w:t>
      </w:r>
      <w:r w:rsidR="00644756">
        <w:rPr>
          <w:rFonts w:ascii="Times New Roman" w:eastAsia="Calibri" w:hAnsi="Times New Roman" w:cs="Times New Roman"/>
          <w:b/>
        </w:rPr>
        <w:t>ов</w:t>
      </w:r>
    </w:p>
    <w:p w:rsidR="00356868" w:rsidRPr="009D0ED4" w:rsidRDefault="00356868" w:rsidP="00356868">
      <w:pPr>
        <w:rPr>
          <w:rFonts w:ascii="Times New Roman" w:hAnsi="Times New Roman" w:cs="Times New Roman"/>
          <w:b/>
        </w:rPr>
      </w:pPr>
    </w:p>
    <w:p w:rsidR="00356868" w:rsidRPr="009D0ED4" w:rsidRDefault="00356868" w:rsidP="000901C9">
      <w:pPr>
        <w:jc w:val="both"/>
        <w:rPr>
          <w:rFonts w:ascii="Times New Roman" w:eastAsia="Calibri" w:hAnsi="Times New Roman" w:cs="Times New Roman"/>
        </w:rPr>
      </w:pPr>
      <w:r w:rsidRPr="009D0ED4">
        <w:rPr>
          <w:rFonts w:ascii="Times New Roman" w:eastAsia="Calibri" w:hAnsi="Times New Roman" w:cs="Times New Roman"/>
        </w:rPr>
        <w:t xml:space="preserve">Администрация сельского поселения </w:t>
      </w:r>
      <w:r w:rsidR="00644756">
        <w:rPr>
          <w:rFonts w:ascii="Times New Roman" w:eastAsia="Calibri" w:hAnsi="Times New Roman" w:cs="Times New Roman"/>
        </w:rPr>
        <w:t xml:space="preserve">Каликинский </w:t>
      </w:r>
      <w:r w:rsidRPr="009D0ED4">
        <w:rPr>
          <w:rFonts w:ascii="Times New Roman" w:eastAsia="Calibri" w:hAnsi="Times New Roman" w:cs="Times New Roman"/>
        </w:rPr>
        <w:t xml:space="preserve">сельсовет </w:t>
      </w:r>
      <w:r>
        <w:rPr>
          <w:rFonts w:ascii="Times New Roman" w:eastAsia="Calibri" w:hAnsi="Times New Roman" w:cs="Times New Roman"/>
        </w:rPr>
        <w:t xml:space="preserve">Добровского муниципального района Липецкой области </w:t>
      </w:r>
      <w:r w:rsidRPr="009D0ED4">
        <w:rPr>
          <w:rFonts w:ascii="Times New Roman" w:eastAsia="Calibri" w:hAnsi="Times New Roman" w:cs="Times New Roman"/>
        </w:rPr>
        <w:t>сообщает о проведении аукциона по продаже права на заключение договор</w:t>
      </w:r>
      <w:r w:rsidR="00A1731D">
        <w:rPr>
          <w:rFonts w:ascii="Times New Roman" w:eastAsia="Calibri" w:hAnsi="Times New Roman" w:cs="Times New Roman"/>
        </w:rPr>
        <w:t>ов</w:t>
      </w:r>
      <w:r w:rsidRPr="009D0ED4">
        <w:rPr>
          <w:rFonts w:ascii="Times New Roman" w:eastAsia="Calibri" w:hAnsi="Times New Roman" w:cs="Times New Roman"/>
        </w:rPr>
        <w:t xml:space="preserve"> аренды земельн</w:t>
      </w:r>
      <w:r w:rsidR="00644756">
        <w:rPr>
          <w:rFonts w:ascii="Times New Roman" w:eastAsia="Calibri" w:hAnsi="Times New Roman" w:cs="Times New Roman"/>
        </w:rPr>
        <w:t>ых</w:t>
      </w:r>
      <w:r w:rsidRPr="009D0ED4">
        <w:rPr>
          <w:rFonts w:ascii="Times New Roman" w:eastAsia="Calibri" w:hAnsi="Times New Roman" w:cs="Times New Roman"/>
        </w:rPr>
        <w:t xml:space="preserve"> участк</w:t>
      </w:r>
      <w:r w:rsidR="00644756">
        <w:rPr>
          <w:rFonts w:ascii="Times New Roman" w:eastAsia="Calibri" w:hAnsi="Times New Roman" w:cs="Times New Roman"/>
        </w:rPr>
        <w:t>ов</w:t>
      </w:r>
      <w:r w:rsidRPr="009D0ED4">
        <w:rPr>
          <w:rFonts w:ascii="Times New Roman" w:eastAsia="Calibri" w:hAnsi="Times New Roman" w:cs="Times New Roman"/>
        </w:rPr>
        <w:t xml:space="preserve"> </w:t>
      </w:r>
      <w:proofErr w:type="gramStart"/>
      <w:r w:rsidRPr="009D0ED4">
        <w:rPr>
          <w:rFonts w:ascii="Times New Roman" w:eastAsia="Calibri" w:hAnsi="Times New Roman" w:cs="Times New Roman"/>
        </w:rPr>
        <w:t>в</w:t>
      </w:r>
      <w:proofErr w:type="gramEnd"/>
      <w:r w:rsidRPr="009D0ED4">
        <w:rPr>
          <w:rFonts w:ascii="Times New Roman" w:eastAsia="Calibri" w:hAnsi="Times New Roman" w:cs="Times New Roman"/>
        </w:rPr>
        <w:t xml:space="preserve"> с. </w:t>
      </w:r>
      <w:r w:rsidR="00644756">
        <w:rPr>
          <w:rFonts w:ascii="Times New Roman" w:eastAsia="Calibri" w:hAnsi="Times New Roman" w:cs="Times New Roman"/>
        </w:rPr>
        <w:t>Каликино</w:t>
      </w:r>
      <w:r>
        <w:rPr>
          <w:rFonts w:ascii="Times New Roman" w:eastAsia="Calibri" w:hAnsi="Times New Roman" w:cs="Times New Roman"/>
        </w:rPr>
        <w:t>.</w:t>
      </w:r>
    </w:p>
    <w:p w:rsidR="00356868" w:rsidRPr="009D0ED4" w:rsidRDefault="00356868" w:rsidP="000901C9">
      <w:pPr>
        <w:jc w:val="both"/>
        <w:rPr>
          <w:rFonts w:ascii="Times New Roman" w:eastAsia="Calibri" w:hAnsi="Times New Roman" w:cs="Times New Roman"/>
          <w:bCs/>
        </w:rPr>
      </w:pPr>
      <w:r w:rsidRPr="009D0ED4">
        <w:rPr>
          <w:rFonts w:ascii="Times New Roman" w:eastAsia="Calibri" w:hAnsi="Times New Roman" w:cs="Times New Roman"/>
          <w:bCs/>
        </w:rPr>
        <w:t xml:space="preserve">Организатор торгов: Администрация сельского поселения </w:t>
      </w:r>
      <w:r w:rsidR="00644756">
        <w:rPr>
          <w:rFonts w:ascii="Times New Roman" w:eastAsia="Calibri" w:hAnsi="Times New Roman" w:cs="Times New Roman"/>
          <w:bCs/>
        </w:rPr>
        <w:t>Каликинский</w:t>
      </w:r>
      <w:r w:rsidRPr="009D0ED4">
        <w:rPr>
          <w:rFonts w:ascii="Times New Roman" w:eastAsia="Calibri" w:hAnsi="Times New Roman" w:cs="Times New Roman"/>
          <w:bCs/>
        </w:rPr>
        <w:t xml:space="preserve"> сельсовет </w:t>
      </w:r>
    </w:p>
    <w:p w:rsidR="00356868" w:rsidRPr="000901C9" w:rsidRDefault="00356868" w:rsidP="000901C9">
      <w:pPr>
        <w:jc w:val="both"/>
        <w:rPr>
          <w:rFonts w:ascii="Times New Roman" w:eastAsia="Calibri" w:hAnsi="Times New Roman" w:cs="Times New Roman"/>
          <w:bCs/>
        </w:rPr>
      </w:pPr>
      <w:r w:rsidRPr="009D0ED4">
        <w:rPr>
          <w:rFonts w:ascii="Times New Roman" w:eastAsia="Calibri" w:hAnsi="Times New Roman" w:cs="Times New Roman"/>
          <w:bCs/>
        </w:rPr>
        <w:t xml:space="preserve">Основание проведения аукциона: распоряжение главы администрации сельского поселения </w:t>
      </w:r>
      <w:r w:rsidR="00644756">
        <w:rPr>
          <w:rFonts w:ascii="Times New Roman" w:eastAsia="Calibri" w:hAnsi="Times New Roman" w:cs="Times New Roman"/>
          <w:bCs/>
        </w:rPr>
        <w:t>Каликинский</w:t>
      </w:r>
      <w:r w:rsidRPr="009D0ED4">
        <w:rPr>
          <w:rFonts w:ascii="Times New Roman" w:eastAsia="Calibri" w:hAnsi="Times New Roman" w:cs="Times New Roman"/>
          <w:bCs/>
        </w:rPr>
        <w:t xml:space="preserve"> сельсовет № </w:t>
      </w:r>
      <w:r w:rsidR="007E1610">
        <w:rPr>
          <w:rFonts w:ascii="Times New Roman" w:eastAsia="Calibri" w:hAnsi="Times New Roman" w:cs="Times New Roman"/>
          <w:bCs/>
        </w:rPr>
        <w:t>13 от 13.01.2017</w:t>
      </w:r>
      <w:r w:rsidRPr="000901C9">
        <w:rPr>
          <w:rFonts w:ascii="Times New Roman" w:eastAsia="Calibri" w:hAnsi="Times New Roman" w:cs="Times New Roman"/>
          <w:bCs/>
        </w:rPr>
        <w:t xml:space="preserve"> г.</w:t>
      </w:r>
    </w:p>
    <w:p w:rsidR="00356868" w:rsidRPr="009D0ED4" w:rsidRDefault="00356868" w:rsidP="000901C9">
      <w:pPr>
        <w:jc w:val="both"/>
        <w:rPr>
          <w:rFonts w:ascii="Times New Roman" w:eastAsia="Calibri" w:hAnsi="Times New Roman" w:cs="Times New Roman"/>
          <w:bCs/>
        </w:rPr>
      </w:pPr>
      <w:r w:rsidRPr="009D0ED4">
        <w:rPr>
          <w:rFonts w:ascii="Times New Roman" w:eastAsia="Calibri" w:hAnsi="Times New Roman" w:cs="Times New Roman"/>
          <w:bCs/>
        </w:rPr>
        <w:t xml:space="preserve">Аукцион состоится </w:t>
      </w:r>
      <w:r w:rsidR="00A1731D" w:rsidRPr="007E1610">
        <w:rPr>
          <w:rFonts w:ascii="Times New Roman" w:eastAsia="Calibri" w:hAnsi="Times New Roman" w:cs="Times New Roman"/>
          <w:bCs/>
        </w:rPr>
        <w:t>20</w:t>
      </w:r>
      <w:r w:rsidRPr="007E1610">
        <w:rPr>
          <w:rFonts w:ascii="Times New Roman" w:eastAsia="Calibri" w:hAnsi="Times New Roman" w:cs="Times New Roman"/>
          <w:bCs/>
        </w:rPr>
        <w:t xml:space="preserve"> </w:t>
      </w:r>
      <w:r w:rsidR="00A1731D" w:rsidRPr="007E1610">
        <w:rPr>
          <w:rFonts w:ascii="Times New Roman" w:eastAsia="Calibri" w:hAnsi="Times New Roman" w:cs="Times New Roman"/>
          <w:bCs/>
        </w:rPr>
        <w:t>марта 2017</w:t>
      </w:r>
      <w:r w:rsidR="008E4507" w:rsidRPr="007E1610">
        <w:rPr>
          <w:rFonts w:ascii="Times New Roman" w:eastAsia="Calibri" w:hAnsi="Times New Roman" w:cs="Times New Roman"/>
          <w:bCs/>
        </w:rPr>
        <w:t xml:space="preserve"> года в </w:t>
      </w:r>
      <w:r w:rsidR="008E4507" w:rsidRPr="00644756">
        <w:rPr>
          <w:rFonts w:ascii="Times New Roman" w:eastAsia="Calibri" w:hAnsi="Times New Roman" w:cs="Times New Roman"/>
          <w:bCs/>
        </w:rPr>
        <w:t>1</w:t>
      </w:r>
      <w:r w:rsidR="00644756" w:rsidRPr="00644756">
        <w:rPr>
          <w:rFonts w:ascii="Times New Roman" w:eastAsia="Calibri" w:hAnsi="Times New Roman" w:cs="Times New Roman"/>
          <w:bCs/>
        </w:rPr>
        <w:t>0</w:t>
      </w:r>
      <w:r w:rsidRPr="00644756">
        <w:rPr>
          <w:rFonts w:ascii="Times New Roman" w:eastAsia="Calibri" w:hAnsi="Times New Roman" w:cs="Times New Roman"/>
          <w:bCs/>
        </w:rPr>
        <w:t>.00</w:t>
      </w:r>
      <w:r w:rsidRPr="009D0ED4">
        <w:rPr>
          <w:rFonts w:ascii="Times New Roman" w:eastAsia="Calibri" w:hAnsi="Times New Roman" w:cs="Times New Roman"/>
          <w:bCs/>
        </w:rPr>
        <w:t xml:space="preserve"> по адресу: Липецкая область, Добровский район, с. </w:t>
      </w:r>
      <w:r w:rsidR="00644756">
        <w:rPr>
          <w:rFonts w:ascii="Times New Roman" w:eastAsia="Calibri" w:hAnsi="Times New Roman" w:cs="Times New Roman"/>
          <w:bCs/>
        </w:rPr>
        <w:t>Каликино пл. Ленина д.12</w:t>
      </w:r>
      <w:r w:rsidRPr="009D0ED4">
        <w:rPr>
          <w:rFonts w:ascii="Times New Roman" w:eastAsia="Calibri" w:hAnsi="Times New Roman" w:cs="Times New Roman"/>
          <w:bCs/>
        </w:rPr>
        <w:t>.</w:t>
      </w:r>
    </w:p>
    <w:p w:rsidR="00F445A2" w:rsidRDefault="00F445A2" w:rsidP="000901C9">
      <w:pPr>
        <w:ind w:left="-360"/>
        <w:jc w:val="both"/>
        <w:rPr>
          <w:rFonts w:ascii="Times New Roman" w:eastAsia="Calibri" w:hAnsi="Times New Roman" w:cs="Times New Roman"/>
          <w:bCs/>
        </w:rPr>
      </w:pPr>
      <w:r>
        <w:rPr>
          <w:rFonts w:ascii="Times New Roman" w:eastAsia="Calibri" w:hAnsi="Times New Roman" w:cs="Times New Roman"/>
          <w:bCs/>
        </w:rPr>
        <w:t>Предметом аукциона являю</w:t>
      </w:r>
      <w:r w:rsidR="00356868" w:rsidRPr="009D0ED4">
        <w:rPr>
          <w:rFonts w:ascii="Times New Roman" w:eastAsia="Calibri" w:hAnsi="Times New Roman" w:cs="Times New Roman"/>
          <w:bCs/>
        </w:rPr>
        <w:t xml:space="preserve">тся </w:t>
      </w:r>
      <w:r>
        <w:rPr>
          <w:rFonts w:ascii="Times New Roman" w:eastAsia="Calibri" w:hAnsi="Times New Roman" w:cs="Times New Roman"/>
          <w:bCs/>
        </w:rPr>
        <w:t>земельные участки:</w:t>
      </w:r>
    </w:p>
    <w:p w:rsidR="00356868" w:rsidRPr="009D0ED4" w:rsidRDefault="00F445A2" w:rsidP="000901C9">
      <w:pPr>
        <w:ind w:left="-360"/>
        <w:jc w:val="both"/>
        <w:rPr>
          <w:rFonts w:ascii="Times New Roman" w:eastAsia="Calibri" w:hAnsi="Times New Roman" w:cs="Times New Roman"/>
        </w:rPr>
      </w:pPr>
      <w:r w:rsidRPr="00A1731D">
        <w:rPr>
          <w:rFonts w:ascii="Times New Roman" w:eastAsia="Calibri" w:hAnsi="Times New Roman" w:cs="Times New Roman"/>
          <w:b/>
          <w:bCs/>
        </w:rPr>
        <w:t>Лот №1</w:t>
      </w:r>
      <w:r>
        <w:rPr>
          <w:rFonts w:ascii="Times New Roman" w:eastAsia="Calibri" w:hAnsi="Times New Roman" w:cs="Times New Roman"/>
          <w:bCs/>
        </w:rPr>
        <w:t xml:space="preserve"> </w:t>
      </w:r>
      <w:r w:rsidR="00A1731D">
        <w:rPr>
          <w:rFonts w:ascii="Times New Roman" w:eastAsia="Calibri" w:hAnsi="Times New Roman" w:cs="Times New Roman"/>
          <w:bCs/>
        </w:rPr>
        <w:t xml:space="preserve"> - З</w:t>
      </w:r>
      <w:r>
        <w:rPr>
          <w:rFonts w:ascii="Times New Roman" w:eastAsia="Calibri" w:hAnsi="Times New Roman" w:cs="Times New Roman"/>
          <w:bCs/>
        </w:rPr>
        <w:t xml:space="preserve">емельный </w:t>
      </w:r>
      <w:r w:rsidR="00356868" w:rsidRPr="009D0ED4">
        <w:rPr>
          <w:rFonts w:ascii="Times New Roman" w:eastAsia="Calibri" w:hAnsi="Times New Roman" w:cs="Times New Roman"/>
        </w:rPr>
        <w:t xml:space="preserve">участок из земель </w:t>
      </w:r>
      <w:r w:rsidR="00356868">
        <w:rPr>
          <w:rFonts w:ascii="Times New Roman" w:eastAsia="Calibri" w:hAnsi="Times New Roman" w:cs="Times New Roman"/>
        </w:rPr>
        <w:t xml:space="preserve">– земли </w:t>
      </w:r>
      <w:r w:rsidR="00AB3D4B">
        <w:rPr>
          <w:rFonts w:ascii="Times New Roman" w:eastAsia="Calibri" w:hAnsi="Times New Roman" w:cs="Times New Roman"/>
        </w:rPr>
        <w:t>населенных пунктов,</w:t>
      </w:r>
      <w:r w:rsidR="00356868">
        <w:rPr>
          <w:rFonts w:ascii="Times New Roman" w:eastAsia="Calibri" w:hAnsi="Times New Roman" w:cs="Times New Roman"/>
        </w:rPr>
        <w:t xml:space="preserve"> </w:t>
      </w:r>
      <w:r w:rsidR="00356868" w:rsidRPr="009D0ED4">
        <w:rPr>
          <w:rFonts w:ascii="Times New Roman" w:eastAsia="Calibri" w:hAnsi="Times New Roman" w:cs="Times New Roman"/>
        </w:rPr>
        <w:t xml:space="preserve">площадью </w:t>
      </w:r>
      <w:r w:rsidR="00564AF4">
        <w:rPr>
          <w:rFonts w:ascii="Times New Roman" w:eastAsia="Calibri" w:hAnsi="Times New Roman" w:cs="Times New Roman"/>
        </w:rPr>
        <w:t>1162</w:t>
      </w:r>
      <w:r w:rsidR="00356868" w:rsidRPr="009D0ED4">
        <w:rPr>
          <w:rFonts w:ascii="Times New Roman" w:eastAsia="Calibri" w:hAnsi="Times New Roman" w:cs="Times New Roman"/>
        </w:rPr>
        <w:t xml:space="preserve"> кв.м., </w:t>
      </w:r>
      <w:r w:rsidR="00AB3D4B">
        <w:rPr>
          <w:rFonts w:ascii="Times New Roman" w:eastAsia="Calibri" w:hAnsi="Times New Roman" w:cs="Times New Roman"/>
        </w:rPr>
        <w:t>расположенный по адресу</w:t>
      </w:r>
      <w:r w:rsidR="00356868" w:rsidRPr="00FB00D6">
        <w:rPr>
          <w:rFonts w:ascii="Times New Roman" w:hAnsi="Times New Roman" w:cs="Times New Roman"/>
        </w:rPr>
        <w:t xml:space="preserve">: Липецкая область, Добровский район, сельское поселение </w:t>
      </w:r>
      <w:r>
        <w:rPr>
          <w:rFonts w:ascii="Times New Roman" w:hAnsi="Times New Roman" w:cs="Times New Roman"/>
        </w:rPr>
        <w:t xml:space="preserve">Каликинский </w:t>
      </w:r>
      <w:r w:rsidR="00356868" w:rsidRPr="00FB00D6">
        <w:rPr>
          <w:rFonts w:ascii="Times New Roman" w:hAnsi="Times New Roman" w:cs="Times New Roman"/>
        </w:rPr>
        <w:t xml:space="preserve">сельсовет, с. </w:t>
      </w:r>
      <w:r>
        <w:rPr>
          <w:rFonts w:ascii="Times New Roman" w:hAnsi="Times New Roman" w:cs="Times New Roman"/>
        </w:rPr>
        <w:t>Каликино</w:t>
      </w:r>
      <w:r w:rsidR="00AB3D4B">
        <w:rPr>
          <w:rFonts w:ascii="Times New Roman" w:hAnsi="Times New Roman" w:cs="Times New Roman"/>
        </w:rPr>
        <w:t xml:space="preserve">, </w:t>
      </w:r>
      <w:r w:rsidR="008E4507">
        <w:rPr>
          <w:rFonts w:ascii="Times New Roman" w:hAnsi="Times New Roman" w:cs="Times New Roman"/>
        </w:rPr>
        <w:t xml:space="preserve">ул. </w:t>
      </w:r>
      <w:r>
        <w:rPr>
          <w:rFonts w:ascii="Times New Roman" w:hAnsi="Times New Roman" w:cs="Times New Roman"/>
        </w:rPr>
        <w:t>Комсомольская земельный участок 13а</w:t>
      </w:r>
      <w:r w:rsidR="00356868" w:rsidRPr="009D0ED4">
        <w:rPr>
          <w:rFonts w:ascii="Times New Roman" w:eastAsia="Calibri" w:hAnsi="Times New Roman" w:cs="Times New Roman"/>
        </w:rPr>
        <w:t xml:space="preserve">, разрешенное использование: для </w:t>
      </w:r>
      <w:r>
        <w:rPr>
          <w:rFonts w:ascii="Times New Roman" w:eastAsia="Calibri" w:hAnsi="Times New Roman" w:cs="Times New Roman"/>
        </w:rPr>
        <w:t>ведения личного подсобного хозяйства</w:t>
      </w:r>
      <w:r w:rsidR="00356868" w:rsidRPr="009D0ED4">
        <w:rPr>
          <w:rFonts w:ascii="Times New Roman" w:eastAsia="Calibri" w:hAnsi="Times New Roman" w:cs="Times New Roman"/>
        </w:rPr>
        <w:t>, кадастровый номер 48:05:</w:t>
      </w:r>
      <w:r>
        <w:rPr>
          <w:rFonts w:ascii="Times New Roman" w:eastAsia="Calibri" w:hAnsi="Times New Roman" w:cs="Times New Roman"/>
        </w:rPr>
        <w:t>0590318:60</w:t>
      </w:r>
      <w:r w:rsidR="00356868" w:rsidRPr="009D0ED4">
        <w:rPr>
          <w:rFonts w:ascii="Times New Roman" w:eastAsia="Calibri" w:hAnsi="Times New Roman" w:cs="Times New Roman"/>
        </w:rPr>
        <w:t>.</w:t>
      </w:r>
    </w:p>
    <w:p w:rsidR="00AB3D4B" w:rsidRPr="009D0ED4" w:rsidRDefault="00AB3D4B" w:rsidP="00AB3D4B">
      <w:pPr>
        <w:jc w:val="both"/>
        <w:rPr>
          <w:rFonts w:ascii="Times New Roman" w:eastAsia="Calibri" w:hAnsi="Times New Roman" w:cs="Times New Roman"/>
        </w:rPr>
      </w:pPr>
      <w:r w:rsidRPr="009D0ED4">
        <w:rPr>
          <w:rFonts w:ascii="Times New Roman" w:eastAsia="Calibri" w:hAnsi="Times New Roman" w:cs="Times New Roman"/>
        </w:rPr>
        <w:t xml:space="preserve">Начальный размер годовой арендной платы за земельный участок – </w:t>
      </w:r>
      <w:r w:rsidR="00F445A2">
        <w:rPr>
          <w:rFonts w:ascii="Times New Roman" w:eastAsia="Calibri" w:hAnsi="Times New Roman" w:cs="Times New Roman"/>
        </w:rPr>
        <w:t>653,2</w:t>
      </w:r>
      <w:r w:rsidR="00A1731D">
        <w:rPr>
          <w:rFonts w:ascii="Times New Roman" w:eastAsia="Calibri" w:hAnsi="Times New Roman" w:cs="Times New Roman"/>
        </w:rPr>
        <w:t>1</w:t>
      </w:r>
      <w:r w:rsidRPr="009D0ED4">
        <w:rPr>
          <w:rFonts w:ascii="Times New Roman" w:eastAsia="Calibri" w:hAnsi="Times New Roman" w:cs="Times New Roman"/>
        </w:rPr>
        <w:t xml:space="preserve"> (</w:t>
      </w:r>
      <w:r w:rsidR="00F445A2">
        <w:rPr>
          <w:rFonts w:ascii="Times New Roman" w:eastAsia="Calibri" w:hAnsi="Times New Roman" w:cs="Times New Roman"/>
        </w:rPr>
        <w:t>шестьсот пятьдесят три рубля 2</w:t>
      </w:r>
      <w:r w:rsidR="00A1731D">
        <w:rPr>
          <w:rFonts w:ascii="Times New Roman" w:eastAsia="Calibri" w:hAnsi="Times New Roman" w:cs="Times New Roman"/>
        </w:rPr>
        <w:t>1</w:t>
      </w:r>
      <w:r w:rsidR="00F445A2">
        <w:rPr>
          <w:rFonts w:ascii="Times New Roman" w:eastAsia="Calibri" w:hAnsi="Times New Roman" w:cs="Times New Roman"/>
        </w:rPr>
        <w:t xml:space="preserve"> коп.</w:t>
      </w:r>
      <w:r w:rsidRPr="009D0ED4">
        <w:rPr>
          <w:rFonts w:ascii="Times New Roman" w:eastAsia="Calibri" w:hAnsi="Times New Roman" w:cs="Times New Roman"/>
        </w:rPr>
        <w:t>)</w:t>
      </w:r>
    </w:p>
    <w:p w:rsidR="00356868" w:rsidRPr="009D0ED4" w:rsidRDefault="00356868" w:rsidP="000901C9">
      <w:pPr>
        <w:jc w:val="both"/>
        <w:rPr>
          <w:rFonts w:ascii="Times New Roman" w:eastAsia="Calibri" w:hAnsi="Times New Roman" w:cs="Times New Roman"/>
          <w:color w:val="FF0000"/>
        </w:rPr>
      </w:pPr>
      <w:r w:rsidRPr="009D0ED4">
        <w:rPr>
          <w:rFonts w:ascii="Times New Roman" w:eastAsia="Calibri" w:hAnsi="Times New Roman" w:cs="Times New Roman"/>
        </w:rPr>
        <w:t xml:space="preserve">«Шаг аукциона» составляет </w:t>
      </w:r>
      <w:r w:rsidR="00A1731D">
        <w:rPr>
          <w:rFonts w:ascii="Times New Roman" w:eastAsia="Calibri" w:hAnsi="Times New Roman" w:cs="Times New Roman"/>
        </w:rPr>
        <w:t>19,60</w:t>
      </w:r>
      <w:r w:rsidRPr="009D0ED4">
        <w:rPr>
          <w:rFonts w:ascii="Times New Roman" w:eastAsia="Calibri" w:hAnsi="Times New Roman" w:cs="Times New Roman"/>
        </w:rPr>
        <w:t xml:space="preserve"> (</w:t>
      </w:r>
      <w:r w:rsidR="00E90F96">
        <w:rPr>
          <w:rFonts w:ascii="Times New Roman" w:eastAsia="Calibri" w:hAnsi="Times New Roman" w:cs="Times New Roman"/>
        </w:rPr>
        <w:t xml:space="preserve">девятнадцать </w:t>
      </w:r>
      <w:r w:rsidRPr="009D0ED4">
        <w:rPr>
          <w:rFonts w:ascii="Times New Roman" w:eastAsia="Calibri" w:hAnsi="Times New Roman" w:cs="Times New Roman"/>
        </w:rPr>
        <w:t xml:space="preserve">руб. </w:t>
      </w:r>
      <w:r w:rsidR="00A14EBD">
        <w:rPr>
          <w:rFonts w:ascii="Times New Roman" w:eastAsia="Calibri" w:hAnsi="Times New Roman" w:cs="Times New Roman"/>
        </w:rPr>
        <w:t>6</w:t>
      </w:r>
      <w:r w:rsidR="00E90F96">
        <w:rPr>
          <w:rFonts w:ascii="Times New Roman" w:eastAsia="Calibri" w:hAnsi="Times New Roman" w:cs="Times New Roman"/>
        </w:rPr>
        <w:t>0</w:t>
      </w:r>
      <w:r w:rsidR="00A14EBD">
        <w:rPr>
          <w:rFonts w:ascii="Times New Roman" w:eastAsia="Calibri" w:hAnsi="Times New Roman" w:cs="Times New Roman"/>
        </w:rPr>
        <w:t xml:space="preserve"> </w:t>
      </w:r>
      <w:r w:rsidRPr="009D0ED4">
        <w:rPr>
          <w:rFonts w:ascii="Times New Roman" w:eastAsia="Calibri" w:hAnsi="Times New Roman" w:cs="Times New Roman"/>
        </w:rPr>
        <w:t>коп.)</w:t>
      </w:r>
    </w:p>
    <w:p w:rsidR="000901C9" w:rsidRDefault="00356868" w:rsidP="000901C9">
      <w:pPr>
        <w:jc w:val="both"/>
        <w:rPr>
          <w:rFonts w:ascii="Times New Roman" w:eastAsia="Calibri" w:hAnsi="Times New Roman" w:cs="Times New Roman"/>
        </w:rPr>
      </w:pPr>
      <w:r w:rsidRPr="009D0ED4">
        <w:rPr>
          <w:rFonts w:ascii="Times New Roman" w:eastAsia="Calibri" w:hAnsi="Times New Roman" w:cs="Times New Roman"/>
        </w:rPr>
        <w:t xml:space="preserve">Размер задатка для участия в аукционе составляет </w:t>
      </w:r>
      <w:r w:rsidR="00A25193">
        <w:rPr>
          <w:rFonts w:ascii="Times New Roman" w:eastAsia="Calibri" w:hAnsi="Times New Roman" w:cs="Times New Roman"/>
        </w:rPr>
        <w:t>–</w:t>
      </w:r>
      <w:r w:rsidR="000901C9">
        <w:rPr>
          <w:rFonts w:ascii="Times New Roman" w:eastAsia="Calibri" w:hAnsi="Times New Roman" w:cs="Times New Roman"/>
        </w:rPr>
        <w:t xml:space="preserve"> </w:t>
      </w:r>
      <w:r w:rsidR="00A1731D">
        <w:rPr>
          <w:rFonts w:ascii="Times New Roman" w:hAnsi="Times New Roman" w:cs="Times New Roman"/>
        </w:rPr>
        <w:t>326,61</w:t>
      </w:r>
      <w:r w:rsidR="000901C9" w:rsidRPr="000901C9">
        <w:rPr>
          <w:rFonts w:ascii="Times New Roman" w:hAnsi="Times New Roman" w:cs="Times New Roman"/>
        </w:rPr>
        <w:t xml:space="preserve"> (</w:t>
      </w:r>
      <w:r w:rsidR="00E90F96">
        <w:rPr>
          <w:rFonts w:ascii="Times New Roman" w:hAnsi="Times New Roman" w:cs="Times New Roman"/>
        </w:rPr>
        <w:t xml:space="preserve">триста двадцать шесть </w:t>
      </w:r>
      <w:r w:rsidR="00A25193">
        <w:rPr>
          <w:rFonts w:ascii="Times New Roman" w:hAnsi="Times New Roman" w:cs="Times New Roman"/>
        </w:rPr>
        <w:t xml:space="preserve">руб. </w:t>
      </w:r>
      <w:r w:rsidR="00E90F96">
        <w:rPr>
          <w:rFonts w:ascii="Times New Roman" w:hAnsi="Times New Roman" w:cs="Times New Roman"/>
        </w:rPr>
        <w:t>61</w:t>
      </w:r>
      <w:r w:rsidR="00A25193">
        <w:rPr>
          <w:rFonts w:ascii="Times New Roman" w:hAnsi="Times New Roman" w:cs="Times New Roman"/>
        </w:rPr>
        <w:t xml:space="preserve"> коп.)</w:t>
      </w:r>
    </w:p>
    <w:p w:rsidR="00356868" w:rsidRDefault="00356868" w:rsidP="000901C9">
      <w:pPr>
        <w:jc w:val="both"/>
        <w:rPr>
          <w:rFonts w:ascii="Times New Roman" w:eastAsia="Calibri" w:hAnsi="Times New Roman" w:cs="Times New Roman"/>
        </w:rPr>
      </w:pPr>
      <w:r w:rsidRPr="009D0ED4">
        <w:rPr>
          <w:rFonts w:ascii="Times New Roman" w:eastAsia="Calibri" w:hAnsi="Times New Roman" w:cs="Times New Roman"/>
        </w:rPr>
        <w:t xml:space="preserve">Земельный участок предоставляется в аренду на срок </w:t>
      </w:r>
      <w:r w:rsidR="00A14EBD">
        <w:rPr>
          <w:rFonts w:ascii="Times New Roman" w:eastAsia="Calibri" w:hAnsi="Times New Roman" w:cs="Times New Roman"/>
        </w:rPr>
        <w:t>25</w:t>
      </w:r>
      <w:r w:rsidRPr="000901C9">
        <w:rPr>
          <w:rFonts w:ascii="Times New Roman" w:eastAsia="Calibri" w:hAnsi="Times New Roman" w:cs="Times New Roman"/>
        </w:rPr>
        <w:t xml:space="preserve"> лет</w:t>
      </w:r>
    </w:p>
    <w:p w:rsidR="00714A5F" w:rsidRDefault="00714A5F" w:rsidP="00714A5F">
      <w:pPr>
        <w:jc w:val="both"/>
        <w:rPr>
          <w:rFonts w:ascii="Times New Roman" w:eastAsia="Calibri" w:hAnsi="Times New Roman" w:cs="Times New Roman"/>
        </w:rPr>
      </w:pPr>
      <w:r>
        <w:rPr>
          <w:rFonts w:ascii="Times New Roman" w:eastAsia="Calibri" w:hAnsi="Times New Roman" w:cs="Times New Roman"/>
        </w:rPr>
        <w:t>Обременения земельного участка – не установлены.</w:t>
      </w:r>
    </w:p>
    <w:p w:rsidR="00714A5F" w:rsidRDefault="00714A5F" w:rsidP="00714A5F">
      <w:pPr>
        <w:ind w:left="-360"/>
        <w:jc w:val="both"/>
        <w:rPr>
          <w:rFonts w:ascii="Times New Roman" w:hAnsi="Times New Roman" w:cs="Times New Roman"/>
        </w:rPr>
      </w:pPr>
      <w:proofErr w:type="gramStart"/>
      <w:r>
        <w:rPr>
          <w:rFonts w:ascii="Times New Roman" w:hAnsi="Times New Roman" w:cs="Times New Roman"/>
        </w:rPr>
        <w:t>Присоединение к сетям инженерно-технического обеспечения возможно согласно техническим условиям  ОАО «Газпром газораспределение Липецк» филиал в с. Доброе, ОГУП «Региональная компания водоснабжения и водоотведения» - филиал  «</w:t>
      </w:r>
      <w:proofErr w:type="spellStart"/>
      <w:r>
        <w:rPr>
          <w:rFonts w:ascii="Times New Roman" w:hAnsi="Times New Roman" w:cs="Times New Roman"/>
        </w:rPr>
        <w:t>Доброеводоканал</w:t>
      </w:r>
      <w:proofErr w:type="spellEnd"/>
      <w:r>
        <w:rPr>
          <w:rFonts w:ascii="Times New Roman" w:hAnsi="Times New Roman" w:cs="Times New Roman"/>
        </w:rPr>
        <w:t>».</w:t>
      </w:r>
      <w:proofErr w:type="gramEnd"/>
    </w:p>
    <w:p w:rsidR="00E90F96" w:rsidRDefault="00E90F96" w:rsidP="00E90F96">
      <w:pPr>
        <w:ind w:left="-360"/>
        <w:jc w:val="both"/>
        <w:rPr>
          <w:rFonts w:ascii="Times New Roman" w:eastAsia="Calibri" w:hAnsi="Times New Roman" w:cs="Times New Roman"/>
        </w:rPr>
      </w:pPr>
      <w:r>
        <w:rPr>
          <w:rFonts w:ascii="Times New Roman" w:eastAsia="Calibri" w:hAnsi="Times New Roman" w:cs="Times New Roman"/>
          <w:b/>
          <w:bCs/>
        </w:rPr>
        <w:t>Лот №2</w:t>
      </w:r>
      <w:r>
        <w:rPr>
          <w:rFonts w:ascii="Times New Roman" w:eastAsia="Calibri" w:hAnsi="Times New Roman" w:cs="Times New Roman"/>
          <w:bCs/>
        </w:rPr>
        <w:t xml:space="preserve"> Земельный </w:t>
      </w:r>
      <w:r w:rsidRPr="009D0ED4">
        <w:rPr>
          <w:rFonts w:ascii="Times New Roman" w:eastAsia="Calibri" w:hAnsi="Times New Roman" w:cs="Times New Roman"/>
        </w:rPr>
        <w:t xml:space="preserve">участок из земель </w:t>
      </w:r>
      <w:r>
        <w:rPr>
          <w:rFonts w:ascii="Times New Roman" w:eastAsia="Calibri" w:hAnsi="Times New Roman" w:cs="Times New Roman"/>
        </w:rPr>
        <w:t xml:space="preserve">– земли населенных пунктов, </w:t>
      </w:r>
      <w:r w:rsidRPr="009D0ED4">
        <w:rPr>
          <w:rFonts w:ascii="Times New Roman" w:eastAsia="Calibri" w:hAnsi="Times New Roman" w:cs="Times New Roman"/>
        </w:rPr>
        <w:t xml:space="preserve">площадью </w:t>
      </w:r>
      <w:r>
        <w:rPr>
          <w:rFonts w:ascii="Times New Roman" w:eastAsia="Calibri" w:hAnsi="Times New Roman" w:cs="Times New Roman"/>
        </w:rPr>
        <w:t>4913</w:t>
      </w:r>
      <w:r w:rsidRPr="009D0ED4">
        <w:rPr>
          <w:rFonts w:ascii="Times New Roman" w:eastAsia="Calibri" w:hAnsi="Times New Roman" w:cs="Times New Roman"/>
        </w:rPr>
        <w:t xml:space="preserve"> кв.м., </w:t>
      </w:r>
      <w:r>
        <w:rPr>
          <w:rFonts w:ascii="Times New Roman" w:eastAsia="Calibri" w:hAnsi="Times New Roman" w:cs="Times New Roman"/>
        </w:rPr>
        <w:t>расположенный по адресу</w:t>
      </w:r>
      <w:r w:rsidRPr="00FB00D6">
        <w:rPr>
          <w:rFonts w:ascii="Times New Roman" w:hAnsi="Times New Roman" w:cs="Times New Roman"/>
        </w:rPr>
        <w:t xml:space="preserve">: Липецкая область, Добровский район, сельское поселение </w:t>
      </w:r>
      <w:r>
        <w:rPr>
          <w:rFonts w:ascii="Times New Roman" w:hAnsi="Times New Roman" w:cs="Times New Roman"/>
        </w:rPr>
        <w:t>Каликинский</w:t>
      </w:r>
      <w:r w:rsidRPr="00FB00D6">
        <w:rPr>
          <w:rFonts w:ascii="Times New Roman" w:hAnsi="Times New Roman" w:cs="Times New Roman"/>
        </w:rPr>
        <w:t xml:space="preserve"> сельсовет, </w:t>
      </w:r>
      <w:r>
        <w:rPr>
          <w:rFonts w:ascii="Times New Roman" w:hAnsi="Times New Roman" w:cs="Times New Roman"/>
        </w:rPr>
        <w:t>поселок Гудбок земельный участок 9а</w:t>
      </w:r>
      <w:r w:rsidRPr="009D0ED4">
        <w:rPr>
          <w:rFonts w:ascii="Times New Roman" w:eastAsia="Calibri" w:hAnsi="Times New Roman" w:cs="Times New Roman"/>
        </w:rPr>
        <w:t xml:space="preserve">, разрешенное использование: для </w:t>
      </w:r>
      <w:r>
        <w:rPr>
          <w:rFonts w:ascii="Times New Roman" w:eastAsia="Calibri" w:hAnsi="Times New Roman" w:cs="Times New Roman"/>
        </w:rPr>
        <w:t>ведения личного подсобного хозяйства</w:t>
      </w:r>
      <w:r w:rsidRPr="009D0ED4">
        <w:rPr>
          <w:rFonts w:ascii="Times New Roman" w:eastAsia="Calibri" w:hAnsi="Times New Roman" w:cs="Times New Roman"/>
        </w:rPr>
        <w:t>, кадастровый номер 48:05:</w:t>
      </w:r>
      <w:r>
        <w:rPr>
          <w:rFonts w:ascii="Times New Roman" w:eastAsia="Calibri" w:hAnsi="Times New Roman" w:cs="Times New Roman"/>
        </w:rPr>
        <w:t>0570102:53</w:t>
      </w:r>
      <w:r w:rsidRPr="009D0ED4">
        <w:rPr>
          <w:rFonts w:ascii="Times New Roman" w:eastAsia="Calibri" w:hAnsi="Times New Roman" w:cs="Times New Roman"/>
        </w:rPr>
        <w:t>.</w:t>
      </w:r>
    </w:p>
    <w:p w:rsidR="00E90F96" w:rsidRPr="009D0ED4" w:rsidRDefault="00E90F96" w:rsidP="00E90F96">
      <w:pPr>
        <w:spacing w:line="240" w:lineRule="auto"/>
        <w:jc w:val="both"/>
        <w:rPr>
          <w:rFonts w:ascii="Times New Roman" w:eastAsia="Calibri" w:hAnsi="Times New Roman" w:cs="Times New Roman"/>
        </w:rPr>
      </w:pPr>
      <w:r w:rsidRPr="009D0ED4">
        <w:rPr>
          <w:rFonts w:ascii="Times New Roman" w:eastAsia="Calibri" w:hAnsi="Times New Roman" w:cs="Times New Roman"/>
        </w:rPr>
        <w:t xml:space="preserve">Начальный размер годовой арендной платы за земельный участок – </w:t>
      </w:r>
      <w:r>
        <w:rPr>
          <w:rFonts w:ascii="Times New Roman" w:eastAsia="Calibri" w:hAnsi="Times New Roman" w:cs="Times New Roman"/>
        </w:rPr>
        <w:t xml:space="preserve">685,95 </w:t>
      </w:r>
      <w:r w:rsidRPr="009D0ED4">
        <w:rPr>
          <w:rFonts w:ascii="Times New Roman" w:eastAsia="Calibri" w:hAnsi="Times New Roman" w:cs="Times New Roman"/>
        </w:rPr>
        <w:t>(</w:t>
      </w:r>
      <w:r>
        <w:rPr>
          <w:rFonts w:ascii="Times New Roman" w:eastAsia="Calibri" w:hAnsi="Times New Roman" w:cs="Times New Roman"/>
        </w:rPr>
        <w:t>шестьсот восемьдесят пять рублей 95 коп.</w:t>
      </w:r>
      <w:r w:rsidRPr="009D0ED4">
        <w:rPr>
          <w:rFonts w:ascii="Times New Roman" w:eastAsia="Calibri" w:hAnsi="Times New Roman" w:cs="Times New Roman"/>
        </w:rPr>
        <w:t>)</w:t>
      </w:r>
    </w:p>
    <w:p w:rsidR="00E90F96" w:rsidRPr="009D0ED4" w:rsidRDefault="00E90F96" w:rsidP="00E90F96">
      <w:pPr>
        <w:spacing w:line="240" w:lineRule="auto"/>
        <w:jc w:val="both"/>
        <w:rPr>
          <w:rFonts w:ascii="Times New Roman" w:eastAsia="Calibri" w:hAnsi="Times New Roman" w:cs="Times New Roman"/>
          <w:color w:val="FF0000"/>
        </w:rPr>
      </w:pPr>
      <w:r w:rsidRPr="009D0ED4">
        <w:rPr>
          <w:rFonts w:ascii="Times New Roman" w:eastAsia="Calibri" w:hAnsi="Times New Roman" w:cs="Times New Roman"/>
        </w:rPr>
        <w:t xml:space="preserve">«Шаг аукциона» составляет </w:t>
      </w:r>
      <w:r>
        <w:rPr>
          <w:rFonts w:ascii="Times New Roman" w:eastAsia="Calibri" w:hAnsi="Times New Roman" w:cs="Times New Roman"/>
        </w:rPr>
        <w:t>20,58</w:t>
      </w:r>
      <w:r w:rsidRPr="009D0ED4">
        <w:rPr>
          <w:rFonts w:ascii="Times New Roman" w:eastAsia="Calibri" w:hAnsi="Times New Roman" w:cs="Times New Roman"/>
        </w:rPr>
        <w:t xml:space="preserve"> (</w:t>
      </w:r>
      <w:r>
        <w:rPr>
          <w:rFonts w:ascii="Times New Roman" w:eastAsia="Calibri" w:hAnsi="Times New Roman" w:cs="Times New Roman"/>
        </w:rPr>
        <w:t>двадцать</w:t>
      </w:r>
      <w:r w:rsidRPr="009D0ED4">
        <w:rPr>
          <w:rFonts w:ascii="Times New Roman" w:eastAsia="Calibri" w:hAnsi="Times New Roman" w:cs="Times New Roman"/>
        </w:rPr>
        <w:t xml:space="preserve"> руб. </w:t>
      </w:r>
      <w:r>
        <w:rPr>
          <w:rFonts w:ascii="Times New Roman" w:eastAsia="Calibri" w:hAnsi="Times New Roman" w:cs="Times New Roman"/>
        </w:rPr>
        <w:t xml:space="preserve">58 </w:t>
      </w:r>
      <w:r w:rsidRPr="009D0ED4">
        <w:rPr>
          <w:rFonts w:ascii="Times New Roman" w:eastAsia="Calibri" w:hAnsi="Times New Roman" w:cs="Times New Roman"/>
        </w:rPr>
        <w:t>коп.)</w:t>
      </w:r>
    </w:p>
    <w:p w:rsidR="00E90F96" w:rsidRDefault="00E90F96" w:rsidP="00E90F96">
      <w:pPr>
        <w:spacing w:line="240" w:lineRule="auto"/>
        <w:jc w:val="both"/>
        <w:rPr>
          <w:rFonts w:ascii="Times New Roman" w:eastAsia="Calibri" w:hAnsi="Times New Roman" w:cs="Times New Roman"/>
        </w:rPr>
      </w:pPr>
      <w:r w:rsidRPr="009D0ED4">
        <w:rPr>
          <w:rFonts w:ascii="Times New Roman" w:eastAsia="Calibri" w:hAnsi="Times New Roman" w:cs="Times New Roman"/>
        </w:rPr>
        <w:t xml:space="preserve">Размер задатка для участия в аукционе составляет </w:t>
      </w:r>
      <w:r>
        <w:rPr>
          <w:rFonts w:ascii="Times New Roman" w:eastAsia="Calibri" w:hAnsi="Times New Roman" w:cs="Times New Roman"/>
        </w:rPr>
        <w:t xml:space="preserve">– </w:t>
      </w:r>
      <w:r>
        <w:rPr>
          <w:rFonts w:ascii="Times New Roman" w:hAnsi="Times New Roman" w:cs="Times New Roman"/>
        </w:rPr>
        <w:t>342,98</w:t>
      </w:r>
      <w:r w:rsidRPr="000901C9">
        <w:rPr>
          <w:rFonts w:ascii="Times New Roman" w:hAnsi="Times New Roman" w:cs="Times New Roman"/>
        </w:rPr>
        <w:t xml:space="preserve"> (</w:t>
      </w:r>
      <w:r>
        <w:rPr>
          <w:rFonts w:ascii="Times New Roman" w:eastAsia="Calibri" w:hAnsi="Times New Roman" w:cs="Times New Roman"/>
        </w:rPr>
        <w:t>триста сорок два</w:t>
      </w:r>
      <w:r w:rsidRPr="009D0ED4">
        <w:rPr>
          <w:rFonts w:ascii="Times New Roman" w:eastAsia="Calibri" w:hAnsi="Times New Roman" w:cs="Times New Roman"/>
        </w:rPr>
        <w:t xml:space="preserve"> руб. </w:t>
      </w:r>
      <w:r>
        <w:rPr>
          <w:rFonts w:ascii="Times New Roman" w:eastAsia="Calibri" w:hAnsi="Times New Roman" w:cs="Times New Roman"/>
        </w:rPr>
        <w:t xml:space="preserve">98 </w:t>
      </w:r>
      <w:r w:rsidRPr="009D0ED4">
        <w:rPr>
          <w:rFonts w:ascii="Times New Roman" w:eastAsia="Calibri" w:hAnsi="Times New Roman" w:cs="Times New Roman"/>
        </w:rPr>
        <w:t>коп.)</w:t>
      </w:r>
    </w:p>
    <w:p w:rsidR="00E90F96" w:rsidRDefault="00E90F96" w:rsidP="00E90F96">
      <w:pPr>
        <w:spacing w:line="240" w:lineRule="auto"/>
        <w:jc w:val="both"/>
        <w:rPr>
          <w:rFonts w:ascii="Times New Roman" w:eastAsia="Calibri" w:hAnsi="Times New Roman" w:cs="Times New Roman"/>
        </w:rPr>
      </w:pPr>
      <w:r w:rsidRPr="009D0ED4">
        <w:rPr>
          <w:rFonts w:ascii="Times New Roman" w:eastAsia="Calibri" w:hAnsi="Times New Roman" w:cs="Times New Roman"/>
        </w:rPr>
        <w:t xml:space="preserve">Земельный участок предоставляется в аренду на срок </w:t>
      </w:r>
      <w:r>
        <w:rPr>
          <w:rFonts w:ascii="Times New Roman" w:eastAsia="Calibri" w:hAnsi="Times New Roman" w:cs="Times New Roman"/>
        </w:rPr>
        <w:t>20</w:t>
      </w:r>
      <w:r w:rsidRPr="000901C9">
        <w:rPr>
          <w:rFonts w:ascii="Times New Roman" w:eastAsia="Calibri" w:hAnsi="Times New Roman" w:cs="Times New Roman"/>
        </w:rPr>
        <w:t xml:space="preserve"> лет</w:t>
      </w:r>
    </w:p>
    <w:p w:rsidR="00E90F96" w:rsidRDefault="00E90F96" w:rsidP="00E90F96">
      <w:pPr>
        <w:ind w:left="-360"/>
        <w:jc w:val="both"/>
        <w:rPr>
          <w:rFonts w:ascii="Times New Roman" w:hAnsi="Times New Roman" w:cs="Times New Roman"/>
        </w:rPr>
      </w:pPr>
      <w:proofErr w:type="gramStart"/>
      <w:r>
        <w:rPr>
          <w:rFonts w:ascii="Times New Roman" w:hAnsi="Times New Roman" w:cs="Times New Roman"/>
        </w:rPr>
        <w:lastRenderedPageBreak/>
        <w:t>Присоединение к сетям инженерно-технического обеспечения возможно согласно техническим условиям  ОАО «Газпром газораспределение Липецк» филиал в с. Доброе, ОГУП «Региональная компания водоснабжения и водоотведения» - филиал  «</w:t>
      </w:r>
      <w:proofErr w:type="spellStart"/>
      <w:r>
        <w:rPr>
          <w:rFonts w:ascii="Times New Roman" w:hAnsi="Times New Roman" w:cs="Times New Roman"/>
        </w:rPr>
        <w:t>Доброеводоканал</w:t>
      </w:r>
      <w:proofErr w:type="spellEnd"/>
      <w:r>
        <w:rPr>
          <w:rFonts w:ascii="Times New Roman" w:hAnsi="Times New Roman" w:cs="Times New Roman"/>
        </w:rPr>
        <w:t>».</w:t>
      </w:r>
      <w:proofErr w:type="gramEnd"/>
    </w:p>
    <w:p w:rsidR="00E90F96" w:rsidRPr="009D0ED4" w:rsidRDefault="00E90F96" w:rsidP="00E90F96">
      <w:pPr>
        <w:ind w:left="-284"/>
        <w:jc w:val="both"/>
        <w:rPr>
          <w:rFonts w:ascii="Times New Roman" w:eastAsia="Calibri" w:hAnsi="Times New Roman" w:cs="Times New Roman"/>
        </w:rPr>
      </w:pPr>
      <w:r w:rsidRPr="009D0ED4">
        <w:rPr>
          <w:rFonts w:ascii="Times New Roman" w:eastAsia="Calibri" w:hAnsi="Times New Roman" w:cs="Times New Roman"/>
        </w:rPr>
        <w:t xml:space="preserve">Осмотр </w:t>
      </w:r>
      <w:r>
        <w:rPr>
          <w:rFonts w:ascii="Times New Roman" w:eastAsia="Calibri" w:hAnsi="Times New Roman" w:cs="Times New Roman"/>
        </w:rPr>
        <w:t>земельных</w:t>
      </w:r>
      <w:r w:rsidRPr="009D0ED4">
        <w:rPr>
          <w:rFonts w:ascii="Times New Roman" w:eastAsia="Calibri" w:hAnsi="Times New Roman" w:cs="Times New Roman"/>
        </w:rPr>
        <w:t xml:space="preserve"> участк</w:t>
      </w:r>
      <w:r>
        <w:rPr>
          <w:rFonts w:ascii="Times New Roman" w:eastAsia="Calibri" w:hAnsi="Times New Roman" w:cs="Times New Roman"/>
        </w:rPr>
        <w:t>ов</w:t>
      </w:r>
      <w:r w:rsidRPr="009D0ED4">
        <w:rPr>
          <w:rFonts w:ascii="Times New Roman" w:eastAsia="Calibri" w:hAnsi="Times New Roman" w:cs="Times New Roman"/>
        </w:rPr>
        <w:t xml:space="preserve"> на местности производится претендентами самостоятельно.</w:t>
      </w:r>
    </w:p>
    <w:p w:rsidR="00356868" w:rsidRPr="009D0ED4" w:rsidRDefault="00356868" w:rsidP="000901C9">
      <w:pPr>
        <w:jc w:val="both"/>
        <w:rPr>
          <w:rFonts w:ascii="Times New Roman" w:eastAsia="Calibri" w:hAnsi="Times New Roman" w:cs="Times New Roman"/>
          <w:bCs/>
        </w:rPr>
      </w:pPr>
      <w:r w:rsidRPr="009D0ED4">
        <w:rPr>
          <w:rFonts w:ascii="Times New Roman" w:eastAsia="Calibri" w:hAnsi="Times New Roman" w:cs="Times New Roman"/>
        </w:rPr>
        <w:t xml:space="preserve">Заявки на участие в аукционе принимаются с </w:t>
      </w:r>
      <w:r w:rsidR="00A1731D" w:rsidRPr="00E90F96">
        <w:rPr>
          <w:rFonts w:ascii="Times New Roman" w:eastAsia="Calibri" w:hAnsi="Times New Roman" w:cs="Times New Roman"/>
        </w:rPr>
        <w:t>17.02</w:t>
      </w:r>
      <w:r w:rsidR="00A25193" w:rsidRPr="00E90F96">
        <w:rPr>
          <w:rFonts w:ascii="Times New Roman" w:eastAsia="Calibri" w:hAnsi="Times New Roman" w:cs="Times New Roman"/>
        </w:rPr>
        <w:t>.201</w:t>
      </w:r>
      <w:r w:rsidR="00E90F96" w:rsidRPr="00E90F96">
        <w:rPr>
          <w:rFonts w:ascii="Times New Roman" w:eastAsia="Calibri" w:hAnsi="Times New Roman" w:cs="Times New Roman"/>
        </w:rPr>
        <w:t>7</w:t>
      </w:r>
      <w:r w:rsidR="00A25193" w:rsidRPr="00E90F96">
        <w:rPr>
          <w:rFonts w:ascii="Times New Roman" w:eastAsia="Calibri" w:hAnsi="Times New Roman" w:cs="Times New Roman"/>
        </w:rPr>
        <w:t xml:space="preserve"> года по </w:t>
      </w:r>
      <w:r w:rsidR="00A1731D" w:rsidRPr="00E90F96">
        <w:rPr>
          <w:rFonts w:ascii="Times New Roman" w:eastAsia="Calibri" w:hAnsi="Times New Roman" w:cs="Times New Roman"/>
        </w:rPr>
        <w:t>14.03.</w:t>
      </w:r>
      <w:r w:rsidR="000F5980" w:rsidRPr="00E90F96">
        <w:rPr>
          <w:rFonts w:ascii="Times New Roman" w:eastAsia="Calibri" w:hAnsi="Times New Roman" w:cs="Times New Roman"/>
        </w:rPr>
        <w:t>2016</w:t>
      </w:r>
      <w:r w:rsidR="000F5980">
        <w:rPr>
          <w:rFonts w:ascii="Times New Roman" w:eastAsia="Calibri" w:hAnsi="Times New Roman" w:cs="Times New Roman"/>
        </w:rPr>
        <w:t xml:space="preserve"> года (</w:t>
      </w:r>
      <w:r w:rsidRPr="009D0ED4">
        <w:rPr>
          <w:rFonts w:ascii="Times New Roman" w:eastAsia="Calibri" w:hAnsi="Times New Roman" w:cs="Times New Roman"/>
        </w:rPr>
        <w:t xml:space="preserve">в рабочие дни с </w:t>
      </w:r>
      <w:r w:rsidR="00A1731D">
        <w:rPr>
          <w:rFonts w:ascii="Times New Roman" w:eastAsia="Calibri" w:hAnsi="Times New Roman" w:cs="Times New Roman"/>
        </w:rPr>
        <w:t>9.00 до 17.00 часов,</w:t>
      </w:r>
      <w:r w:rsidR="000901C9">
        <w:rPr>
          <w:rFonts w:ascii="Times New Roman" w:eastAsia="Calibri" w:hAnsi="Times New Roman" w:cs="Times New Roman"/>
        </w:rPr>
        <w:t xml:space="preserve"> </w:t>
      </w:r>
      <w:r>
        <w:rPr>
          <w:rFonts w:ascii="Times New Roman" w:eastAsia="Calibri" w:hAnsi="Times New Roman" w:cs="Times New Roman"/>
        </w:rPr>
        <w:t>перерыв с 13.00 до 14</w:t>
      </w:r>
      <w:r w:rsidRPr="009D0ED4">
        <w:rPr>
          <w:rFonts w:ascii="Times New Roman" w:eastAsia="Calibri" w:hAnsi="Times New Roman" w:cs="Times New Roman"/>
        </w:rPr>
        <w:t>.00 часов)</w:t>
      </w:r>
      <w:r w:rsidRPr="009D0ED4">
        <w:rPr>
          <w:rFonts w:ascii="Times New Roman" w:eastAsia="Calibri" w:hAnsi="Times New Roman" w:cs="Times New Roman"/>
          <w:color w:val="FF0000"/>
        </w:rPr>
        <w:t xml:space="preserve"> </w:t>
      </w:r>
      <w:r w:rsidRPr="009D0ED4">
        <w:rPr>
          <w:rFonts w:ascii="Times New Roman" w:eastAsia="Calibri" w:hAnsi="Times New Roman" w:cs="Times New Roman"/>
        </w:rPr>
        <w:t xml:space="preserve">по адресу: </w:t>
      </w:r>
      <w:r w:rsidRPr="009D0ED4">
        <w:rPr>
          <w:rFonts w:ascii="Times New Roman" w:eastAsia="Calibri" w:hAnsi="Times New Roman" w:cs="Times New Roman"/>
          <w:bCs/>
        </w:rPr>
        <w:t xml:space="preserve">Липецкая область, Добровский район, с. </w:t>
      </w:r>
      <w:r w:rsidR="00644756">
        <w:rPr>
          <w:rFonts w:ascii="Times New Roman" w:eastAsia="Calibri" w:hAnsi="Times New Roman" w:cs="Times New Roman"/>
          <w:bCs/>
        </w:rPr>
        <w:t>Каликино, п</w:t>
      </w:r>
      <w:r w:rsidRPr="009D0ED4">
        <w:rPr>
          <w:rFonts w:ascii="Times New Roman" w:eastAsia="Calibri" w:hAnsi="Times New Roman" w:cs="Times New Roman"/>
          <w:bCs/>
        </w:rPr>
        <w:t xml:space="preserve">л. </w:t>
      </w:r>
      <w:r w:rsidR="00644756">
        <w:rPr>
          <w:rFonts w:ascii="Times New Roman" w:eastAsia="Calibri" w:hAnsi="Times New Roman" w:cs="Times New Roman"/>
          <w:bCs/>
        </w:rPr>
        <w:t>Ленина д.12</w:t>
      </w:r>
      <w:r w:rsidRPr="009D0ED4">
        <w:rPr>
          <w:rFonts w:ascii="Times New Roman" w:eastAsia="Calibri" w:hAnsi="Times New Roman" w:cs="Times New Roman"/>
          <w:bCs/>
        </w:rPr>
        <w:t>.</w:t>
      </w:r>
    </w:p>
    <w:p w:rsidR="00356868" w:rsidRDefault="00356868" w:rsidP="000901C9">
      <w:pPr>
        <w:jc w:val="both"/>
        <w:rPr>
          <w:rFonts w:ascii="Times New Roman" w:hAnsi="Times New Roman" w:cs="Times New Roman"/>
          <w:b/>
          <w:bCs/>
          <w:sz w:val="24"/>
          <w:szCs w:val="24"/>
        </w:rPr>
      </w:pPr>
      <w:r w:rsidRPr="009D0ED4">
        <w:rPr>
          <w:rFonts w:ascii="Times New Roman" w:eastAsia="Calibri" w:hAnsi="Times New Roman" w:cs="Times New Roman"/>
        </w:rPr>
        <w:t>Условия и порядок проведения аукциона на право заключения договор</w:t>
      </w:r>
      <w:r w:rsidR="00E90F96">
        <w:rPr>
          <w:rFonts w:ascii="Times New Roman" w:eastAsia="Calibri" w:hAnsi="Times New Roman" w:cs="Times New Roman"/>
        </w:rPr>
        <w:t>ов</w:t>
      </w:r>
      <w:r w:rsidRPr="009D0ED4">
        <w:rPr>
          <w:rFonts w:ascii="Times New Roman" w:eastAsia="Calibri" w:hAnsi="Times New Roman" w:cs="Times New Roman"/>
        </w:rPr>
        <w:t xml:space="preserve"> аренды земельн</w:t>
      </w:r>
      <w:r w:rsidR="00E90F96">
        <w:rPr>
          <w:rFonts w:ascii="Times New Roman" w:eastAsia="Calibri" w:hAnsi="Times New Roman" w:cs="Times New Roman"/>
        </w:rPr>
        <w:t>ых</w:t>
      </w:r>
      <w:r w:rsidRPr="009D0ED4">
        <w:rPr>
          <w:rFonts w:ascii="Times New Roman" w:eastAsia="Calibri" w:hAnsi="Times New Roman" w:cs="Times New Roman"/>
        </w:rPr>
        <w:t xml:space="preserve"> участк</w:t>
      </w:r>
      <w:r w:rsidR="00E90F96">
        <w:rPr>
          <w:rFonts w:ascii="Times New Roman" w:eastAsia="Calibri" w:hAnsi="Times New Roman" w:cs="Times New Roman"/>
        </w:rPr>
        <w:t>ов</w:t>
      </w:r>
      <w:r w:rsidRPr="009D0ED4">
        <w:rPr>
          <w:rFonts w:ascii="Times New Roman" w:eastAsia="Calibri" w:hAnsi="Times New Roman" w:cs="Times New Roman"/>
        </w:rPr>
        <w:t xml:space="preserve">, порядок внесения задатка и его возврата участникам аукциона, порядок приема заявок, а также формы необходимых документов приведены на официальном сайте РФ </w:t>
      </w:r>
      <w:hyperlink r:id="rId5" w:history="1">
        <w:r w:rsidRPr="009D0ED4">
          <w:rPr>
            <w:rStyle w:val="a3"/>
            <w:rFonts w:ascii="Times New Roman" w:eastAsia="Calibri" w:hAnsi="Times New Roman" w:cs="Times New Roman"/>
            <w:lang w:val="en-US"/>
          </w:rPr>
          <w:t>www</w:t>
        </w:r>
        <w:r w:rsidRPr="009D0ED4">
          <w:rPr>
            <w:rStyle w:val="a3"/>
            <w:rFonts w:ascii="Times New Roman" w:eastAsia="Calibri" w:hAnsi="Times New Roman" w:cs="Times New Roman"/>
          </w:rPr>
          <w:t>.</w:t>
        </w:r>
        <w:r w:rsidRPr="009D0ED4">
          <w:rPr>
            <w:rStyle w:val="a3"/>
            <w:rFonts w:ascii="Times New Roman" w:eastAsia="Calibri" w:hAnsi="Times New Roman" w:cs="Times New Roman"/>
            <w:lang w:val="en-US"/>
          </w:rPr>
          <w:t>torgi</w:t>
        </w:r>
        <w:r w:rsidRPr="009D0ED4">
          <w:rPr>
            <w:rStyle w:val="a3"/>
            <w:rFonts w:ascii="Times New Roman" w:eastAsia="Calibri" w:hAnsi="Times New Roman" w:cs="Times New Roman"/>
          </w:rPr>
          <w:t>.</w:t>
        </w:r>
        <w:r w:rsidRPr="009D0ED4">
          <w:rPr>
            <w:rStyle w:val="a3"/>
            <w:rFonts w:ascii="Times New Roman" w:eastAsia="Calibri" w:hAnsi="Times New Roman" w:cs="Times New Roman"/>
            <w:lang w:val="en-US"/>
          </w:rPr>
          <w:t>gov</w:t>
        </w:r>
        <w:r w:rsidRPr="009D0ED4">
          <w:rPr>
            <w:rStyle w:val="a3"/>
            <w:rFonts w:ascii="Times New Roman" w:eastAsia="Calibri" w:hAnsi="Times New Roman" w:cs="Times New Roman"/>
          </w:rPr>
          <w:t>.</w:t>
        </w:r>
        <w:r w:rsidRPr="009D0ED4">
          <w:rPr>
            <w:rStyle w:val="a3"/>
            <w:rFonts w:ascii="Times New Roman" w:eastAsia="Calibri" w:hAnsi="Times New Roman" w:cs="Times New Roman"/>
            <w:lang w:val="en-US"/>
          </w:rPr>
          <w:t>ru</w:t>
        </w:r>
      </w:hyperlink>
      <w:r w:rsidRPr="009D0ED4">
        <w:rPr>
          <w:rFonts w:ascii="Times New Roman" w:eastAsia="Calibri" w:hAnsi="Times New Roman" w:cs="Times New Roman"/>
        </w:rPr>
        <w:t xml:space="preserve">, </w:t>
      </w:r>
      <w:r w:rsidR="00A1731D">
        <w:rPr>
          <w:rFonts w:ascii="Times New Roman" w:eastAsia="Calibri" w:hAnsi="Times New Roman" w:cs="Times New Roman"/>
        </w:rPr>
        <w:t>и</w:t>
      </w:r>
      <w:r w:rsidRPr="009D0ED4">
        <w:rPr>
          <w:rFonts w:ascii="Times New Roman" w:eastAsia="Calibri" w:hAnsi="Times New Roman" w:cs="Times New Roman"/>
        </w:rPr>
        <w:t xml:space="preserve"> на сайте администрации с/</w:t>
      </w:r>
      <w:proofErr w:type="gramStart"/>
      <w:r w:rsidRPr="009D0ED4">
        <w:rPr>
          <w:rFonts w:ascii="Times New Roman" w:eastAsia="Calibri" w:hAnsi="Times New Roman" w:cs="Times New Roman"/>
        </w:rPr>
        <w:t>п</w:t>
      </w:r>
      <w:proofErr w:type="gramEnd"/>
      <w:r w:rsidRPr="009D0ED4">
        <w:rPr>
          <w:rFonts w:ascii="Times New Roman" w:eastAsia="Calibri" w:hAnsi="Times New Roman" w:cs="Times New Roman"/>
        </w:rPr>
        <w:t xml:space="preserve"> </w:t>
      </w:r>
      <w:r w:rsidR="00644756">
        <w:rPr>
          <w:rFonts w:ascii="Times New Roman" w:eastAsia="Calibri" w:hAnsi="Times New Roman" w:cs="Times New Roman"/>
        </w:rPr>
        <w:t>Каликинский</w:t>
      </w:r>
      <w:r w:rsidRPr="009D0ED4">
        <w:rPr>
          <w:rFonts w:ascii="Times New Roman" w:eastAsia="Calibri" w:hAnsi="Times New Roman" w:cs="Times New Roman"/>
        </w:rPr>
        <w:t xml:space="preserve"> сельсовет До</w:t>
      </w:r>
      <w:r w:rsidR="00A25193">
        <w:rPr>
          <w:rFonts w:ascii="Times New Roman" w:eastAsia="Calibri" w:hAnsi="Times New Roman" w:cs="Times New Roman"/>
        </w:rPr>
        <w:t>бровского муниципального района</w:t>
      </w:r>
      <w:r w:rsidRPr="009D0ED4">
        <w:rPr>
          <w:rFonts w:ascii="Times New Roman" w:eastAsia="Calibri" w:hAnsi="Times New Roman" w:cs="Times New Roman"/>
        </w:rPr>
        <w:t>.</w:t>
      </w:r>
    </w:p>
    <w:p w:rsidR="00356868" w:rsidRDefault="00356868" w:rsidP="000901C9">
      <w:pPr>
        <w:pStyle w:val="ConsPlusTitle"/>
        <w:widowControl/>
        <w:jc w:val="both"/>
        <w:rPr>
          <w:rFonts w:ascii="Times New Roman" w:hAnsi="Times New Roman" w:cs="Times New Roman"/>
          <w:b w:val="0"/>
          <w:bCs w:val="0"/>
          <w:sz w:val="24"/>
          <w:szCs w:val="24"/>
        </w:rPr>
      </w:pPr>
    </w:p>
    <w:p w:rsidR="00585B97" w:rsidRDefault="00585B97" w:rsidP="00585B97">
      <w:pPr>
        <w:ind w:firstLine="360"/>
        <w:jc w:val="center"/>
        <w:rPr>
          <w:rFonts w:ascii="Bookman Old Style" w:eastAsia="Calibri" w:hAnsi="Bookman Old Style" w:cs="Times New Roman"/>
          <w:b/>
          <w:sz w:val="20"/>
          <w:szCs w:val="20"/>
        </w:rPr>
      </w:pPr>
    </w:p>
    <w:p w:rsidR="00585B97" w:rsidRDefault="00585B97" w:rsidP="00585B97">
      <w:pPr>
        <w:rPr>
          <w:rFonts w:ascii="Bookman Old Style" w:eastAsia="Calibri" w:hAnsi="Bookman Old Style" w:cs="Times New Roman"/>
        </w:rPr>
      </w:pPr>
    </w:p>
    <w:p w:rsidR="00585B97" w:rsidRDefault="00585B97" w:rsidP="00585B97">
      <w:pPr>
        <w:rPr>
          <w:rFonts w:ascii="Bookman Old Style" w:eastAsia="Calibri" w:hAnsi="Bookman Old Style" w:cs="Times New Roman"/>
          <w:sz w:val="20"/>
          <w:szCs w:val="20"/>
        </w:rPr>
      </w:pPr>
    </w:p>
    <w:p w:rsidR="00994E01" w:rsidRPr="008A2615" w:rsidRDefault="00994E01" w:rsidP="008A2615">
      <w:pPr>
        <w:pStyle w:val="a5"/>
        <w:spacing w:line="360" w:lineRule="auto"/>
        <w:jc w:val="both"/>
        <w:rPr>
          <w:color w:val="646464"/>
          <w:sz w:val="22"/>
          <w:szCs w:val="22"/>
        </w:rPr>
      </w:pPr>
      <w:r w:rsidRPr="008A2615">
        <w:rPr>
          <w:color w:val="646464"/>
          <w:sz w:val="22"/>
          <w:szCs w:val="22"/>
        </w:rPr>
        <w:t>Для участия в аукционе претендент представляет организатору аукциона (лично или через своего представителя) в установленный в извещении о проведен</w:t>
      </w:r>
      <w:proofErr w:type="gramStart"/>
      <w:r w:rsidRPr="008A2615">
        <w:rPr>
          <w:color w:val="646464"/>
          <w:sz w:val="22"/>
          <w:szCs w:val="22"/>
        </w:rPr>
        <w:t>ии ау</w:t>
      </w:r>
      <w:proofErr w:type="gramEnd"/>
      <w:r w:rsidRPr="008A2615">
        <w:rPr>
          <w:color w:val="646464"/>
          <w:sz w:val="22"/>
          <w:szCs w:val="22"/>
        </w:rPr>
        <w:t>кциона срок заявку по установленной форме с указанием реквизитов счета для возврата задатка.</w:t>
      </w:r>
    </w:p>
    <w:p w:rsidR="00994E01" w:rsidRPr="008A2615" w:rsidRDefault="00994E01" w:rsidP="008A2615">
      <w:pPr>
        <w:pStyle w:val="a5"/>
        <w:spacing w:line="360" w:lineRule="auto"/>
        <w:jc w:val="both"/>
        <w:rPr>
          <w:color w:val="646464"/>
          <w:sz w:val="22"/>
          <w:szCs w:val="22"/>
        </w:rPr>
      </w:pPr>
      <w:r w:rsidRPr="008A2615">
        <w:rPr>
          <w:color w:val="646464"/>
          <w:sz w:val="22"/>
          <w:szCs w:val="22"/>
        </w:rPr>
        <w:t>Одновременно с заявкой претенденты представляют следующие документы для участия в аукционе:</w:t>
      </w:r>
    </w:p>
    <w:p w:rsidR="00994E01" w:rsidRPr="008A2615" w:rsidRDefault="00994E01" w:rsidP="008A2615">
      <w:pPr>
        <w:pStyle w:val="a5"/>
        <w:spacing w:line="360" w:lineRule="auto"/>
        <w:jc w:val="both"/>
        <w:rPr>
          <w:color w:val="646464"/>
          <w:sz w:val="22"/>
          <w:szCs w:val="22"/>
        </w:rPr>
      </w:pPr>
      <w:r w:rsidRPr="008A2615">
        <w:rPr>
          <w:color w:val="646464"/>
          <w:sz w:val="22"/>
          <w:szCs w:val="22"/>
        </w:rPr>
        <w:t>- 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94E01" w:rsidRPr="008A2615" w:rsidRDefault="00994E01" w:rsidP="008A2615">
      <w:pPr>
        <w:pStyle w:val="a5"/>
        <w:spacing w:line="360" w:lineRule="auto"/>
        <w:jc w:val="both"/>
        <w:rPr>
          <w:color w:val="646464"/>
          <w:sz w:val="22"/>
          <w:szCs w:val="22"/>
        </w:rPr>
      </w:pPr>
      <w:r w:rsidRPr="008A2615">
        <w:rPr>
          <w:color w:val="646464"/>
          <w:sz w:val="22"/>
          <w:szCs w:val="22"/>
        </w:rPr>
        <w:t>-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94E01" w:rsidRPr="008A2615" w:rsidRDefault="00994E01" w:rsidP="008A2615">
      <w:pPr>
        <w:pStyle w:val="a5"/>
        <w:spacing w:line="360" w:lineRule="auto"/>
        <w:jc w:val="both"/>
        <w:rPr>
          <w:color w:val="646464"/>
          <w:sz w:val="22"/>
          <w:szCs w:val="22"/>
        </w:rPr>
      </w:pPr>
      <w:r w:rsidRPr="008A2615">
        <w:rPr>
          <w:color w:val="646464"/>
          <w:sz w:val="22"/>
          <w:szCs w:val="22"/>
        </w:rPr>
        <w:t xml:space="preserve">- платежный документ </w:t>
      </w:r>
      <w:proofErr w:type="gramStart"/>
      <w:r w:rsidRPr="008A2615">
        <w:rPr>
          <w:color w:val="646464"/>
          <w:sz w:val="22"/>
          <w:szCs w:val="22"/>
        </w:rPr>
        <w:t>с отметкой банка плательщика об исполнении для подтверждения перечисления претендентом установленного в извещении о проведении</w:t>
      </w:r>
      <w:proofErr w:type="gramEnd"/>
      <w:r w:rsidRPr="008A2615">
        <w:rPr>
          <w:color w:val="646464"/>
          <w:sz w:val="22"/>
          <w:szCs w:val="22"/>
        </w:rPr>
        <w:t xml:space="preserve"> аукциона задатка, в счет обеспечения оплаты приобретаемого на аукционе права на заключение договора аренды такого земельного участка.</w:t>
      </w:r>
    </w:p>
    <w:p w:rsidR="00994E01" w:rsidRPr="008A2615" w:rsidRDefault="00994E01" w:rsidP="008A2615">
      <w:pPr>
        <w:pStyle w:val="a5"/>
        <w:spacing w:line="360" w:lineRule="auto"/>
        <w:jc w:val="both"/>
        <w:rPr>
          <w:color w:val="646464"/>
          <w:sz w:val="22"/>
          <w:szCs w:val="22"/>
        </w:rPr>
      </w:pPr>
      <w:r w:rsidRPr="008A2615">
        <w:rPr>
          <w:color w:val="646464"/>
          <w:sz w:val="22"/>
          <w:szCs w:val="22"/>
        </w:rPr>
        <w:t>Заявка и опись представленных документов составляются в 2 экземплярах, один из которых остается у организатора аукциона, другой - у претендента.</w:t>
      </w:r>
    </w:p>
    <w:p w:rsidR="00994E01" w:rsidRPr="008A2615" w:rsidRDefault="00994E01" w:rsidP="008A2615">
      <w:pPr>
        <w:pStyle w:val="a5"/>
        <w:spacing w:line="360" w:lineRule="auto"/>
        <w:jc w:val="both"/>
        <w:rPr>
          <w:color w:val="646464"/>
          <w:sz w:val="22"/>
          <w:szCs w:val="22"/>
        </w:rPr>
      </w:pPr>
      <w:r w:rsidRPr="008A2615">
        <w:rPr>
          <w:color w:val="646464"/>
          <w:sz w:val="22"/>
          <w:szCs w:val="22"/>
        </w:rPr>
        <w:t>Один претендент имеет право подать только одну заявку на участие в аукционе.</w:t>
      </w:r>
    </w:p>
    <w:p w:rsidR="00994E01" w:rsidRPr="008A2615" w:rsidRDefault="00994E01" w:rsidP="008A2615">
      <w:pPr>
        <w:pStyle w:val="a5"/>
        <w:spacing w:line="360" w:lineRule="auto"/>
        <w:jc w:val="both"/>
        <w:rPr>
          <w:color w:val="646464"/>
          <w:sz w:val="22"/>
          <w:szCs w:val="22"/>
        </w:rPr>
      </w:pPr>
      <w:r w:rsidRPr="008A2615">
        <w:rPr>
          <w:color w:val="646464"/>
          <w:sz w:val="22"/>
          <w:szCs w:val="22"/>
        </w:rPr>
        <w:lastRenderedPageBreak/>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994E01" w:rsidRPr="008A2615" w:rsidRDefault="00994E01" w:rsidP="008A2615">
      <w:pPr>
        <w:pStyle w:val="a5"/>
        <w:spacing w:line="360" w:lineRule="auto"/>
        <w:jc w:val="both"/>
        <w:rPr>
          <w:color w:val="646464"/>
          <w:sz w:val="22"/>
          <w:szCs w:val="22"/>
        </w:rPr>
      </w:pPr>
      <w:r w:rsidRPr="008A2615">
        <w:rPr>
          <w:color w:val="646464"/>
          <w:sz w:val="22"/>
          <w:szCs w:val="22"/>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94E01" w:rsidRPr="008A2615" w:rsidRDefault="00994E01" w:rsidP="008A2615">
      <w:pPr>
        <w:pStyle w:val="a5"/>
        <w:spacing w:line="360" w:lineRule="auto"/>
        <w:jc w:val="both"/>
        <w:rPr>
          <w:color w:val="646464"/>
          <w:sz w:val="22"/>
          <w:szCs w:val="22"/>
        </w:rPr>
      </w:pPr>
      <w:r w:rsidRPr="008A2615">
        <w:rPr>
          <w:color w:val="646464"/>
          <w:sz w:val="22"/>
          <w:szCs w:val="22"/>
        </w:rPr>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аукциона. Организатор аукциона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аукциона.</w:t>
      </w:r>
    </w:p>
    <w:p w:rsidR="00994E01" w:rsidRPr="008A2615" w:rsidRDefault="008A2615" w:rsidP="008A2615">
      <w:pPr>
        <w:pStyle w:val="a5"/>
        <w:spacing w:line="360" w:lineRule="auto"/>
        <w:ind w:left="181"/>
        <w:jc w:val="both"/>
        <w:rPr>
          <w:color w:val="646464"/>
          <w:sz w:val="22"/>
          <w:szCs w:val="22"/>
        </w:rPr>
      </w:pPr>
      <w:r>
        <w:rPr>
          <w:color w:val="646464"/>
          <w:sz w:val="22"/>
          <w:szCs w:val="22"/>
        </w:rPr>
        <w:t>Д</w:t>
      </w:r>
      <w:r w:rsidR="00994E01" w:rsidRPr="008A2615">
        <w:rPr>
          <w:color w:val="646464"/>
          <w:sz w:val="22"/>
          <w:szCs w:val="22"/>
        </w:rPr>
        <w:t>ля участия в аукционе претендент вносит задаток.</w:t>
      </w:r>
    </w:p>
    <w:p w:rsidR="00994E01" w:rsidRPr="001623AC" w:rsidRDefault="00994E01" w:rsidP="008A2615">
      <w:pPr>
        <w:pStyle w:val="a5"/>
        <w:spacing w:line="360" w:lineRule="auto"/>
        <w:ind w:left="181"/>
        <w:jc w:val="both"/>
        <w:rPr>
          <w:sz w:val="22"/>
          <w:szCs w:val="22"/>
        </w:rPr>
      </w:pPr>
      <w:r w:rsidRPr="001623AC">
        <w:rPr>
          <w:sz w:val="22"/>
          <w:szCs w:val="22"/>
        </w:rPr>
        <w:t>Реквизиты счета для перечисления суммы задатка:</w:t>
      </w:r>
    </w:p>
    <w:p w:rsidR="00664055" w:rsidRDefault="00664055" w:rsidP="00E90F96">
      <w:pPr>
        <w:pStyle w:val="a5"/>
        <w:spacing w:after="0" w:line="360" w:lineRule="auto"/>
        <w:ind w:left="181"/>
        <w:jc w:val="both"/>
      </w:pPr>
      <w:r w:rsidRPr="00B34011">
        <w:t>УФК по Липецкой области (администрация сельского поселения Каликинский сельсовет Добровского муниципального района л/</w:t>
      </w:r>
      <w:proofErr w:type="spellStart"/>
      <w:r w:rsidRPr="00B34011">
        <w:t>сч</w:t>
      </w:r>
      <w:proofErr w:type="spellEnd"/>
      <w:r w:rsidRPr="00B34011">
        <w:t xml:space="preserve"> № 05463002350) ИНН 4805001702,КПП 480501001, </w:t>
      </w:r>
      <w:proofErr w:type="spellStart"/>
      <w:proofErr w:type="gramStart"/>
      <w:r w:rsidRPr="00B34011">
        <w:t>р</w:t>
      </w:r>
      <w:proofErr w:type="spellEnd"/>
      <w:proofErr w:type="gramEnd"/>
      <w:r w:rsidRPr="00B34011">
        <w:t>/с 40302810200003000029 Банк получателя: Отделение Липецк г</w:t>
      </w:r>
      <w:proofErr w:type="gramStart"/>
      <w:r w:rsidRPr="00B34011">
        <w:t>.Л</w:t>
      </w:r>
      <w:proofErr w:type="gramEnd"/>
      <w:r w:rsidRPr="00B34011">
        <w:t>ипецк БИК 044206001</w:t>
      </w:r>
      <w:r>
        <w:t>.</w:t>
      </w:r>
      <w:r w:rsidRPr="00B34011">
        <w:t xml:space="preserve"> </w:t>
      </w:r>
    </w:p>
    <w:p w:rsidR="00994E01" w:rsidRPr="008A2615" w:rsidRDefault="00994E01" w:rsidP="00E90F96">
      <w:pPr>
        <w:pStyle w:val="a5"/>
        <w:spacing w:after="0" w:line="360" w:lineRule="auto"/>
        <w:ind w:left="181"/>
        <w:jc w:val="both"/>
        <w:rPr>
          <w:color w:val="646464"/>
          <w:sz w:val="22"/>
          <w:szCs w:val="22"/>
        </w:rPr>
      </w:pPr>
      <w:r w:rsidRPr="008A2615">
        <w:rPr>
          <w:color w:val="646464"/>
          <w:sz w:val="22"/>
          <w:szCs w:val="22"/>
        </w:rPr>
        <w:t>Задаток перечисляется единовременно и должен поступить на указанный счет не позднее дня окончания приема документов для участия в аукционе</w:t>
      </w:r>
      <w:r w:rsidR="00AD1A99" w:rsidRPr="008A2615">
        <w:rPr>
          <w:color w:val="646464"/>
          <w:sz w:val="22"/>
          <w:szCs w:val="22"/>
        </w:rPr>
        <w:t>.</w:t>
      </w:r>
    </w:p>
    <w:p w:rsidR="00994E01" w:rsidRPr="008A2615" w:rsidRDefault="00994E01" w:rsidP="008A2615">
      <w:pPr>
        <w:pStyle w:val="a5"/>
        <w:spacing w:line="360" w:lineRule="auto"/>
        <w:jc w:val="both"/>
        <w:rPr>
          <w:color w:val="646464"/>
          <w:sz w:val="22"/>
          <w:szCs w:val="22"/>
        </w:rPr>
      </w:pPr>
      <w:r w:rsidRPr="008A2615">
        <w:rPr>
          <w:color w:val="646464"/>
          <w:sz w:val="22"/>
          <w:szCs w:val="22"/>
        </w:rPr>
        <w:t>Документом, подтверждающим поступление задатка на счет организатора аукциона, является выписка  со счета организатора аукциона.</w:t>
      </w:r>
    </w:p>
    <w:p w:rsidR="00C054B2" w:rsidRPr="008A2615" w:rsidRDefault="00994E01" w:rsidP="008A2615">
      <w:pPr>
        <w:jc w:val="both"/>
        <w:rPr>
          <w:rFonts w:ascii="Times New Roman" w:eastAsia="Calibri" w:hAnsi="Times New Roman" w:cs="Times New Roman"/>
          <w:bCs/>
        </w:rPr>
      </w:pPr>
      <w:r w:rsidRPr="008A2615">
        <w:rPr>
          <w:rFonts w:ascii="Times New Roman" w:hAnsi="Times New Roman" w:cs="Times New Roman"/>
          <w:color w:val="646464"/>
        </w:rPr>
        <w:t>Определение участников аук</w:t>
      </w:r>
      <w:r w:rsidR="00AD1A99" w:rsidRPr="008A2615">
        <w:rPr>
          <w:rFonts w:ascii="Times New Roman" w:hAnsi="Times New Roman" w:cs="Times New Roman"/>
          <w:color w:val="646464"/>
        </w:rPr>
        <w:t xml:space="preserve">циона состоится  </w:t>
      </w:r>
      <w:r w:rsidR="00A1731D" w:rsidRPr="00E90F96">
        <w:rPr>
          <w:rFonts w:ascii="Times New Roman" w:hAnsi="Times New Roman" w:cs="Times New Roman"/>
        </w:rPr>
        <w:t>14</w:t>
      </w:r>
      <w:r w:rsidR="00356868" w:rsidRPr="00E90F96">
        <w:rPr>
          <w:rFonts w:ascii="Times New Roman" w:hAnsi="Times New Roman" w:cs="Times New Roman"/>
        </w:rPr>
        <w:t xml:space="preserve"> </w:t>
      </w:r>
      <w:r w:rsidR="00A1731D" w:rsidRPr="00E90F96">
        <w:rPr>
          <w:rFonts w:ascii="Times New Roman" w:hAnsi="Times New Roman" w:cs="Times New Roman"/>
        </w:rPr>
        <w:t>марта</w:t>
      </w:r>
      <w:r w:rsidR="00C054B2" w:rsidRPr="00E90F96">
        <w:rPr>
          <w:rFonts w:ascii="Times New Roman" w:hAnsi="Times New Roman" w:cs="Times New Roman"/>
        </w:rPr>
        <w:t xml:space="preserve"> 201</w:t>
      </w:r>
      <w:r w:rsidR="00A1731D" w:rsidRPr="00E90F96">
        <w:rPr>
          <w:rFonts w:ascii="Times New Roman" w:hAnsi="Times New Roman" w:cs="Times New Roman"/>
        </w:rPr>
        <w:t>7</w:t>
      </w:r>
      <w:r w:rsidR="00E90F96" w:rsidRPr="00E90F96">
        <w:rPr>
          <w:rFonts w:ascii="Times New Roman" w:hAnsi="Times New Roman" w:cs="Times New Roman"/>
        </w:rPr>
        <w:t xml:space="preserve"> </w:t>
      </w:r>
      <w:r w:rsidRPr="00E90F96">
        <w:rPr>
          <w:rFonts w:ascii="Times New Roman" w:hAnsi="Times New Roman" w:cs="Times New Roman"/>
        </w:rPr>
        <w:t xml:space="preserve">года в </w:t>
      </w:r>
      <w:r w:rsidR="00C054B2" w:rsidRPr="00E90F96">
        <w:rPr>
          <w:rFonts w:ascii="Times New Roman" w:hAnsi="Times New Roman" w:cs="Times New Roman"/>
        </w:rPr>
        <w:t>1</w:t>
      </w:r>
      <w:r w:rsidR="00A1731D" w:rsidRPr="00E90F96">
        <w:rPr>
          <w:rFonts w:ascii="Times New Roman" w:hAnsi="Times New Roman" w:cs="Times New Roman"/>
        </w:rPr>
        <w:t>0</w:t>
      </w:r>
      <w:r w:rsidRPr="00E90F96">
        <w:rPr>
          <w:rFonts w:ascii="Times New Roman" w:hAnsi="Times New Roman" w:cs="Times New Roman"/>
        </w:rPr>
        <w:t>-00</w:t>
      </w:r>
      <w:r w:rsidRPr="008A2615">
        <w:rPr>
          <w:rFonts w:ascii="Times New Roman" w:hAnsi="Times New Roman" w:cs="Times New Roman"/>
        </w:rPr>
        <w:t xml:space="preserve"> </w:t>
      </w:r>
      <w:r w:rsidRPr="008A2615">
        <w:rPr>
          <w:rFonts w:ascii="Times New Roman" w:hAnsi="Times New Roman" w:cs="Times New Roman"/>
          <w:color w:val="646464"/>
        </w:rPr>
        <w:t xml:space="preserve">часов по адресу: </w:t>
      </w:r>
      <w:r w:rsidR="00C054B2" w:rsidRPr="008A2615">
        <w:rPr>
          <w:rFonts w:ascii="Times New Roman" w:eastAsia="Calibri" w:hAnsi="Times New Roman" w:cs="Times New Roman"/>
          <w:bCs/>
        </w:rPr>
        <w:t xml:space="preserve">Липецкая область, Добровский район, с. </w:t>
      </w:r>
      <w:r w:rsidR="00644756">
        <w:rPr>
          <w:rFonts w:ascii="Times New Roman" w:eastAsia="Calibri" w:hAnsi="Times New Roman" w:cs="Times New Roman"/>
          <w:bCs/>
        </w:rPr>
        <w:t>Каликино</w:t>
      </w:r>
      <w:r w:rsidR="00921CC8">
        <w:rPr>
          <w:rFonts w:ascii="Times New Roman" w:eastAsia="Calibri" w:hAnsi="Times New Roman" w:cs="Times New Roman"/>
          <w:bCs/>
        </w:rPr>
        <w:t xml:space="preserve">, </w:t>
      </w:r>
      <w:r w:rsidR="00644756">
        <w:rPr>
          <w:rFonts w:ascii="Times New Roman" w:eastAsia="Calibri" w:hAnsi="Times New Roman" w:cs="Times New Roman"/>
          <w:bCs/>
        </w:rPr>
        <w:t>п</w:t>
      </w:r>
      <w:r w:rsidR="00921CC8">
        <w:rPr>
          <w:rFonts w:ascii="Times New Roman" w:eastAsia="Calibri" w:hAnsi="Times New Roman" w:cs="Times New Roman"/>
          <w:bCs/>
        </w:rPr>
        <w:t xml:space="preserve">л. </w:t>
      </w:r>
      <w:r w:rsidR="00644756">
        <w:rPr>
          <w:rFonts w:ascii="Times New Roman" w:eastAsia="Calibri" w:hAnsi="Times New Roman" w:cs="Times New Roman"/>
          <w:bCs/>
        </w:rPr>
        <w:t>Ленина д.12</w:t>
      </w:r>
    </w:p>
    <w:p w:rsidR="00994E01" w:rsidRPr="008A2615" w:rsidRDefault="00994E01" w:rsidP="008A2615">
      <w:pPr>
        <w:pStyle w:val="a5"/>
        <w:spacing w:line="360" w:lineRule="auto"/>
        <w:jc w:val="both"/>
        <w:rPr>
          <w:color w:val="646464"/>
          <w:sz w:val="22"/>
          <w:szCs w:val="22"/>
        </w:rPr>
      </w:pPr>
      <w:r w:rsidRPr="008A2615">
        <w:rPr>
          <w:color w:val="646464"/>
          <w:sz w:val="22"/>
          <w:szCs w:val="22"/>
        </w:rPr>
        <w:t>Претендент не допускается к участию в аукционе по следующим основаниям:</w:t>
      </w:r>
    </w:p>
    <w:p w:rsidR="00994E01" w:rsidRPr="008A2615" w:rsidRDefault="00994E01" w:rsidP="008A2615">
      <w:pPr>
        <w:pStyle w:val="a5"/>
        <w:spacing w:line="360" w:lineRule="auto"/>
        <w:jc w:val="both"/>
        <w:rPr>
          <w:color w:val="646464"/>
          <w:sz w:val="22"/>
          <w:szCs w:val="22"/>
        </w:rPr>
      </w:pPr>
      <w:r w:rsidRPr="008A2615">
        <w:rPr>
          <w:color w:val="646464"/>
          <w:sz w:val="22"/>
          <w:szCs w:val="22"/>
        </w:rPr>
        <w:t>- представлены не все документы в соответствии с перечнем, указанным в извещении, или оформление указанных документов не соответствует законодательству Российской Федерации;</w:t>
      </w:r>
    </w:p>
    <w:p w:rsidR="00994E01" w:rsidRPr="008A2615" w:rsidRDefault="00994E01" w:rsidP="008A2615">
      <w:pPr>
        <w:pStyle w:val="a5"/>
        <w:spacing w:line="360" w:lineRule="auto"/>
        <w:jc w:val="both"/>
        <w:rPr>
          <w:color w:val="646464"/>
          <w:sz w:val="22"/>
          <w:szCs w:val="22"/>
        </w:rPr>
      </w:pPr>
      <w:r w:rsidRPr="008A2615">
        <w:rPr>
          <w:color w:val="646464"/>
          <w:sz w:val="22"/>
          <w:szCs w:val="22"/>
        </w:rPr>
        <w:t>- заявка подана лицом, не уполномоченным претендентом на осуществление таких действий;</w:t>
      </w:r>
    </w:p>
    <w:p w:rsidR="00994E01" w:rsidRPr="008A2615" w:rsidRDefault="00994E01" w:rsidP="008A2615">
      <w:pPr>
        <w:pStyle w:val="a5"/>
        <w:spacing w:line="360" w:lineRule="auto"/>
        <w:jc w:val="both"/>
        <w:rPr>
          <w:color w:val="646464"/>
          <w:sz w:val="22"/>
          <w:szCs w:val="22"/>
        </w:rPr>
      </w:pPr>
      <w:r w:rsidRPr="008A2615">
        <w:rPr>
          <w:color w:val="646464"/>
          <w:sz w:val="22"/>
          <w:szCs w:val="22"/>
        </w:rPr>
        <w:t>- не подтверждено поступление в установленный срок задатка на счет, указанный в извещении о проведен</w:t>
      </w:r>
      <w:proofErr w:type="gramStart"/>
      <w:r w:rsidRPr="008A2615">
        <w:rPr>
          <w:color w:val="646464"/>
          <w:sz w:val="22"/>
          <w:szCs w:val="22"/>
        </w:rPr>
        <w:t>ии ау</w:t>
      </w:r>
      <w:proofErr w:type="gramEnd"/>
      <w:r w:rsidRPr="008A2615">
        <w:rPr>
          <w:color w:val="646464"/>
          <w:sz w:val="22"/>
          <w:szCs w:val="22"/>
        </w:rPr>
        <w:t>кциона.</w:t>
      </w:r>
    </w:p>
    <w:p w:rsidR="00994E01" w:rsidRPr="008A2615" w:rsidRDefault="00994E01" w:rsidP="008A2615">
      <w:pPr>
        <w:pStyle w:val="a5"/>
        <w:spacing w:line="360" w:lineRule="auto"/>
        <w:jc w:val="both"/>
        <w:rPr>
          <w:color w:val="646464"/>
          <w:sz w:val="22"/>
          <w:szCs w:val="22"/>
        </w:rPr>
      </w:pPr>
      <w:r w:rsidRPr="008A2615">
        <w:rPr>
          <w:color w:val="646464"/>
          <w:sz w:val="22"/>
          <w:szCs w:val="22"/>
        </w:rPr>
        <w:lastRenderedPageBreak/>
        <w:t>Организатор аукциона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аукциона.</w:t>
      </w:r>
    </w:p>
    <w:p w:rsidR="00994E01" w:rsidRPr="008A2615" w:rsidRDefault="00994E01" w:rsidP="008A2615">
      <w:pPr>
        <w:pStyle w:val="a5"/>
        <w:spacing w:line="360" w:lineRule="auto"/>
        <w:jc w:val="both"/>
        <w:rPr>
          <w:color w:val="646464"/>
          <w:sz w:val="22"/>
          <w:szCs w:val="22"/>
        </w:rPr>
      </w:pPr>
      <w:r w:rsidRPr="008A2615">
        <w:rPr>
          <w:color w:val="646464"/>
          <w:sz w:val="22"/>
          <w:szCs w:val="22"/>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8A2615">
        <w:rPr>
          <w:color w:val="646464"/>
          <w:sz w:val="22"/>
          <w:szCs w:val="22"/>
        </w:rPr>
        <w:t>с даты оформления</w:t>
      </w:r>
      <w:proofErr w:type="gramEnd"/>
      <w:r w:rsidRPr="008A2615">
        <w:rPr>
          <w:color w:val="646464"/>
          <w:sz w:val="22"/>
          <w:szCs w:val="22"/>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0267E0" w:rsidRPr="008A2615" w:rsidRDefault="000267E0" w:rsidP="008A2615">
      <w:pPr>
        <w:pStyle w:val="a5"/>
        <w:spacing w:line="360" w:lineRule="auto"/>
        <w:jc w:val="both"/>
        <w:rPr>
          <w:color w:val="646464"/>
          <w:sz w:val="22"/>
          <w:szCs w:val="22"/>
        </w:rPr>
      </w:pPr>
    </w:p>
    <w:p w:rsidR="00994E01" w:rsidRPr="008A2615" w:rsidRDefault="00994E01" w:rsidP="008A2615">
      <w:pPr>
        <w:pStyle w:val="a5"/>
        <w:spacing w:line="360" w:lineRule="auto"/>
        <w:jc w:val="both"/>
        <w:rPr>
          <w:color w:val="646464"/>
          <w:sz w:val="22"/>
          <w:szCs w:val="22"/>
        </w:rPr>
      </w:pPr>
      <w:r w:rsidRPr="008A2615">
        <w:rPr>
          <w:color w:val="646464"/>
          <w:sz w:val="22"/>
          <w:szCs w:val="22"/>
        </w:rPr>
        <w:t>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w:t>
      </w:r>
    </w:p>
    <w:p w:rsidR="00994E01" w:rsidRPr="008A2615" w:rsidRDefault="00994E01" w:rsidP="008A2615">
      <w:pPr>
        <w:pStyle w:val="a5"/>
        <w:spacing w:line="360" w:lineRule="auto"/>
        <w:jc w:val="both"/>
        <w:rPr>
          <w:color w:val="646464"/>
          <w:sz w:val="22"/>
          <w:szCs w:val="22"/>
        </w:rPr>
      </w:pPr>
      <w:r w:rsidRPr="008A2615">
        <w:rPr>
          <w:color w:val="646464"/>
          <w:sz w:val="22"/>
          <w:szCs w:val="22"/>
        </w:rPr>
        <w:t>Протокол приема заявок подписывается организатором аукциона в течение одного дня со дня окончания срока приема заявок.</w:t>
      </w:r>
    </w:p>
    <w:p w:rsidR="00994E01" w:rsidRPr="008A2615" w:rsidRDefault="00994E01" w:rsidP="008A2615">
      <w:pPr>
        <w:pStyle w:val="a5"/>
        <w:spacing w:line="360" w:lineRule="auto"/>
        <w:jc w:val="both"/>
        <w:rPr>
          <w:color w:val="646464"/>
          <w:sz w:val="22"/>
          <w:szCs w:val="22"/>
        </w:rPr>
      </w:pPr>
      <w:r w:rsidRPr="008A2615">
        <w:rPr>
          <w:color w:val="646464"/>
          <w:sz w:val="22"/>
          <w:szCs w:val="22"/>
        </w:rPr>
        <w:t>Аукцион проводится в следующем порядке:</w:t>
      </w:r>
    </w:p>
    <w:p w:rsidR="00994E01" w:rsidRPr="008A2615" w:rsidRDefault="00994E01" w:rsidP="008A2615">
      <w:pPr>
        <w:pStyle w:val="a5"/>
        <w:spacing w:line="360" w:lineRule="auto"/>
        <w:jc w:val="both"/>
        <w:rPr>
          <w:color w:val="646464"/>
          <w:sz w:val="22"/>
          <w:szCs w:val="22"/>
        </w:rPr>
      </w:pPr>
      <w:r w:rsidRPr="008A2615">
        <w:rPr>
          <w:color w:val="646464"/>
          <w:sz w:val="22"/>
          <w:szCs w:val="22"/>
        </w:rPr>
        <w:t>а) аукцион ведет аукционист;</w:t>
      </w:r>
    </w:p>
    <w:p w:rsidR="00994E01" w:rsidRPr="008A2615" w:rsidRDefault="00994E01" w:rsidP="008A2615">
      <w:pPr>
        <w:pStyle w:val="a5"/>
        <w:spacing w:line="360" w:lineRule="auto"/>
        <w:jc w:val="both"/>
        <w:rPr>
          <w:color w:val="646464"/>
          <w:sz w:val="22"/>
          <w:szCs w:val="22"/>
        </w:rPr>
      </w:pPr>
      <w:r w:rsidRPr="008A2615">
        <w:rPr>
          <w:color w:val="646464"/>
          <w:sz w:val="22"/>
          <w:szCs w:val="22"/>
        </w:rPr>
        <w:t xml:space="preserve">б) аукцион начинается с оглашения аукционистом наименования, основных характеристик и начального размера арендной платы, «шага аукциона» и </w:t>
      </w:r>
      <w:proofErr w:type="gramStart"/>
      <w:r w:rsidRPr="008A2615">
        <w:rPr>
          <w:color w:val="646464"/>
          <w:sz w:val="22"/>
          <w:szCs w:val="22"/>
        </w:rPr>
        <w:t>порядке</w:t>
      </w:r>
      <w:proofErr w:type="gramEnd"/>
      <w:r w:rsidRPr="008A2615">
        <w:rPr>
          <w:color w:val="646464"/>
          <w:sz w:val="22"/>
          <w:szCs w:val="22"/>
        </w:rPr>
        <w:t xml:space="preserve"> проведения аукциона. </w:t>
      </w:r>
    </w:p>
    <w:p w:rsidR="00994E01" w:rsidRPr="008A2615" w:rsidRDefault="00994E01" w:rsidP="008A2615">
      <w:pPr>
        <w:pStyle w:val="a5"/>
        <w:spacing w:line="360" w:lineRule="auto"/>
        <w:jc w:val="both"/>
        <w:rPr>
          <w:color w:val="646464"/>
          <w:sz w:val="22"/>
          <w:szCs w:val="22"/>
        </w:rPr>
      </w:pPr>
      <w:r w:rsidRPr="008A2615">
        <w:rPr>
          <w:color w:val="646464"/>
          <w:sz w:val="22"/>
          <w:szCs w:val="22"/>
        </w:rPr>
        <w:t>в)</w:t>
      </w:r>
      <w:r w:rsidR="00185F21" w:rsidRPr="008A2615">
        <w:rPr>
          <w:color w:val="646464"/>
          <w:sz w:val="22"/>
          <w:szCs w:val="22"/>
        </w:rPr>
        <w:t xml:space="preserve"> </w:t>
      </w:r>
      <w:r w:rsidRPr="008A2615">
        <w:rPr>
          <w:color w:val="646464"/>
          <w:sz w:val="22"/>
          <w:szCs w:val="22"/>
        </w:rPr>
        <w:t>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 </w:t>
      </w:r>
    </w:p>
    <w:p w:rsidR="00994E01" w:rsidRPr="008A2615" w:rsidRDefault="00994E01" w:rsidP="008A2615">
      <w:pPr>
        <w:pStyle w:val="a5"/>
        <w:spacing w:line="360" w:lineRule="auto"/>
        <w:jc w:val="both"/>
        <w:rPr>
          <w:color w:val="646464"/>
          <w:sz w:val="22"/>
          <w:szCs w:val="22"/>
        </w:rPr>
      </w:pPr>
      <w:r w:rsidRPr="008A2615">
        <w:rPr>
          <w:color w:val="646464"/>
          <w:sz w:val="22"/>
          <w:szCs w:val="22"/>
        </w:rPr>
        <w:t>в) каждый последующий размер арендной платы аукционист назначает путем увеличения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994E01" w:rsidRPr="008A2615" w:rsidRDefault="00994E01" w:rsidP="008A2615">
      <w:pPr>
        <w:pStyle w:val="a5"/>
        <w:spacing w:line="360" w:lineRule="auto"/>
        <w:jc w:val="both"/>
        <w:rPr>
          <w:color w:val="646464"/>
          <w:sz w:val="22"/>
          <w:szCs w:val="22"/>
        </w:rPr>
      </w:pPr>
      <w:r w:rsidRPr="008A2615">
        <w:rPr>
          <w:color w:val="646464"/>
          <w:sz w:val="22"/>
          <w:szCs w:val="22"/>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994E01" w:rsidRPr="008A2615" w:rsidRDefault="00994E01" w:rsidP="008A2615">
      <w:pPr>
        <w:pStyle w:val="a5"/>
        <w:spacing w:line="360" w:lineRule="auto"/>
        <w:jc w:val="both"/>
        <w:rPr>
          <w:color w:val="646464"/>
          <w:sz w:val="22"/>
          <w:szCs w:val="22"/>
        </w:rPr>
      </w:pPr>
      <w:r w:rsidRPr="008A2615">
        <w:rPr>
          <w:color w:val="646464"/>
          <w:sz w:val="22"/>
          <w:szCs w:val="22"/>
        </w:rPr>
        <w:lastRenderedPageBreak/>
        <w:t>е) по завершен</w:t>
      </w:r>
      <w:proofErr w:type="gramStart"/>
      <w:r w:rsidRPr="008A2615">
        <w:rPr>
          <w:color w:val="646464"/>
          <w:sz w:val="22"/>
          <w:szCs w:val="22"/>
        </w:rPr>
        <w:t>ии ау</w:t>
      </w:r>
      <w:proofErr w:type="gramEnd"/>
      <w:r w:rsidRPr="008A2615">
        <w:rPr>
          <w:color w:val="646464"/>
          <w:sz w:val="22"/>
          <w:szCs w:val="22"/>
        </w:rPr>
        <w:t>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994E01" w:rsidRPr="008A2615" w:rsidRDefault="00994E01" w:rsidP="008A2615">
      <w:pPr>
        <w:pStyle w:val="a5"/>
        <w:spacing w:line="360" w:lineRule="auto"/>
        <w:jc w:val="both"/>
        <w:rPr>
          <w:color w:val="646464"/>
          <w:sz w:val="22"/>
          <w:szCs w:val="22"/>
        </w:rPr>
      </w:pPr>
      <w:r w:rsidRPr="008A2615">
        <w:rPr>
          <w:color w:val="646464"/>
          <w:sz w:val="22"/>
          <w:szCs w:val="22"/>
        </w:rPr>
        <w:t>Победителем аукциона признается участник, предложивший наибольший размер годовой арендной платы.</w:t>
      </w:r>
    </w:p>
    <w:p w:rsidR="00994E01" w:rsidRPr="008A2615" w:rsidRDefault="00994E01" w:rsidP="008A2615">
      <w:pPr>
        <w:pStyle w:val="a5"/>
        <w:spacing w:line="360" w:lineRule="auto"/>
        <w:jc w:val="both"/>
        <w:rPr>
          <w:color w:val="646464"/>
          <w:sz w:val="22"/>
          <w:szCs w:val="22"/>
        </w:rPr>
      </w:pPr>
      <w:r w:rsidRPr="008A2615">
        <w:rPr>
          <w:color w:val="646464"/>
          <w:sz w:val="22"/>
          <w:szCs w:val="22"/>
        </w:rPr>
        <w:t>Организатор аукциона вправе отказаться от проведения аукциона не позднее, чем за пятнадцать дней до дня проведения аукциона.</w:t>
      </w:r>
    </w:p>
    <w:p w:rsidR="00994E01" w:rsidRPr="008A2615" w:rsidRDefault="00994E01" w:rsidP="008A2615">
      <w:pPr>
        <w:pStyle w:val="a5"/>
        <w:spacing w:line="360" w:lineRule="auto"/>
        <w:jc w:val="both"/>
        <w:rPr>
          <w:color w:val="646464"/>
          <w:sz w:val="22"/>
          <w:szCs w:val="22"/>
        </w:rPr>
      </w:pPr>
      <w:r w:rsidRPr="008A2615">
        <w:rPr>
          <w:color w:val="646464"/>
          <w:sz w:val="22"/>
          <w:szCs w:val="22"/>
        </w:rPr>
        <w:t>Организатор аукциона извещает участников аукциона не позднее пяти дней со дня принятия решения и возвращает в 3-дневный срок внесенные ими задатки.</w:t>
      </w:r>
    </w:p>
    <w:p w:rsidR="00994E01" w:rsidRPr="008A2615" w:rsidRDefault="00994E01" w:rsidP="008A2615">
      <w:pPr>
        <w:pStyle w:val="a5"/>
        <w:spacing w:line="360" w:lineRule="auto"/>
        <w:jc w:val="both"/>
        <w:rPr>
          <w:color w:val="646464"/>
          <w:sz w:val="22"/>
          <w:szCs w:val="22"/>
        </w:rPr>
      </w:pPr>
      <w:r w:rsidRPr="008A2615">
        <w:rPr>
          <w:color w:val="646464"/>
          <w:sz w:val="22"/>
          <w:szCs w:val="22"/>
        </w:rPr>
        <w:t>Результаты аукциона оформляются протоколом, который подписывается организатором аукциона, аукционистом и победителем торгов в день 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организатора аукциона.</w:t>
      </w:r>
    </w:p>
    <w:p w:rsidR="00994E01" w:rsidRPr="008A2615" w:rsidRDefault="00994E01" w:rsidP="008A2615">
      <w:pPr>
        <w:pStyle w:val="a5"/>
        <w:spacing w:line="360" w:lineRule="auto"/>
        <w:jc w:val="both"/>
        <w:rPr>
          <w:color w:val="646464"/>
          <w:sz w:val="22"/>
          <w:szCs w:val="22"/>
        </w:rPr>
      </w:pPr>
      <w:r w:rsidRPr="008A2615">
        <w:rPr>
          <w:color w:val="646464"/>
          <w:sz w:val="22"/>
          <w:szCs w:val="22"/>
        </w:rPr>
        <w:t>Протокол о результатах аукциона является основанием для заключения с победителем аукциона договора аренды земельного участка.</w:t>
      </w:r>
    </w:p>
    <w:p w:rsidR="00994E01" w:rsidRPr="008A2615" w:rsidRDefault="00994E01" w:rsidP="008A2615">
      <w:pPr>
        <w:pStyle w:val="a5"/>
        <w:spacing w:line="360" w:lineRule="auto"/>
        <w:jc w:val="both"/>
        <w:rPr>
          <w:color w:val="646464"/>
          <w:sz w:val="22"/>
          <w:szCs w:val="22"/>
        </w:rPr>
      </w:pPr>
      <w:r w:rsidRPr="008A2615">
        <w:rPr>
          <w:color w:val="646464"/>
          <w:sz w:val="22"/>
          <w:szCs w:val="22"/>
        </w:rPr>
        <w:t>Договор подлежит заключению в срок не позднее 5 дней со дня подписания протокола.</w:t>
      </w:r>
    </w:p>
    <w:p w:rsidR="00994E01" w:rsidRPr="008A2615" w:rsidRDefault="00994E01" w:rsidP="008A2615">
      <w:pPr>
        <w:pStyle w:val="a5"/>
        <w:spacing w:line="360" w:lineRule="auto"/>
        <w:jc w:val="both"/>
        <w:rPr>
          <w:color w:val="646464"/>
          <w:sz w:val="22"/>
          <w:szCs w:val="22"/>
        </w:rPr>
      </w:pPr>
      <w:r w:rsidRPr="008A2615">
        <w:rPr>
          <w:color w:val="646464"/>
          <w:sz w:val="22"/>
          <w:szCs w:val="22"/>
        </w:rPr>
        <w:t>Внесенный победителем аукциона задаток засчитывается в счет арендной платы.</w:t>
      </w:r>
    </w:p>
    <w:p w:rsidR="00994E01" w:rsidRPr="008A2615" w:rsidRDefault="00994E01" w:rsidP="008A2615">
      <w:pPr>
        <w:pStyle w:val="a5"/>
        <w:spacing w:line="360" w:lineRule="auto"/>
        <w:jc w:val="both"/>
        <w:rPr>
          <w:color w:val="646464"/>
          <w:sz w:val="22"/>
          <w:szCs w:val="22"/>
        </w:rPr>
      </w:pPr>
      <w:r w:rsidRPr="008A2615">
        <w:rPr>
          <w:color w:val="646464"/>
          <w:sz w:val="22"/>
          <w:szCs w:val="22"/>
        </w:rPr>
        <w:t>Организатор аукциона обязан в течение 3 банковских дней со дня подписания протокола о результатах аукциона возвратить задаток участникам аукциона, которые не выиграли его.</w:t>
      </w:r>
    </w:p>
    <w:p w:rsidR="00994E01" w:rsidRPr="008A2615" w:rsidRDefault="00994E01" w:rsidP="008A2615">
      <w:pPr>
        <w:pStyle w:val="a5"/>
        <w:spacing w:line="360" w:lineRule="auto"/>
        <w:jc w:val="both"/>
        <w:rPr>
          <w:color w:val="646464"/>
          <w:sz w:val="22"/>
          <w:szCs w:val="22"/>
        </w:rPr>
      </w:pPr>
      <w:r w:rsidRPr="008A2615">
        <w:rPr>
          <w:color w:val="646464"/>
          <w:sz w:val="22"/>
          <w:szCs w:val="22"/>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w:t>
      </w:r>
      <w:hyperlink r:id="rId6" w:history="1">
        <w:r w:rsidRPr="008A2615">
          <w:rPr>
            <w:rStyle w:val="a3"/>
            <w:vanish/>
            <w:sz w:val="22"/>
            <w:szCs w:val="22"/>
          </w:rPr>
          <w:t> </w:t>
        </w:r>
      </w:hyperlink>
      <w:r w:rsidRPr="008A2615">
        <w:rPr>
          <w:color w:val="646464"/>
          <w:sz w:val="22"/>
          <w:szCs w:val="22"/>
        </w:rPr>
        <w:t xml:space="preserve"> Российской Федерации.</w:t>
      </w:r>
    </w:p>
    <w:p w:rsidR="00C054B2" w:rsidRPr="008A2615" w:rsidRDefault="00994E01" w:rsidP="008A2615">
      <w:pPr>
        <w:jc w:val="both"/>
        <w:rPr>
          <w:rFonts w:ascii="Times New Roman" w:eastAsia="Calibri" w:hAnsi="Times New Roman" w:cs="Times New Roman"/>
          <w:bCs/>
        </w:rPr>
      </w:pPr>
      <w:r w:rsidRPr="008A2615">
        <w:rPr>
          <w:rFonts w:ascii="Times New Roman" w:hAnsi="Times New Roman" w:cs="Times New Roman"/>
          <w:color w:val="646464"/>
        </w:rPr>
        <w:t xml:space="preserve">Дополнительную информацию об объекте аукциона и условиях проведения аукциона можно получить </w:t>
      </w:r>
      <w:r w:rsidR="007142B2" w:rsidRPr="008A2615">
        <w:rPr>
          <w:rFonts w:ascii="Times New Roman" w:hAnsi="Times New Roman" w:cs="Times New Roman"/>
          <w:color w:val="646464"/>
        </w:rPr>
        <w:t xml:space="preserve">в администрации сельского поселения </w:t>
      </w:r>
      <w:r w:rsidR="00644756">
        <w:rPr>
          <w:rFonts w:ascii="Times New Roman" w:hAnsi="Times New Roman" w:cs="Times New Roman"/>
          <w:color w:val="646464"/>
        </w:rPr>
        <w:t>Каликинский</w:t>
      </w:r>
      <w:r w:rsidR="007142B2" w:rsidRPr="008A2615">
        <w:rPr>
          <w:rFonts w:ascii="Times New Roman" w:hAnsi="Times New Roman" w:cs="Times New Roman"/>
          <w:color w:val="646464"/>
        </w:rPr>
        <w:t xml:space="preserve"> сельсовет по адресу: </w:t>
      </w:r>
      <w:r w:rsidR="00C054B2" w:rsidRPr="008A2615">
        <w:rPr>
          <w:rFonts w:ascii="Times New Roman" w:eastAsia="Calibri" w:hAnsi="Times New Roman" w:cs="Times New Roman"/>
          <w:bCs/>
        </w:rPr>
        <w:t xml:space="preserve">Липецкая область, Добровский район, с. </w:t>
      </w:r>
      <w:r w:rsidR="00644756">
        <w:rPr>
          <w:rFonts w:ascii="Times New Roman" w:eastAsia="Calibri" w:hAnsi="Times New Roman" w:cs="Times New Roman"/>
          <w:bCs/>
        </w:rPr>
        <w:t>Каликино, п</w:t>
      </w:r>
      <w:r w:rsidR="00C054B2" w:rsidRPr="008A2615">
        <w:rPr>
          <w:rFonts w:ascii="Times New Roman" w:eastAsia="Calibri" w:hAnsi="Times New Roman" w:cs="Times New Roman"/>
          <w:bCs/>
        </w:rPr>
        <w:t xml:space="preserve">л. </w:t>
      </w:r>
      <w:r w:rsidR="00644756">
        <w:rPr>
          <w:rFonts w:ascii="Times New Roman" w:eastAsia="Calibri" w:hAnsi="Times New Roman" w:cs="Times New Roman"/>
          <w:bCs/>
        </w:rPr>
        <w:t>Ленина д.12.</w:t>
      </w:r>
    </w:p>
    <w:p w:rsidR="00994E01" w:rsidRDefault="00994E01" w:rsidP="008A2615">
      <w:pPr>
        <w:pStyle w:val="a5"/>
        <w:spacing w:line="360" w:lineRule="auto"/>
        <w:jc w:val="both"/>
        <w:rPr>
          <w:rFonts w:ascii="Arial" w:hAnsi="Arial" w:cs="Arial"/>
          <w:color w:val="646464"/>
          <w:sz w:val="18"/>
          <w:szCs w:val="18"/>
        </w:rPr>
      </w:pPr>
    </w:p>
    <w:p w:rsidR="00E27075" w:rsidRDefault="00E27075" w:rsidP="008A2615">
      <w:pPr>
        <w:jc w:val="both"/>
      </w:pPr>
    </w:p>
    <w:p w:rsidR="00994E01" w:rsidRDefault="00994E01" w:rsidP="008A2615">
      <w:pPr>
        <w:jc w:val="both"/>
      </w:pPr>
    </w:p>
    <w:p w:rsidR="00664055" w:rsidRDefault="00664055" w:rsidP="008A2615">
      <w:pPr>
        <w:jc w:val="both"/>
      </w:pPr>
    </w:p>
    <w:p w:rsidR="00994E01" w:rsidRDefault="00994E01" w:rsidP="008A2615">
      <w:pPr>
        <w:jc w:val="both"/>
      </w:pPr>
    </w:p>
    <w:p w:rsidR="003C1AAC" w:rsidRPr="001B3963" w:rsidRDefault="001B3963" w:rsidP="003C1AAC">
      <w:pPr>
        <w:pStyle w:val="p1"/>
        <w:jc w:val="center"/>
      </w:pPr>
      <w:r w:rsidRPr="001B3963">
        <w:lastRenderedPageBreak/>
        <w:t>Д</w:t>
      </w:r>
      <w:r w:rsidR="003C1AAC" w:rsidRPr="001B3963">
        <w:t>ОГОВОР</w:t>
      </w:r>
    </w:p>
    <w:p w:rsidR="003C1AAC" w:rsidRPr="001B3963" w:rsidRDefault="003C1AAC" w:rsidP="003C1AAC">
      <w:pPr>
        <w:pStyle w:val="p1"/>
        <w:jc w:val="center"/>
      </w:pPr>
      <w:r w:rsidRPr="001B3963">
        <w:t>о внесении задатка при проведен</w:t>
      </w:r>
      <w:proofErr w:type="gramStart"/>
      <w:r w:rsidRPr="001B3963">
        <w:t>ии ау</w:t>
      </w:r>
      <w:proofErr w:type="gramEnd"/>
      <w:r w:rsidRPr="001B3963">
        <w:t>кциона по предоставлению права на заключение договора аренды земельного участка</w:t>
      </w:r>
    </w:p>
    <w:p w:rsidR="003C1AAC" w:rsidRPr="001B3963" w:rsidRDefault="00273A8B" w:rsidP="003C1AAC">
      <w:pPr>
        <w:pStyle w:val="p2"/>
      </w:pPr>
      <w:r w:rsidRPr="001B3963">
        <w:t xml:space="preserve">с. </w:t>
      </w:r>
      <w:r w:rsidR="00644756">
        <w:t>Каликино</w:t>
      </w:r>
      <w:r w:rsidR="003C1AAC" w:rsidRPr="001B3963">
        <w:t xml:space="preserve">                                                         </w:t>
      </w:r>
      <w:r w:rsidR="00F87723">
        <w:t xml:space="preserve">                            </w:t>
      </w:r>
      <w:r w:rsidR="003C1AAC" w:rsidRPr="001B3963">
        <w:t xml:space="preserve"> </w:t>
      </w:r>
      <w:r w:rsidRPr="001B3963">
        <w:t>"___" ___________ 201</w:t>
      </w:r>
      <w:r w:rsidR="00644756">
        <w:t>7</w:t>
      </w:r>
      <w:r w:rsidR="003C1AAC" w:rsidRPr="001B3963">
        <w:t xml:space="preserve"> г.</w:t>
      </w:r>
    </w:p>
    <w:p w:rsidR="003C1AAC" w:rsidRPr="007977C7" w:rsidRDefault="003C1AAC" w:rsidP="00BD35F4">
      <w:pPr>
        <w:pStyle w:val="p4"/>
        <w:jc w:val="both"/>
      </w:pPr>
      <w:r w:rsidRPr="007977C7">
        <w:t xml:space="preserve">Администрация сельского поселения </w:t>
      </w:r>
      <w:r w:rsidR="00644756">
        <w:t>Каликинский</w:t>
      </w:r>
      <w:r w:rsidRPr="007977C7">
        <w:t xml:space="preserve"> сельсовет </w:t>
      </w:r>
      <w:r w:rsidR="00273A8B" w:rsidRPr="007977C7">
        <w:t>Добровского</w:t>
      </w:r>
      <w:r w:rsidRPr="007977C7">
        <w:t xml:space="preserve"> муниципального района в лице </w:t>
      </w:r>
      <w:proofErr w:type="gramStart"/>
      <w:r w:rsidRPr="007977C7">
        <w:t xml:space="preserve">главы администрации сельского поселения </w:t>
      </w:r>
      <w:r w:rsidR="00644756">
        <w:t>Глотова Николая</w:t>
      </w:r>
      <w:proofErr w:type="gramEnd"/>
      <w:r w:rsidR="00644756">
        <w:t xml:space="preserve"> Ивановича</w:t>
      </w:r>
      <w:r w:rsidRPr="007977C7">
        <w:t>, действующего на основании Устава, именуемый в дальнейшем "Организатор",</w:t>
      </w:r>
    </w:p>
    <w:p w:rsidR="003C1AAC" w:rsidRPr="001B3963" w:rsidRDefault="003C1AAC" w:rsidP="00BD35F4">
      <w:pPr>
        <w:pStyle w:val="p3"/>
        <w:jc w:val="both"/>
      </w:pPr>
      <w:r w:rsidRPr="001B3963">
        <w:t>с одной стороны, и __________________________________________________________,</w:t>
      </w:r>
    </w:p>
    <w:p w:rsidR="003C1AAC" w:rsidRPr="001B3963" w:rsidRDefault="003C1AAC" w:rsidP="00BD35F4">
      <w:pPr>
        <w:pStyle w:val="p3"/>
        <w:jc w:val="both"/>
      </w:pPr>
      <w:r w:rsidRPr="001B3963">
        <w:t>именуем___ в дальнейшем "Претендент" в лице _________________________________,</w:t>
      </w:r>
    </w:p>
    <w:p w:rsidR="003C1AAC" w:rsidRPr="001B3963" w:rsidRDefault="003C1AAC" w:rsidP="00BD35F4">
      <w:pPr>
        <w:pStyle w:val="p3"/>
        <w:jc w:val="both"/>
      </w:pPr>
      <w:proofErr w:type="spellStart"/>
      <w:r w:rsidRPr="001B3963">
        <w:t>действующ</w:t>
      </w:r>
      <w:proofErr w:type="spellEnd"/>
      <w:r w:rsidRPr="001B3963">
        <w:t xml:space="preserve">___ на основании ______________________________________, с </w:t>
      </w:r>
      <w:proofErr w:type="gramStart"/>
      <w:r w:rsidRPr="001B3963">
        <w:t>другой</w:t>
      </w:r>
      <w:proofErr w:type="gramEnd"/>
    </w:p>
    <w:p w:rsidR="003C1AAC" w:rsidRPr="001B3963" w:rsidRDefault="003C1AAC" w:rsidP="00BD35F4">
      <w:pPr>
        <w:pStyle w:val="p3"/>
        <w:jc w:val="both"/>
      </w:pPr>
      <w:r w:rsidRPr="001B3963">
        <w:t>стороны, в соответствии со ст. 448 ГК РФ заключили настоящий Договор</w:t>
      </w:r>
    </w:p>
    <w:p w:rsidR="003C1AAC" w:rsidRPr="001B3963" w:rsidRDefault="003C1AAC" w:rsidP="00BD35F4">
      <w:pPr>
        <w:pStyle w:val="p3"/>
        <w:jc w:val="both"/>
      </w:pPr>
      <w:r w:rsidRPr="001B3963">
        <w:t>о нижеследующем:</w:t>
      </w:r>
    </w:p>
    <w:p w:rsidR="003C1AAC" w:rsidRPr="001B3963" w:rsidRDefault="00CB6AA6" w:rsidP="00BD35F4">
      <w:pPr>
        <w:pStyle w:val="p1"/>
        <w:jc w:val="both"/>
      </w:pPr>
      <w:r w:rsidRPr="001B3963">
        <w:rPr>
          <w:rStyle w:val="s1"/>
        </w:rPr>
        <w:t xml:space="preserve">                                                             </w:t>
      </w:r>
      <w:r w:rsidR="003C1AAC" w:rsidRPr="001B3963">
        <w:rPr>
          <w:rStyle w:val="s1"/>
        </w:rPr>
        <w:t>1. Предмет договора</w:t>
      </w:r>
    </w:p>
    <w:p w:rsidR="003C1AAC" w:rsidRPr="001B3963" w:rsidRDefault="00CB6AA6" w:rsidP="00BD35F4">
      <w:pPr>
        <w:pStyle w:val="p3"/>
        <w:jc w:val="both"/>
      </w:pPr>
      <w:r w:rsidRPr="001B3963">
        <w:t xml:space="preserve">1.1. </w:t>
      </w:r>
      <w:proofErr w:type="gramStart"/>
      <w:r w:rsidR="003C1AAC" w:rsidRPr="001B3963">
        <w:t>В соответствии с условиями настоящего договора Претендент для участия в аукционе по предоставлению</w:t>
      </w:r>
      <w:proofErr w:type="gramEnd"/>
      <w:r w:rsidR="003C1AAC" w:rsidRPr="001B3963">
        <w:t xml:space="preserve"> права на заключение договора аренды земельного участка, находящегос</w:t>
      </w:r>
      <w:r w:rsidRPr="001B3963">
        <w:t xml:space="preserve">я в муниципальной </w:t>
      </w:r>
      <w:r w:rsidR="003C1AAC" w:rsidRPr="001B3963">
        <w:t>собственности:______________________________________________________ _____________________________________________________________________________,</w:t>
      </w:r>
    </w:p>
    <w:p w:rsidR="003C1AAC" w:rsidRPr="001B3963" w:rsidRDefault="003C1AAC" w:rsidP="00BD35F4">
      <w:pPr>
        <w:pStyle w:val="p3"/>
        <w:jc w:val="both"/>
      </w:pPr>
      <w:r w:rsidRPr="001B3963">
        <w:t xml:space="preserve">лот № ______ (при наличии), </w:t>
      </w:r>
      <w:proofErr w:type="gramStart"/>
      <w:r w:rsidRPr="001B3963">
        <w:t>расположенного</w:t>
      </w:r>
      <w:proofErr w:type="gramEnd"/>
      <w:r w:rsidRPr="001B3963">
        <w:t xml:space="preserve"> по адресу: _____________________ </w:t>
      </w:r>
    </w:p>
    <w:p w:rsidR="003C1AAC" w:rsidRPr="001B3963" w:rsidRDefault="003C1AAC" w:rsidP="00BD35F4">
      <w:pPr>
        <w:pStyle w:val="p3"/>
        <w:jc w:val="both"/>
      </w:pPr>
      <w:proofErr w:type="gramStart"/>
      <w:r w:rsidRPr="001B3963">
        <w:t xml:space="preserve">_________________________________________, </w:t>
      </w:r>
      <w:r w:rsidR="009E1159" w:rsidRPr="001B3963">
        <w:t xml:space="preserve"> </w:t>
      </w:r>
      <w:r w:rsidRPr="001B3963">
        <w:t>площадью ______ кв. м (далее -</w:t>
      </w:r>
      <w:proofErr w:type="gramEnd"/>
    </w:p>
    <w:p w:rsidR="003C1AAC" w:rsidRPr="001B3963" w:rsidRDefault="00CB6AA6" w:rsidP="00BD35F4">
      <w:pPr>
        <w:pStyle w:val="p3"/>
        <w:jc w:val="both"/>
      </w:pPr>
      <w:r w:rsidRPr="001B3963">
        <w:t>"Участок</w:t>
      </w:r>
      <w:r w:rsidR="003C1AAC" w:rsidRPr="001B3963">
        <w:t xml:space="preserve">"), который </w:t>
      </w:r>
      <w:r w:rsidRPr="001B3963">
        <w:t>состоится "___" __________</w:t>
      </w:r>
      <w:r w:rsidR="00273A8B" w:rsidRPr="001B3963">
        <w:t>_ 201</w:t>
      </w:r>
      <w:r w:rsidR="00A14EBD">
        <w:t>7</w:t>
      </w:r>
      <w:r w:rsidR="003C1AAC" w:rsidRPr="001B3963">
        <w:t xml:space="preserve"> г. </w:t>
      </w:r>
      <w:r w:rsidRPr="001B3963">
        <w:t xml:space="preserve"> в               </w:t>
      </w:r>
      <w:r w:rsidR="003C1AAC" w:rsidRPr="001B3963">
        <w:t>час</w:t>
      </w:r>
      <w:proofErr w:type="gramStart"/>
      <w:r w:rsidR="003C1AAC" w:rsidRPr="001B3963">
        <w:t>.</w:t>
      </w:r>
      <w:proofErr w:type="gramEnd"/>
      <w:r w:rsidR="003C1AAC" w:rsidRPr="001B3963">
        <w:t xml:space="preserve"> </w:t>
      </w:r>
      <w:r w:rsidRPr="001B3963">
        <w:t xml:space="preserve">             </w:t>
      </w:r>
      <w:proofErr w:type="gramStart"/>
      <w:r w:rsidRPr="001B3963">
        <w:t>м</w:t>
      </w:r>
      <w:proofErr w:type="gramEnd"/>
      <w:r w:rsidRPr="001B3963">
        <w:t>ин.</w:t>
      </w:r>
    </w:p>
    <w:p w:rsidR="003C1AAC" w:rsidRDefault="003C1AAC" w:rsidP="00BD35F4">
      <w:pPr>
        <w:pStyle w:val="p3"/>
        <w:jc w:val="both"/>
        <w:rPr>
          <w:rStyle w:val="s2"/>
        </w:rPr>
      </w:pPr>
      <w:r w:rsidRPr="001B3963">
        <w:t>по адресу:</w:t>
      </w:r>
      <w:r w:rsidR="00CB6AA6" w:rsidRPr="001B3963">
        <w:t xml:space="preserve"> Липецкая область</w:t>
      </w:r>
      <w:r w:rsidR="00273A8B" w:rsidRPr="001B3963">
        <w:t>,</w:t>
      </w:r>
      <w:r w:rsidR="00CB6AA6" w:rsidRPr="001B3963">
        <w:t xml:space="preserve"> Д</w:t>
      </w:r>
      <w:r w:rsidR="009E1159" w:rsidRPr="001B3963">
        <w:t>о</w:t>
      </w:r>
      <w:r w:rsidR="00CB6AA6" w:rsidRPr="001B3963">
        <w:t>бр</w:t>
      </w:r>
      <w:r w:rsidR="00273A8B" w:rsidRPr="001B3963">
        <w:t>ов</w:t>
      </w:r>
      <w:r w:rsidR="00CB6AA6" w:rsidRPr="001B3963">
        <w:t>ский район</w:t>
      </w:r>
      <w:r w:rsidR="00273A8B" w:rsidRPr="001B3963">
        <w:t>,</w:t>
      </w:r>
      <w:r w:rsidR="00CB6AA6" w:rsidRPr="001B3963">
        <w:t xml:space="preserve"> </w:t>
      </w:r>
      <w:r w:rsidR="00273A8B" w:rsidRPr="001B3963">
        <w:t xml:space="preserve">с. </w:t>
      </w:r>
      <w:r w:rsidR="00644756">
        <w:t>Каликино</w:t>
      </w:r>
      <w:r w:rsidR="00273A8B" w:rsidRPr="001B3963">
        <w:t>,</w:t>
      </w:r>
      <w:r w:rsidR="00644756">
        <w:t xml:space="preserve"> п</w:t>
      </w:r>
      <w:r w:rsidR="00CB6AA6" w:rsidRPr="001B3963">
        <w:t>л.</w:t>
      </w:r>
      <w:r w:rsidR="007977C7">
        <w:t xml:space="preserve"> </w:t>
      </w:r>
      <w:r w:rsidR="00644756">
        <w:t>Ленина</w:t>
      </w:r>
      <w:r w:rsidR="00273A8B" w:rsidRPr="001B3963">
        <w:t>, д.</w:t>
      </w:r>
      <w:r w:rsidR="00644756">
        <w:t>12</w:t>
      </w:r>
      <w:r w:rsidRPr="001B3963">
        <w:t xml:space="preserve"> перечисляет, а Организатор принимает денежные средства в размере ____________________ (________________________________________) руб. _____ коп</w:t>
      </w:r>
      <w:proofErr w:type="gramStart"/>
      <w:r w:rsidRPr="001B3963">
        <w:t>.</w:t>
      </w:r>
      <w:proofErr w:type="gramEnd"/>
      <w:r w:rsidR="007977C7">
        <w:t xml:space="preserve"> </w:t>
      </w:r>
      <w:r w:rsidRPr="001B3963">
        <w:t>(</w:t>
      </w:r>
      <w:proofErr w:type="gramStart"/>
      <w:r w:rsidRPr="001B3963">
        <w:t>д</w:t>
      </w:r>
      <w:proofErr w:type="gramEnd"/>
      <w:r w:rsidRPr="001B3963">
        <w:t xml:space="preserve">алее - "Задаток") </w:t>
      </w:r>
      <w:r w:rsidRPr="001B3963">
        <w:rPr>
          <w:rStyle w:val="s2"/>
        </w:rPr>
        <w:t xml:space="preserve">на счет Организатора: </w:t>
      </w:r>
    </w:p>
    <w:p w:rsidR="00664055" w:rsidRDefault="00664055" w:rsidP="00664055">
      <w:pPr>
        <w:pStyle w:val="a5"/>
        <w:spacing w:line="360" w:lineRule="auto"/>
        <w:ind w:left="181"/>
        <w:jc w:val="both"/>
      </w:pPr>
      <w:r w:rsidRPr="00B34011">
        <w:t>УФК по Липецкой области (администрация сельского поселения Каликинский сельсовет Добровского муниципального района л/</w:t>
      </w:r>
      <w:proofErr w:type="spellStart"/>
      <w:r w:rsidRPr="00B34011">
        <w:t>сч</w:t>
      </w:r>
      <w:proofErr w:type="spellEnd"/>
      <w:r w:rsidRPr="00B34011">
        <w:t xml:space="preserve"> № 05463002350) ИНН 4805001702,КПП 480501001, </w:t>
      </w:r>
      <w:proofErr w:type="spellStart"/>
      <w:proofErr w:type="gramStart"/>
      <w:r w:rsidRPr="00B34011">
        <w:t>р</w:t>
      </w:r>
      <w:proofErr w:type="spellEnd"/>
      <w:proofErr w:type="gramEnd"/>
      <w:r w:rsidRPr="00B34011">
        <w:t>/с 40302810200003000029 Банк получателя: Отделение Липецк г</w:t>
      </w:r>
      <w:proofErr w:type="gramStart"/>
      <w:r w:rsidRPr="00B34011">
        <w:t>.Л</w:t>
      </w:r>
      <w:proofErr w:type="gramEnd"/>
      <w:r w:rsidRPr="00B34011">
        <w:t>ипецк БИК 044206001</w:t>
      </w:r>
      <w:r>
        <w:t>.</w:t>
      </w:r>
      <w:r w:rsidRPr="00B34011">
        <w:t xml:space="preserve"> </w:t>
      </w:r>
    </w:p>
    <w:p w:rsidR="003C1AAC" w:rsidRPr="001B3963" w:rsidRDefault="003C1AAC" w:rsidP="00664055">
      <w:pPr>
        <w:pStyle w:val="a5"/>
        <w:spacing w:line="360" w:lineRule="auto"/>
        <w:ind w:left="181"/>
        <w:jc w:val="center"/>
      </w:pPr>
      <w:r w:rsidRPr="001B3963">
        <w:rPr>
          <w:rStyle w:val="s1"/>
        </w:rPr>
        <w:t>2. Порядок внесения задатка</w:t>
      </w:r>
    </w:p>
    <w:p w:rsidR="003C1AAC" w:rsidRPr="001B3963" w:rsidRDefault="003C1AAC" w:rsidP="00BD35F4">
      <w:pPr>
        <w:pStyle w:val="p6"/>
        <w:jc w:val="both"/>
      </w:pPr>
      <w:r w:rsidRPr="001B3963">
        <w:t xml:space="preserve">2.1. Задаток должен быть внесен Претендентом на расчетный счет Организатора, указанный в п. 1.1 настоящего договора, не позднее окончательного срока поступления </w:t>
      </w:r>
      <w:r w:rsidRPr="001B3963">
        <w:lastRenderedPageBreak/>
        <w:t>Задатка, указанного в информационном сообщении о проведен</w:t>
      </w:r>
      <w:proofErr w:type="gramStart"/>
      <w:r w:rsidRPr="001B3963">
        <w:t>ии ау</w:t>
      </w:r>
      <w:proofErr w:type="gramEnd"/>
      <w:r w:rsidRPr="001B3963">
        <w:t>кциона, и считается внесенным с даты поступления его в полном объеме на расчетный счет Организатора.</w:t>
      </w:r>
    </w:p>
    <w:p w:rsidR="003C1AAC" w:rsidRPr="001B3963" w:rsidRDefault="003C1AAC" w:rsidP="00BD35F4">
      <w:pPr>
        <w:pStyle w:val="p6"/>
        <w:jc w:val="both"/>
      </w:pPr>
      <w:r w:rsidRPr="001B3963">
        <w:t>Документом, подтверждающим внесение Задатка на расчетный счет Организатора, в соответствии с договором о задатке, заключенным с Управлением, является платежный документ (платежное поручение) с отметкой банка об исполнении.</w:t>
      </w:r>
    </w:p>
    <w:p w:rsidR="003C1AAC" w:rsidRPr="001B3963" w:rsidRDefault="003C1AAC" w:rsidP="00BD35F4">
      <w:pPr>
        <w:pStyle w:val="p6"/>
        <w:jc w:val="both"/>
      </w:pPr>
      <w:r w:rsidRPr="001B3963">
        <w:t>2.2. В случае не поступления Задатка на расчетный счет Организатора в установленный срок, обязательства Претендента по внесению Задатка считаются неисполненными.</w:t>
      </w:r>
    </w:p>
    <w:p w:rsidR="003C1AAC" w:rsidRPr="001B3963" w:rsidRDefault="003C1AAC" w:rsidP="00BD35F4">
      <w:pPr>
        <w:pStyle w:val="p6"/>
        <w:jc w:val="both"/>
      </w:pPr>
      <w:r w:rsidRPr="001B3963">
        <w:t>Претендент, не исполнивший обязательства по внесению Задатка, к участию в аукционе не допускается.</w:t>
      </w:r>
    </w:p>
    <w:p w:rsidR="003C1AAC" w:rsidRPr="001B3963" w:rsidRDefault="008F5FC2" w:rsidP="00BD35F4">
      <w:pPr>
        <w:pStyle w:val="p6"/>
        <w:jc w:val="both"/>
      </w:pPr>
      <w:r w:rsidRPr="001B3963">
        <w:t xml:space="preserve">2.3. Организатор не </w:t>
      </w:r>
      <w:r w:rsidR="003C1AAC" w:rsidRPr="001B3963">
        <w:t>вправе распоряжаться Задатком, поступившим на его расчетный счет.</w:t>
      </w:r>
    </w:p>
    <w:p w:rsidR="003C1AAC" w:rsidRPr="001B3963" w:rsidRDefault="003C1AAC" w:rsidP="00BD35F4">
      <w:pPr>
        <w:pStyle w:val="p6"/>
        <w:jc w:val="both"/>
      </w:pPr>
      <w:r w:rsidRPr="001B3963">
        <w:t>2.4. На денежные средства, перечисленные в качестве Задатка в соответствии с настоящим договором, проценты не начисляются.</w:t>
      </w:r>
    </w:p>
    <w:p w:rsidR="003C1AAC" w:rsidRPr="001B3963" w:rsidRDefault="003C1AAC" w:rsidP="00BD35F4">
      <w:pPr>
        <w:pStyle w:val="p6"/>
        <w:jc w:val="both"/>
      </w:pPr>
      <w:r w:rsidRPr="001B3963">
        <w:t>2.5. Организатор обязуется возвратить сумму Задатка, внесенного Претендентом, в установленных настоящим договором случаях. Возврат Задатка осуществляется на счет Претендента, указанный в настоящем договоре.</w:t>
      </w:r>
    </w:p>
    <w:p w:rsidR="003C1AAC" w:rsidRPr="001B3963" w:rsidRDefault="00CB6AA6" w:rsidP="00BD35F4">
      <w:pPr>
        <w:pStyle w:val="p1"/>
        <w:jc w:val="both"/>
      </w:pPr>
      <w:r w:rsidRPr="001B3963">
        <w:rPr>
          <w:rStyle w:val="s1"/>
        </w:rPr>
        <w:t xml:space="preserve">                                                         </w:t>
      </w:r>
      <w:r w:rsidR="003C1AAC" w:rsidRPr="001B3963">
        <w:rPr>
          <w:rStyle w:val="s1"/>
        </w:rPr>
        <w:t>3. Возврат задатка</w:t>
      </w:r>
    </w:p>
    <w:p w:rsidR="003C1AAC" w:rsidRPr="001B3963" w:rsidRDefault="003C1AAC" w:rsidP="00BD35F4">
      <w:pPr>
        <w:pStyle w:val="p6"/>
        <w:jc w:val="both"/>
      </w:pPr>
      <w:r w:rsidRPr="001B3963">
        <w:t>3.1. Претендент обязан не позднее 1 дня с момента изменения банковских реквизитов проинформировать об этом Организатора в письменной форме.</w:t>
      </w:r>
    </w:p>
    <w:p w:rsidR="003C1AAC" w:rsidRPr="001B3963" w:rsidRDefault="003C1AAC" w:rsidP="00BD35F4">
      <w:pPr>
        <w:pStyle w:val="p6"/>
        <w:jc w:val="both"/>
      </w:pPr>
      <w:r w:rsidRPr="001B3963">
        <w:t>Организатор не несет ответственности за не поступление либо несвоевременное поступление Задатка на счет Претендента в случае, если Претендент своевременно не известил Организатора об изменении реквизитов, а равно, если Претендент указал недостоверные реквизиты.</w:t>
      </w:r>
    </w:p>
    <w:p w:rsidR="003C1AAC" w:rsidRPr="001B3963" w:rsidRDefault="003C1AAC" w:rsidP="00BD35F4">
      <w:pPr>
        <w:pStyle w:val="p6"/>
        <w:jc w:val="both"/>
      </w:pPr>
      <w:r w:rsidRPr="001B3963">
        <w:t>3.2. Организатор аукциона обязан вернуть внесенный Задаток в следующих случаях:</w:t>
      </w:r>
    </w:p>
    <w:p w:rsidR="003C1AAC" w:rsidRPr="001B3963" w:rsidRDefault="003C1AAC" w:rsidP="00BD35F4">
      <w:pPr>
        <w:pStyle w:val="p6"/>
        <w:jc w:val="both"/>
      </w:pPr>
      <w:r w:rsidRPr="001B3963">
        <w:t xml:space="preserve">3.2.1. Отказа Организатора от проведения аукциона - в течение 5 рабочих дней </w:t>
      </w:r>
      <w:proofErr w:type="gramStart"/>
      <w:r w:rsidRPr="001B3963">
        <w:t>с даты отказа</w:t>
      </w:r>
      <w:proofErr w:type="gramEnd"/>
      <w:r w:rsidRPr="001B3963">
        <w:t xml:space="preserve"> Организатора от проведения аукциона.</w:t>
      </w:r>
    </w:p>
    <w:p w:rsidR="003C1AAC" w:rsidRPr="001B3963" w:rsidRDefault="003C1AAC" w:rsidP="00BD35F4">
      <w:pPr>
        <w:pStyle w:val="p6"/>
        <w:jc w:val="both"/>
      </w:pPr>
      <w:r w:rsidRPr="001B3963">
        <w:t xml:space="preserve">3.2.2. Получения Организатором уведомления Претендента об отзыве заявки, поступившего до начала проведения аукциона, - в течение 5 рабочих дней </w:t>
      </w:r>
      <w:proofErr w:type="gramStart"/>
      <w:r w:rsidRPr="001B3963">
        <w:t>с даты получения</w:t>
      </w:r>
      <w:proofErr w:type="gramEnd"/>
      <w:r w:rsidRPr="001B3963">
        <w:t xml:space="preserve"> Организатором уведомления.</w:t>
      </w:r>
    </w:p>
    <w:p w:rsidR="003C1AAC" w:rsidRPr="001B3963" w:rsidRDefault="003C1AAC" w:rsidP="00BD35F4">
      <w:pPr>
        <w:pStyle w:val="p6"/>
        <w:jc w:val="both"/>
      </w:pPr>
      <w:r w:rsidRPr="001B3963">
        <w:t xml:space="preserve">3.2.3. Если Претендент не будет допущен к участию в аукционе - в течение 5 рабочих дней </w:t>
      </w:r>
      <w:proofErr w:type="gramStart"/>
      <w:r w:rsidRPr="001B3963">
        <w:t>с даты утверждения</w:t>
      </w:r>
      <w:proofErr w:type="gramEnd"/>
      <w:r w:rsidRPr="001B3963">
        <w:t xml:space="preserve"> Организатором протокола рассмотрения заявок на участие в аукционе.</w:t>
      </w:r>
    </w:p>
    <w:p w:rsidR="003C1AAC" w:rsidRPr="001B3963" w:rsidRDefault="003C1AAC" w:rsidP="00BD35F4">
      <w:pPr>
        <w:pStyle w:val="p6"/>
        <w:jc w:val="both"/>
      </w:pPr>
      <w:r w:rsidRPr="001B3963">
        <w:t xml:space="preserve">3.2.5. Если Претендент не был признан победителем аукциона - в течение 5 рабочих дней </w:t>
      </w:r>
      <w:proofErr w:type="gramStart"/>
      <w:r w:rsidRPr="001B3963">
        <w:t>с даты утверждения</w:t>
      </w:r>
      <w:proofErr w:type="gramEnd"/>
      <w:r w:rsidRPr="001B3963">
        <w:t xml:space="preserve"> Организатором протокола проведения аукциона и определения победителя аукциона (за исключением участника аукциона, который сделал предпоследнее предложение о цене договора). Задаток, внесенный Претендентом</w:t>
      </w:r>
      <w:r w:rsidR="00564AF4">
        <w:t xml:space="preserve"> </w:t>
      </w:r>
      <w:r w:rsidRPr="001B3963">
        <w:t xml:space="preserve">-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1B3963">
        <w:t>с даты подписания</w:t>
      </w:r>
      <w:proofErr w:type="gramEnd"/>
      <w:r w:rsidRPr="001B3963">
        <w:t xml:space="preserve"> договора с победителем аукциона или с таким участником аукциона.</w:t>
      </w:r>
    </w:p>
    <w:p w:rsidR="003C1AAC" w:rsidRPr="001B3963" w:rsidRDefault="003C1AAC" w:rsidP="00BD35F4">
      <w:pPr>
        <w:pStyle w:val="p6"/>
        <w:jc w:val="both"/>
      </w:pPr>
      <w:r w:rsidRPr="001B3963">
        <w:lastRenderedPageBreak/>
        <w:t xml:space="preserve">3.2.6. Если Претендент был признан победителем аукциона - в течение 5 рабочих дней </w:t>
      </w:r>
      <w:proofErr w:type="gramStart"/>
      <w:r w:rsidRPr="001B3963">
        <w:t>с даты утверждения</w:t>
      </w:r>
      <w:proofErr w:type="gramEnd"/>
      <w:r w:rsidRPr="001B3963">
        <w:t xml:space="preserve"> Организатором протокола проведения аукциона и определения победителя аукциона.</w:t>
      </w:r>
    </w:p>
    <w:p w:rsidR="003C1AAC" w:rsidRPr="001B3963" w:rsidRDefault="003C1AAC" w:rsidP="00BD35F4">
      <w:pPr>
        <w:pStyle w:val="p6"/>
        <w:jc w:val="both"/>
      </w:pPr>
      <w:r w:rsidRPr="001B3963">
        <w:t xml:space="preserve">3.2.7. Если заявка Претендента получена после установленного в информационном сообщении срока приема заявок на аукционе - в течение пяти рабочих дней </w:t>
      </w:r>
      <w:proofErr w:type="gramStart"/>
      <w:r w:rsidRPr="001B3963">
        <w:t>с даты подписания</w:t>
      </w:r>
      <w:proofErr w:type="gramEnd"/>
      <w:r w:rsidRPr="001B3963">
        <w:t xml:space="preserve"> протокола аукциона.</w:t>
      </w:r>
    </w:p>
    <w:p w:rsidR="003C1AAC" w:rsidRPr="001B3963" w:rsidRDefault="003C1AAC" w:rsidP="00BD35F4">
      <w:pPr>
        <w:pStyle w:val="p6"/>
        <w:jc w:val="both"/>
      </w:pPr>
      <w:r w:rsidRPr="001B3963">
        <w:t>3.3. Внесенный Задаток не подлежит возврату в следующих случаях:</w:t>
      </w:r>
    </w:p>
    <w:p w:rsidR="003C1AAC" w:rsidRPr="001B3963" w:rsidRDefault="003C1AAC" w:rsidP="00BD35F4">
      <w:pPr>
        <w:pStyle w:val="p6"/>
        <w:jc w:val="both"/>
      </w:pPr>
      <w:r w:rsidRPr="001B3963">
        <w:t>3.3.1. Отказа (уклонения) Претендента - победителя аукциона от подписания протокола проведения аукциона и определения победителя аукциона.</w:t>
      </w:r>
    </w:p>
    <w:p w:rsidR="003C1AAC" w:rsidRPr="001B3963" w:rsidRDefault="003C1AAC" w:rsidP="00BD35F4">
      <w:pPr>
        <w:pStyle w:val="p6"/>
        <w:jc w:val="both"/>
      </w:pPr>
      <w:r w:rsidRPr="001B3963">
        <w:t>3.3.2. Отказа (уклонения) Претендента - победителя аукциона от заключения договора аренды.</w:t>
      </w:r>
      <w:r w:rsidRPr="001B3963">
        <w:rPr>
          <w:rStyle w:val="s4"/>
        </w:rPr>
        <w:t xml:space="preserve"> </w:t>
      </w:r>
      <w:r w:rsidRPr="001B3963">
        <w:t>В случае если один Претендент</w:t>
      </w:r>
      <w:r w:rsidR="00564AF4">
        <w:t xml:space="preserve"> </w:t>
      </w:r>
      <w:r w:rsidRPr="001B3963">
        <w:t>-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3C1AAC" w:rsidRPr="001B3963" w:rsidRDefault="00CB6AA6" w:rsidP="00BD35F4">
      <w:pPr>
        <w:pStyle w:val="p1"/>
        <w:jc w:val="both"/>
      </w:pPr>
      <w:r w:rsidRPr="001B3963">
        <w:rPr>
          <w:rStyle w:val="s1"/>
        </w:rPr>
        <w:t xml:space="preserve">                                                    </w:t>
      </w:r>
      <w:r w:rsidR="003C1AAC" w:rsidRPr="001B3963">
        <w:rPr>
          <w:rStyle w:val="s1"/>
        </w:rPr>
        <w:t>4. Срок действия договора</w:t>
      </w:r>
    </w:p>
    <w:p w:rsidR="003C1AAC" w:rsidRPr="001B3963" w:rsidRDefault="003C1AAC" w:rsidP="00BD35F4">
      <w:pPr>
        <w:pStyle w:val="p6"/>
        <w:jc w:val="both"/>
      </w:pPr>
      <w:r w:rsidRPr="001B3963">
        <w:t>4.1. Настоящий договор вступает в силу с момента его подписания сторонами и действует до полного исполнения ими своих обязательств, предусмотренных настоящим договором.</w:t>
      </w:r>
    </w:p>
    <w:p w:rsidR="003C1AAC" w:rsidRPr="001B3963" w:rsidRDefault="00CB6AA6" w:rsidP="00BD35F4">
      <w:pPr>
        <w:pStyle w:val="p1"/>
        <w:jc w:val="both"/>
      </w:pPr>
      <w:r w:rsidRPr="001B3963">
        <w:rPr>
          <w:rStyle w:val="s1"/>
        </w:rPr>
        <w:t xml:space="preserve">                                                  </w:t>
      </w:r>
      <w:r w:rsidR="003C1AAC" w:rsidRPr="001B3963">
        <w:rPr>
          <w:rStyle w:val="s1"/>
        </w:rPr>
        <w:t>5. Заключительные положения</w:t>
      </w:r>
    </w:p>
    <w:p w:rsidR="003C1AAC" w:rsidRPr="001B3963" w:rsidRDefault="003C1AAC" w:rsidP="00BD35F4">
      <w:pPr>
        <w:pStyle w:val="p6"/>
        <w:jc w:val="both"/>
      </w:pPr>
      <w:r w:rsidRPr="001B3963">
        <w:t>5.1. По всем вопросам, не урегулированным настоящим Договором, применяются нормы действующего законодательства Российской Федерации.</w:t>
      </w:r>
    </w:p>
    <w:p w:rsidR="003C1AAC" w:rsidRPr="001B3963" w:rsidRDefault="003C1AAC" w:rsidP="00BD35F4">
      <w:pPr>
        <w:pStyle w:val="p6"/>
        <w:jc w:val="both"/>
      </w:pPr>
      <w:r w:rsidRPr="001B3963">
        <w:t>5.2. Все возможные споры и разногласия, связанные с исполнением настоящего договора, будут разрешаться сторонами путем переговоров.</w:t>
      </w:r>
    </w:p>
    <w:p w:rsidR="003C1AAC" w:rsidRPr="001B3963" w:rsidRDefault="003C1AAC" w:rsidP="00BD35F4">
      <w:pPr>
        <w:pStyle w:val="p6"/>
        <w:jc w:val="both"/>
      </w:pPr>
      <w:r w:rsidRPr="001B3963">
        <w:t>В случае невозможности разрешения споров и разногласий путем переговоров, они будут переданы на разрешение Арбитражного суда Липецкой области в соответствии с действующим законодательством Российской Федерации.</w:t>
      </w:r>
    </w:p>
    <w:p w:rsidR="003C1AAC" w:rsidRPr="001B3963" w:rsidRDefault="003C1AAC" w:rsidP="00BD35F4">
      <w:pPr>
        <w:pStyle w:val="p6"/>
        <w:jc w:val="both"/>
      </w:pPr>
      <w:r w:rsidRPr="001B3963">
        <w:t>5.3. Настоящий договор составлен в двух экземплярах, имеющих одинаковую юридическую силу, - по одному экземпляру для каждой из сторон.</w:t>
      </w:r>
    </w:p>
    <w:p w:rsidR="003C1AAC" w:rsidRPr="001B3963" w:rsidRDefault="00CB6AA6" w:rsidP="003C1AAC">
      <w:pPr>
        <w:pStyle w:val="p1"/>
      </w:pPr>
      <w:r w:rsidRPr="001B3963">
        <w:rPr>
          <w:rStyle w:val="s1"/>
        </w:rPr>
        <w:t xml:space="preserve">                                                </w:t>
      </w:r>
      <w:r w:rsidR="003C1AAC" w:rsidRPr="001B3963">
        <w:rPr>
          <w:rStyle w:val="s1"/>
        </w:rPr>
        <w:t>6. Адреса и реквизиты сторон</w:t>
      </w:r>
    </w:p>
    <w:p w:rsidR="003C1AAC" w:rsidRPr="001B3963" w:rsidRDefault="003C1AAC" w:rsidP="003C1AAC">
      <w:pPr>
        <w:pStyle w:val="p2"/>
      </w:pPr>
      <w:r w:rsidRPr="001B3963">
        <w:rPr>
          <w:rStyle w:val="s1"/>
        </w:rPr>
        <w:t xml:space="preserve">Организатор: </w:t>
      </w:r>
      <w:r w:rsidR="00CB6AA6" w:rsidRPr="001B3963">
        <w:rPr>
          <w:rStyle w:val="s1"/>
        </w:rPr>
        <w:t xml:space="preserve">                                                </w:t>
      </w:r>
      <w:r w:rsidRPr="001B3963">
        <w:rPr>
          <w:rStyle w:val="s1"/>
        </w:rPr>
        <w:t>Претендент:</w:t>
      </w:r>
    </w:p>
    <w:tbl>
      <w:tblPr>
        <w:tblW w:w="0" w:type="auto"/>
        <w:tblCellSpacing w:w="15" w:type="dxa"/>
        <w:tblCellMar>
          <w:top w:w="15" w:type="dxa"/>
          <w:left w:w="15" w:type="dxa"/>
          <w:bottom w:w="15" w:type="dxa"/>
          <w:right w:w="15" w:type="dxa"/>
        </w:tblCellMar>
        <w:tblLook w:val="04A0"/>
      </w:tblPr>
      <w:tblGrid>
        <w:gridCol w:w="4382"/>
        <w:gridCol w:w="5063"/>
      </w:tblGrid>
      <w:tr w:rsidR="001B3963" w:rsidRPr="001B3963" w:rsidTr="003C1AAC">
        <w:trPr>
          <w:tblCellSpacing w:w="15" w:type="dxa"/>
        </w:trPr>
        <w:tc>
          <w:tcPr>
            <w:tcW w:w="0" w:type="auto"/>
            <w:vAlign w:val="center"/>
            <w:hideMark/>
          </w:tcPr>
          <w:p w:rsidR="003C1AAC" w:rsidRPr="001B3963" w:rsidRDefault="008F5FC2" w:rsidP="00644756">
            <w:pPr>
              <w:pStyle w:val="p2"/>
            </w:pPr>
            <w:r w:rsidRPr="001B3963">
              <w:t xml:space="preserve">Администрация сельского поселения </w:t>
            </w:r>
            <w:r w:rsidR="00644756">
              <w:t>Каликинский</w:t>
            </w:r>
            <w:r w:rsidRPr="001B3963">
              <w:t xml:space="preserve"> сельсовет Добр</w:t>
            </w:r>
            <w:r w:rsidR="00273A8B" w:rsidRPr="001B3963">
              <w:t>ов</w:t>
            </w:r>
            <w:r w:rsidRPr="001B3963">
              <w:t>ского муниципального района</w:t>
            </w:r>
            <w:r w:rsidR="003C1AAC" w:rsidRPr="001B3963">
              <w:t xml:space="preserve"> </w:t>
            </w:r>
            <w:r w:rsidRPr="001B3963">
              <w:t>Липецкой области</w:t>
            </w:r>
          </w:p>
        </w:tc>
        <w:tc>
          <w:tcPr>
            <w:tcW w:w="0" w:type="auto"/>
            <w:vAlign w:val="center"/>
            <w:hideMark/>
          </w:tcPr>
          <w:p w:rsidR="003C1AAC" w:rsidRPr="001B3963" w:rsidRDefault="003C1AAC">
            <w:pPr>
              <w:pStyle w:val="p2"/>
            </w:pPr>
            <w:r w:rsidRPr="001B3963">
              <w:t>____________________________________</w:t>
            </w:r>
          </w:p>
          <w:p w:rsidR="003C1AAC" w:rsidRPr="001B3963" w:rsidRDefault="003C1AAC">
            <w:pPr>
              <w:pStyle w:val="p2"/>
            </w:pPr>
            <w:proofErr w:type="gramStart"/>
            <w:r w:rsidRPr="001B3963">
              <w:t>(Ф.И.О. либо наименование</w:t>
            </w:r>
            <w:proofErr w:type="gramEnd"/>
          </w:p>
          <w:p w:rsidR="003C1AAC" w:rsidRPr="001B3963" w:rsidRDefault="003C1AAC">
            <w:pPr>
              <w:pStyle w:val="p2"/>
            </w:pPr>
            <w:r w:rsidRPr="001B3963">
              <w:t>____________________________________</w:t>
            </w:r>
          </w:p>
          <w:p w:rsidR="003C1AAC" w:rsidRPr="001B3963" w:rsidRDefault="003C1AAC">
            <w:pPr>
              <w:pStyle w:val="p2"/>
            </w:pPr>
            <w:proofErr w:type="gramStart"/>
            <w:r w:rsidRPr="001B3963">
              <w:t>Претендента, адрес, телефон)</w:t>
            </w:r>
            <w:proofErr w:type="gramEnd"/>
          </w:p>
        </w:tc>
      </w:tr>
      <w:tr w:rsidR="001B3963" w:rsidRPr="001B3963" w:rsidTr="003C1AAC">
        <w:trPr>
          <w:tblCellSpacing w:w="15" w:type="dxa"/>
        </w:trPr>
        <w:tc>
          <w:tcPr>
            <w:tcW w:w="0" w:type="auto"/>
            <w:vAlign w:val="center"/>
            <w:hideMark/>
          </w:tcPr>
          <w:p w:rsidR="003C1AAC" w:rsidRPr="001B3963" w:rsidRDefault="00F87723">
            <w:pPr>
              <w:pStyle w:val="p2"/>
            </w:pPr>
            <w:r>
              <w:t>3991</w:t>
            </w:r>
            <w:r w:rsidR="00644756">
              <w:t>62</w:t>
            </w:r>
            <w:r w:rsidR="003C1AAC" w:rsidRPr="001B3963">
              <w:t>, Липецкая обл.,</w:t>
            </w:r>
            <w:r w:rsidR="00BE5959" w:rsidRPr="001B3963">
              <w:t xml:space="preserve"> Добр</w:t>
            </w:r>
            <w:r w:rsidR="00273A8B" w:rsidRPr="001B3963">
              <w:t>ов</w:t>
            </w:r>
            <w:r w:rsidR="00BE5959" w:rsidRPr="001B3963">
              <w:t xml:space="preserve">ский </w:t>
            </w:r>
            <w:r w:rsidR="00BE5959" w:rsidRPr="001B3963">
              <w:lastRenderedPageBreak/>
              <w:t xml:space="preserve">район, </w:t>
            </w:r>
            <w:r w:rsidR="00273A8B" w:rsidRPr="001B3963">
              <w:t>с.</w:t>
            </w:r>
            <w:r>
              <w:t xml:space="preserve"> </w:t>
            </w:r>
            <w:r w:rsidR="00644756">
              <w:t>Каликино</w:t>
            </w:r>
            <w:r>
              <w:t xml:space="preserve">, </w:t>
            </w:r>
            <w:r w:rsidR="00644756">
              <w:t>п</w:t>
            </w:r>
            <w:r w:rsidR="00BE5959" w:rsidRPr="001B3963">
              <w:t>л.</w:t>
            </w:r>
            <w:r>
              <w:t xml:space="preserve"> </w:t>
            </w:r>
            <w:r w:rsidR="00644756">
              <w:t>Ленина д.12</w:t>
            </w:r>
          </w:p>
          <w:p w:rsidR="00BE5959" w:rsidRPr="001B3963" w:rsidRDefault="003C1AAC">
            <w:pPr>
              <w:pStyle w:val="p2"/>
              <w:rPr>
                <w:rStyle w:val="s6"/>
              </w:rPr>
            </w:pPr>
            <w:r w:rsidRPr="001B3963">
              <w:t xml:space="preserve">ИНН </w:t>
            </w:r>
            <w:r w:rsidR="0028554E">
              <w:rPr>
                <w:rStyle w:val="s6"/>
              </w:rPr>
              <w:t>480500</w:t>
            </w:r>
            <w:r w:rsidR="00644756">
              <w:rPr>
                <w:rStyle w:val="s6"/>
              </w:rPr>
              <w:t>1702</w:t>
            </w:r>
          </w:p>
          <w:p w:rsidR="003C1AAC" w:rsidRPr="001B3963" w:rsidRDefault="003C1AAC">
            <w:pPr>
              <w:pStyle w:val="p2"/>
            </w:pPr>
            <w:r w:rsidRPr="001B3963">
              <w:t xml:space="preserve">КПП </w:t>
            </w:r>
            <w:r w:rsidR="0028554E">
              <w:rPr>
                <w:rStyle w:val="s6"/>
              </w:rPr>
              <w:t>480501001</w:t>
            </w:r>
          </w:p>
          <w:p w:rsidR="003C1AAC" w:rsidRPr="001B3963" w:rsidRDefault="003C1AAC">
            <w:pPr>
              <w:pStyle w:val="p2"/>
            </w:pPr>
            <w:r w:rsidRPr="001B3963">
              <w:t>Б</w:t>
            </w:r>
            <w:r w:rsidR="00BE5959" w:rsidRPr="001B3963">
              <w:t xml:space="preserve">анк:  </w:t>
            </w:r>
            <w:r w:rsidR="00273A8B" w:rsidRPr="001B3963">
              <w:t>ОТДЕЛЕНИЕ ЛИПЕЦК Г.ЛИПЕЦК</w:t>
            </w:r>
          </w:p>
          <w:p w:rsidR="00564AF4" w:rsidRDefault="00564AF4">
            <w:pPr>
              <w:pStyle w:val="p2"/>
            </w:pPr>
            <w:proofErr w:type="gramStart"/>
            <w:r w:rsidRPr="00564AF4">
              <w:t>р</w:t>
            </w:r>
            <w:proofErr w:type="gramEnd"/>
            <w:r w:rsidRPr="00564AF4">
              <w:t>/с  40101810200000010006</w:t>
            </w:r>
          </w:p>
          <w:p w:rsidR="003C1AAC" w:rsidRPr="001B3963" w:rsidRDefault="00BE5959">
            <w:pPr>
              <w:pStyle w:val="p2"/>
            </w:pPr>
            <w:r w:rsidRPr="00564AF4">
              <w:t>БИК 044206001</w:t>
            </w:r>
          </w:p>
        </w:tc>
        <w:tc>
          <w:tcPr>
            <w:tcW w:w="0" w:type="auto"/>
            <w:vAlign w:val="center"/>
            <w:hideMark/>
          </w:tcPr>
          <w:p w:rsidR="003C1AAC" w:rsidRPr="001B3963" w:rsidRDefault="003C1AAC">
            <w:pPr>
              <w:pStyle w:val="p2"/>
            </w:pPr>
            <w:proofErr w:type="gramStart"/>
            <w:r w:rsidRPr="001B3963">
              <w:lastRenderedPageBreak/>
              <w:t>р</w:t>
            </w:r>
            <w:proofErr w:type="gramEnd"/>
            <w:r w:rsidRPr="001B3963">
              <w:t>/с ________________________________</w:t>
            </w:r>
          </w:p>
          <w:p w:rsidR="003C1AAC" w:rsidRPr="001B3963" w:rsidRDefault="003C1AAC">
            <w:pPr>
              <w:pStyle w:val="p2"/>
            </w:pPr>
            <w:r w:rsidRPr="001B3963">
              <w:lastRenderedPageBreak/>
              <w:t>в _________________________________,</w:t>
            </w:r>
          </w:p>
          <w:p w:rsidR="003C1AAC" w:rsidRPr="001B3963" w:rsidRDefault="003C1AAC">
            <w:pPr>
              <w:pStyle w:val="p2"/>
            </w:pPr>
            <w:r w:rsidRPr="001B3963">
              <w:t>ИНН ___________, КПП ______________,</w:t>
            </w:r>
          </w:p>
          <w:p w:rsidR="003C1AAC" w:rsidRPr="001B3963" w:rsidRDefault="003C1AAC">
            <w:pPr>
              <w:pStyle w:val="p2"/>
            </w:pPr>
            <w:r w:rsidRPr="001B3963">
              <w:t>БИК ___________, ОКПО _____________,</w:t>
            </w:r>
          </w:p>
          <w:p w:rsidR="003C1AAC" w:rsidRPr="001B3963" w:rsidRDefault="003C1AAC">
            <w:pPr>
              <w:pStyle w:val="p2"/>
            </w:pPr>
            <w:r w:rsidRPr="001B3963">
              <w:t>к/с _______________________________,</w:t>
            </w:r>
          </w:p>
          <w:p w:rsidR="003C1AAC" w:rsidRPr="001B3963" w:rsidRDefault="003C1AAC">
            <w:pPr>
              <w:pStyle w:val="p2"/>
            </w:pPr>
            <w:r w:rsidRPr="001B3963">
              <w:t>паспорт (для физ</w:t>
            </w:r>
            <w:proofErr w:type="gramStart"/>
            <w:r w:rsidRPr="001B3963">
              <w:t>.л</w:t>
            </w:r>
            <w:proofErr w:type="gramEnd"/>
            <w:r w:rsidRPr="001B3963">
              <w:t>иц): серия ________________, N ______________, кем и когда выдан</w:t>
            </w:r>
          </w:p>
        </w:tc>
      </w:tr>
      <w:tr w:rsidR="001B3963" w:rsidRPr="001B3963" w:rsidTr="003C1AAC">
        <w:trPr>
          <w:tblCellSpacing w:w="15" w:type="dxa"/>
        </w:trPr>
        <w:tc>
          <w:tcPr>
            <w:tcW w:w="0" w:type="auto"/>
            <w:vAlign w:val="center"/>
            <w:hideMark/>
          </w:tcPr>
          <w:p w:rsidR="003C1AAC" w:rsidRPr="001B3963" w:rsidRDefault="003C1AAC">
            <w:pPr>
              <w:pStyle w:val="p2"/>
            </w:pPr>
          </w:p>
        </w:tc>
        <w:tc>
          <w:tcPr>
            <w:tcW w:w="0" w:type="auto"/>
            <w:vAlign w:val="center"/>
            <w:hideMark/>
          </w:tcPr>
          <w:p w:rsidR="003C1AAC" w:rsidRPr="001B3963" w:rsidRDefault="003C1AAC">
            <w:pPr>
              <w:pStyle w:val="p2"/>
            </w:pPr>
            <w:r w:rsidRPr="001B3963">
              <w:t>______________________________</w:t>
            </w:r>
          </w:p>
          <w:p w:rsidR="003C1AAC" w:rsidRPr="001B3963" w:rsidRDefault="003C1AAC">
            <w:pPr>
              <w:pStyle w:val="p2"/>
            </w:pPr>
            <w:r w:rsidRPr="001B3963">
              <w:t>__________________________________,</w:t>
            </w:r>
          </w:p>
          <w:p w:rsidR="003C1AAC" w:rsidRPr="001B3963" w:rsidRDefault="003C1AAC">
            <w:pPr>
              <w:pStyle w:val="p2"/>
            </w:pPr>
            <w:r w:rsidRPr="001B3963">
              <w:t>код подразделения ________-________,</w:t>
            </w:r>
          </w:p>
          <w:p w:rsidR="003C1AAC" w:rsidRPr="001B3963" w:rsidRDefault="003C1AAC">
            <w:pPr>
              <w:pStyle w:val="p2"/>
            </w:pPr>
            <w:proofErr w:type="gramStart"/>
            <w:r w:rsidRPr="001B3963">
              <w:t>зарегистрирован</w:t>
            </w:r>
            <w:proofErr w:type="gramEnd"/>
            <w:r w:rsidRPr="001B3963">
              <w:t xml:space="preserve"> по адресу: _________</w:t>
            </w:r>
          </w:p>
          <w:p w:rsidR="003C1AAC" w:rsidRPr="001B3963" w:rsidRDefault="003C1AAC">
            <w:pPr>
              <w:pStyle w:val="p2"/>
            </w:pPr>
            <w:r w:rsidRPr="001B3963">
              <w:t>___________________________________.</w:t>
            </w:r>
          </w:p>
        </w:tc>
      </w:tr>
      <w:tr w:rsidR="001B3963" w:rsidRPr="001B3963" w:rsidTr="003C1AAC">
        <w:trPr>
          <w:tblCellSpacing w:w="15" w:type="dxa"/>
        </w:trPr>
        <w:tc>
          <w:tcPr>
            <w:tcW w:w="0" w:type="auto"/>
            <w:vAlign w:val="center"/>
            <w:hideMark/>
          </w:tcPr>
          <w:p w:rsidR="00BE5959" w:rsidRPr="001B3963" w:rsidRDefault="00BE5959">
            <w:pPr>
              <w:pStyle w:val="p2"/>
            </w:pPr>
            <w:r w:rsidRPr="001B3963">
              <w:t>Глава администрации</w:t>
            </w:r>
          </w:p>
          <w:p w:rsidR="00BE5959" w:rsidRPr="001B3963" w:rsidRDefault="00BE5959">
            <w:pPr>
              <w:pStyle w:val="p2"/>
            </w:pPr>
            <w:r w:rsidRPr="001B3963">
              <w:t>_____________________</w:t>
            </w:r>
            <w:r w:rsidR="00644756">
              <w:t>Н.И. Глотов</w:t>
            </w:r>
          </w:p>
          <w:p w:rsidR="003C1AAC" w:rsidRPr="001B3963" w:rsidRDefault="00BE5959">
            <w:pPr>
              <w:pStyle w:val="p2"/>
            </w:pPr>
            <w:r w:rsidRPr="001B3963">
              <w:t>М.П.</w:t>
            </w:r>
          </w:p>
          <w:p w:rsidR="00BE5959" w:rsidRPr="001B3963" w:rsidRDefault="00BE5959">
            <w:pPr>
              <w:pStyle w:val="p2"/>
            </w:pPr>
          </w:p>
        </w:tc>
        <w:tc>
          <w:tcPr>
            <w:tcW w:w="0" w:type="auto"/>
            <w:vAlign w:val="center"/>
            <w:hideMark/>
          </w:tcPr>
          <w:p w:rsidR="00BE5959" w:rsidRPr="001B3963" w:rsidRDefault="003C1AAC">
            <w:pPr>
              <w:pStyle w:val="p2"/>
            </w:pPr>
            <w:r w:rsidRPr="001B3963">
              <w:t>/_________________/</w:t>
            </w:r>
            <w:bookmarkStart w:id="0" w:name="_GoBack"/>
            <w:bookmarkEnd w:id="0"/>
          </w:p>
          <w:p w:rsidR="003C1AAC" w:rsidRPr="001B3963" w:rsidRDefault="00BE5959">
            <w:pPr>
              <w:pStyle w:val="p2"/>
            </w:pPr>
            <w:r w:rsidRPr="001B3963">
              <w:t xml:space="preserve"> </w:t>
            </w:r>
            <w:r w:rsidR="003C1AAC" w:rsidRPr="001B3963">
              <w:t>М.П.</w:t>
            </w:r>
          </w:p>
        </w:tc>
      </w:tr>
    </w:tbl>
    <w:p w:rsidR="003C1AAC" w:rsidRPr="008A2615" w:rsidRDefault="003C1AAC" w:rsidP="003C1AAC">
      <w:pPr>
        <w:rPr>
          <w:vanish/>
          <w:color w:val="FF0000"/>
        </w:rPr>
      </w:pPr>
      <w:r w:rsidRPr="008A2615">
        <w:rPr>
          <w:vanish/>
          <w:color w:val="FF0000"/>
        </w:rPr>
        <w:t>Пожалуйста, подождите</w:t>
      </w:r>
    </w:p>
    <w:p w:rsidR="00222910" w:rsidRPr="008A2615" w:rsidRDefault="00222910" w:rsidP="002D7DAB">
      <w:pPr>
        <w:pStyle w:val="ConsPlusTitle"/>
        <w:widowControl/>
        <w:jc w:val="both"/>
        <w:rPr>
          <w:rFonts w:ascii="Times New Roman" w:hAnsi="Times New Roman" w:cs="Times New Roman"/>
          <w:b w:val="0"/>
          <w:bCs w:val="0"/>
          <w:color w:val="FF0000"/>
          <w:sz w:val="24"/>
          <w:szCs w:val="24"/>
        </w:rPr>
      </w:pPr>
    </w:p>
    <w:p w:rsidR="00222910" w:rsidRPr="008A2615" w:rsidRDefault="00222910" w:rsidP="002D7DAB">
      <w:pPr>
        <w:pStyle w:val="ConsPlusTitle"/>
        <w:widowControl/>
        <w:jc w:val="both"/>
        <w:rPr>
          <w:rFonts w:ascii="Times New Roman" w:hAnsi="Times New Roman" w:cs="Times New Roman"/>
          <w:b w:val="0"/>
          <w:bCs w:val="0"/>
          <w:color w:val="FF0000"/>
          <w:sz w:val="24"/>
          <w:szCs w:val="24"/>
        </w:rPr>
      </w:pPr>
    </w:p>
    <w:p w:rsidR="00222910" w:rsidRPr="008A2615" w:rsidRDefault="00222910" w:rsidP="002D7DAB">
      <w:pPr>
        <w:pStyle w:val="ConsPlusTitle"/>
        <w:widowControl/>
        <w:jc w:val="both"/>
        <w:rPr>
          <w:rFonts w:ascii="Times New Roman" w:hAnsi="Times New Roman" w:cs="Times New Roman"/>
          <w:b w:val="0"/>
          <w:bCs w:val="0"/>
          <w:color w:val="FF0000"/>
          <w:sz w:val="24"/>
          <w:szCs w:val="24"/>
        </w:rPr>
      </w:pPr>
    </w:p>
    <w:p w:rsidR="00222910" w:rsidRPr="008A2615" w:rsidRDefault="00222910" w:rsidP="002D7DAB">
      <w:pPr>
        <w:pStyle w:val="ConsPlusTitle"/>
        <w:widowControl/>
        <w:jc w:val="both"/>
        <w:rPr>
          <w:rFonts w:ascii="Times New Roman" w:hAnsi="Times New Roman" w:cs="Times New Roman"/>
          <w:b w:val="0"/>
          <w:bCs w:val="0"/>
          <w:color w:val="FF0000"/>
          <w:sz w:val="24"/>
          <w:szCs w:val="24"/>
        </w:rPr>
      </w:pPr>
    </w:p>
    <w:p w:rsidR="00222910" w:rsidRPr="008A2615" w:rsidRDefault="00222910" w:rsidP="002D7DAB">
      <w:pPr>
        <w:pStyle w:val="ConsPlusTitle"/>
        <w:widowControl/>
        <w:jc w:val="both"/>
        <w:rPr>
          <w:rFonts w:ascii="Times New Roman" w:hAnsi="Times New Roman" w:cs="Times New Roman"/>
          <w:b w:val="0"/>
          <w:bCs w:val="0"/>
          <w:color w:val="FF0000"/>
          <w:sz w:val="24"/>
          <w:szCs w:val="24"/>
        </w:rPr>
      </w:pPr>
    </w:p>
    <w:p w:rsidR="00222910" w:rsidRDefault="00222910" w:rsidP="002D7DAB">
      <w:pPr>
        <w:pStyle w:val="ConsPlusTitle"/>
        <w:widowControl/>
        <w:jc w:val="both"/>
        <w:rPr>
          <w:rFonts w:ascii="Times New Roman" w:hAnsi="Times New Roman" w:cs="Times New Roman"/>
          <w:b w:val="0"/>
          <w:bCs w:val="0"/>
          <w:sz w:val="24"/>
          <w:szCs w:val="24"/>
        </w:rPr>
      </w:pPr>
    </w:p>
    <w:p w:rsidR="00222910" w:rsidRDefault="00222910" w:rsidP="002D7DAB">
      <w:pPr>
        <w:pStyle w:val="ConsPlusTitle"/>
        <w:widowControl/>
        <w:jc w:val="both"/>
        <w:rPr>
          <w:rFonts w:ascii="Times New Roman" w:hAnsi="Times New Roman" w:cs="Times New Roman"/>
          <w:b w:val="0"/>
          <w:bCs w:val="0"/>
          <w:sz w:val="24"/>
          <w:szCs w:val="24"/>
        </w:rPr>
      </w:pPr>
    </w:p>
    <w:p w:rsidR="00222910" w:rsidRDefault="00222910" w:rsidP="002D7DAB">
      <w:pPr>
        <w:pStyle w:val="ConsPlusTitle"/>
        <w:widowControl/>
        <w:jc w:val="both"/>
        <w:rPr>
          <w:rFonts w:ascii="Times New Roman" w:hAnsi="Times New Roman" w:cs="Times New Roman"/>
          <w:b w:val="0"/>
          <w:bCs w:val="0"/>
          <w:sz w:val="24"/>
          <w:szCs w:val="24"/>
        </w:rPr>
      </w:pPr>
    </w:p>
    <w:p w:rsidR="00222910" w:rsidRDefault="00222910" w:rsidP="002D7DAB">
      <w:pPr>
        <w:pStyle w:val="ConsPlusTitle"/>
        <w:widowControl/>
        <w:jc w:val="both"/>
        <w:rPr>
          <w:rFonts w:ascii="Times New Roman" w:hAnsi="Times New Roman" w:cs="Times New Roman"/>
          <w:b w:val="0"/>
          <w:bCs w:val="0"/>
          <w:sz w:val="24"/>
          <w:szCs w:val="24"/>
        </w:rPr>
      </w:pPr>
    </w:p>
    <w:p w:rsidR="00222910" w:rsidRDefault="00222910" w:rsidP="002D7DAB">
      <w:pPr>
        <w:pStyle w:val="ConsPlusTitle"/>
        <w:widowControl/>
        <w:jc w:val="both"/>
        <w:rPr>
          <w:rFonts w:ascii="Times New Roman" w:hAnsi="Times New Roman" w:cs="Times New Roman"/>
          <w:b w:val="0"/>
          <w:bCs w:val="0"/>
          <w:sz w:val="24"/>
          <w:szCs w:val="24"/>
        </w:rPr>
      </w:pPr>
    </w:p>
    <w:p w:rsidR="00222910" w:rsidRDefault="00222910" w:rsidP="002D7DAB">
      <w:pPr>
        <w:pStyle w:val="ConsPlusTitle"/>
        <w:widowControl/>
        <w:jc w:val="both"/>
        <w:rPr>
          <w:rFonts w:ascii="Times New Roman" w:hAnsi="Times New Roman" w:cs="Times New Roman"/>
          <w:b w:val="0"/>
          <w:bCs w:val="0"/>
          <w:sz w:val="24"/>
          <w:szCs w:val="24"/>
        </w:rPr>
      </w:pPr>
    </w:p>
    <w:p w:rsidR="00222910" w:rsidRDefault="00222910" w:rsidP="002D7DAB">
      <w:pPr>
        <w:pStyle w:val="ConsPlusTitle"/>
        <w:widowControl/>
        <w:jc w:val="both"/>
        <w:rPr>
          <w:rFonts w:ascii="Times New Roman" w:hAnsi="Times New Roman" w:cs="Times New Roman"/>
          <w:b w:val="0"/>
          <w:bCs w:val="0"/>
          <w:sz w:val="24"/>
          <w:szCs w:val="24"/>
        </w:rPr>
      </w:pPr>
    </w:p>
    <w:p w:rsidR="00222910" w:rsidRDefault="00222910" w:rsidP="002D7DAB">
      <w:pPr>
        <w:pStyle w:val="ConsPlusTitle"/>
        <w:widowControl/>
        <w:jc w:val="both"/>
        <w:rPr>
          <w:rFonts w:ascii="Times New Roman" w:hAnsi="Times New Roman" w:cs="Times New Roman"/>
          <w:b w:val="0"/>
          <w:bCs w:val="0"/>
          <w:sz w:val="24"/>
          <w:szCs w:val="24"/>
        </w:rPr>
      </w:pPr>
    </w:p>
    <w:p w:rsidR="00222910" w:rsidRDefault="00222910" w:rsidP="002D7DAB">
      <w:pPr>
        <w:pStyle w:val="ConsPlusTitle"/>
        <w:widowControl/>
        <w:jc w:val="both"/>
        <w:rPr>
          <w:rFonts w:ascii="Times New Roman" w:hAnsi="Times New Roman" w:cs="Times New Roman"/>
          <w:b w:val="0"/>
          <w:bCs w:val="0"/>
          <w:sz w:val="24"/>
          <w:szCs w:val="24"/>
        </w:rPr>
      </w:pPr>
    </w:p>
    <w:p w:rsidR="00222910" w:rsidRDefault="00222910" w:rsidP="002D7DAB">
      <w:pPr>
        <w:pStyle w:val="ConsPlusTitle"/>
        <w:widowControl/>
        <w:jc w:val="both"/>
        <w:rPr>
          <w:rFonts w:ascii="Times New Roman" w:hAnsi="Times New Roman" w:cs="Times New Roman"/>
          <w:b w:val="0"/>
          <w:bCs w:val="0"/>
          <w:sz w:val="24"/>
          <w:szCs w:val="24"/>
        </w:rPr>
      </w:pPr>
    </w:p>
    <w:sectPr w:rsidR="00222910" w:rsidSect="00E270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6601C"/>
    <w:multiLevelType w:val="multilevel"/>
    <w:tmpl w:val="0874C31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oNotDisplayPageBoundaries/>
  <w:proofState w:spelling="clean" w:grammar="clean"/>
  <w:defaultTabStop w:val="708"/>
  <w:characterSpacingControl w:val="doNotCompress"/>
  <w:compat/>
  <w:rsids>
    <w:rsidRoot w:val="00994E01"/>
    <w:rsid w:val="000267E0"/>
    <w:rsid w:val="000901C9"/>
    <w:rsid w:val="000F5980"/>
    <w:rsid w:val="001623AC"/>
    <w:rsid w:val="00185F21"/>
    <w:rsid w:val="001B3963"/>
    <w:rsid w:val="001B7AE0"/>
    <w:rsid w:val="001C2CE6"/>
    <w:rsid w:val="001E40AD"/>
    <w:rsid w:val="001E760F"/>
    <w:rsid w:val="00222910"/>
    <w:rsid w:val="002378FE"/>
    <w:rsid w:val="00242C22"/>
    <w:rsid w:val="00273A8B"/>
    <w:rsid w:val="0028554E"/>
    <w:rsid w:val="002D7DAB"/>
    <w:rsid w:val="002F6D79"/>
    <w:rsid w:val="003437CA"/>
    <w:rsid w:val="00356868"/>
    <w:rsid w:val="003C1AAC"/>
    <w:rsid w:val="003E4376"/>
    <w:rsid w:val="00415A60"/>
    <w:rsid w:val="0044168A"/>
    <w:rsid w:val="004A61E6"/>
    <w:rsid w:val="005125C0"/>
    <w:rsid w:val="005261DA"/>
    <w:rsid w:val="00546E8E"/>
    <w:rsid w:val="00554FAA"/>
    <w:rsid w:val="00564AF4"/>
    <w:rsid w:val="0058459D"/>
    <w:rsid w:val="00585B97"/>
    <w:rsid w:val="00644756"/>
    <w:rsid w:val="00650155"/>
    <w:rsid w:val="00664055"/>
    <w:rsid w:val="007142B2"/>
    <w:rsid w:val="00714A5F"/>
    <w:rsid w:val="00746783"/>
    <w:rsid w:val="00774E6A"/>
    <w:rsid w:val="007977C7"/>
    <w:rsid w:val="007E1610"/>
    <w:rsid w:val="0082506D"/>
    <w:rsid w:val="008A2615"/>
    <w:rsid w:val="008E4507"/>
    <w:rsid w:val="008E6654"/>
    <w:rsid w:val="008F5FC2"/>
    <w:rsid w:val="00921CC8"/>
    <w:rsid w:val="009573C4"/>
    <w:rsid w:val="009668CF"/>
    <w:rsid w:val="00994E01"/>
    <w:rsid w:val="009D0ED4"/>
    <w:rsid w:val="009E0102"/>
    <w:rsid w:val="009E1159"/>
    <w:rsid w:val="00A14EBD"/>
    <w:rsid w:val="00A1731D"/>
    <w:rsid w:val="00A23E71"/>
    <w:rsid w:val="00A25193"/>
    <w:rsid w:val="00A53D1D"/>
    <w:rsid w:val="00A776D4"/>
    <w:rsid w:val="00A931B5"/>
    <w:rsid w:val="00AA7019"/>
    <w:rsid w:val="00AB3D4B"/>
    <w:rsid w:val="00AD1A99"/>
    <w:rsid w:val="00B52694"/>
    <w:rsid w:val="00B70424"/>
    <w:rsid w:val="00B87499"/>
    <w:rsid w:val="00BD35F4"/>
    <w:rsid w:val="00BE46E5"/>
    <w:rsid w:val="00BE5959"/>
    <w:rsid w:val="00C054B2"/>
    <w:rsid w:val="00C82E91"/>
    <w:rsid w:val="00CB6AA6"/>
    <w:rsid w:val="00D34383"/>
    <w:rsid w:val="00D5556C"/>
    <w:rsid w:val="00D83E2A"/>
    <w:rsid w:val="00E27075"/>
    <w:rsid w:val="00E56090"/>
    <w:rsid w:val="00E90F96"/>
    <w:rsid w:val="00E9144A"/>
    <w:rsid w:val="00E9648D"/>
    <w:rsid w:val="00EA31E8"/>
    <w:rsid w:val="00EE54BA"/>
    <w:rsid w:val="00EF089E"/>
    <w:rsid w:val="00EF314D"/>
    <w:rsid w:val="00F218E7"/>
    <w:rsid w:val="00F445A2"/>
    <w:rsid w:val="00F61538"/>
    <w:rsid w:val="00F70F86"/>
    <w:rsid w:val="00F87723"/>
    <w:rsid w:val="00FB1761"/>
    <w:rsid w:val="00FE22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075"/>
  </w:style>
  <w:style w:type="paragraph" w:styleId="1">
    <w:name w:val="heading 1"/>
    <w:basedOn w:val="a"/>
    <w:next w:val="a"/>
    <w:link w:val="10"/>
    <w:qFormat/>
    <w:rsid w:val="00994E01"/>
    <w:pPr>
      <w:keepNext/>
      <w:spacing w:after="0" w:line="240" w:lineRule="auto"/>
      <w:jc w:val="center"/>
      <w:outlineLvl w:val="0"/>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4E01"/>
    <w:rPr>
      <w:strike w:val="0"/>
      <w:dstrike w:val="0"/>
      <w:color w:val="AA1428"/>
      <w:u w:val="none"/>
      <w:effect w:val="none"/>
    </w:rPr>
  </w:style>
  <w:style w:type="character" w:styleId="a4">
    <w:name w:val="Strong"/>
    <w:basedOn w:val="a0"/>
    <w:uiPriority w:val="22"/>
    <w:qFormat/>
    <w:rsid w:val="00994E01"/>
    <w:rPr>
      <w:b/>
      <w:bCs/>
    </w:rPr>
  </w:style>
  <w:style w:type="paragraph" w:styleId="a5">
    <w:name w:val="Normal (Web)"/>
    <w:basedOn w:val="a"/>
    <w:uiPriority w:val="99"/>
    <w:unhideWhenUsed/>
    <w:rsid w:val="00994E01"/>
    <w:pPr>
      <w:spacing w:before="240" w:after="24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94E01"/>
    <w:rPr>
      <w:rFonts w:ascii="Times New Roman" w:eastAsia="Times New Roman" w:hAnsi="Times New Roman" w:cs="Times New Roman"/>
      <w:b/>
      <w:bCs/>
      <w:sz w:val="27"/>
      <w:szCs w:val="27"/>
      <w:lang w:eastAsia="ru-RU"/>
    </w:rPr>
  </w:style>
  <w:style w:type="paragraph" w:styleId="a6">
    <w:name w:val="Body Text Indent"/>
    <w:basedOn w:val="a"/>
    <w:link w:val="a7"/>
    <w:rsid w:val="00994E01"/>
    <w:pPr>
      <w:shd w:val="clear" w:color="auto" w:fill="FFFFFF"/>
      <w:autoSpaceDE w:val="0"/>
      <w:autoSpaceDN w:val="0"/>
      <w:adjustRightInd w:val="0"/>
      <w:spacing w:after="0" w:line="240" w:lineRule="auto"/>
      <w:ind w:firstLine="709"/>
      <w:jc w:val="both"/>
    </w:pPr>
    <w:rPr>
      <w:rFonts w:ascii="Times New Roman" w:eastAsia="Times New Roman" w:hAnsi="Times New Roman" w:cs="Times New Roman"/>
      <w:color w:val="000000"/>
      <w:sz w:val="24"/>
      <w:szCs w:val="26"/>
      <w:lang w:eastAsia="ru-RU"/>
    </w:rPr>
  </w:style>
  <w:style w:type="character" w:customStyle="1" w:styleId="a7">
    <w:name w:val="Основной текст с отступом Знак"/>
    <w:basedOn w:val="a0"/>
    <w:link w:val="a6"/>
    <w:rsid w:val="00994E01"/>
    <w:rPr>
      <w:rFonts w:ascii="Times New Roman" w:eastAsia="Times New Roman" w:hAnsi="Times New Roman" w:cs="Times New Roman"/>
      <w:color w:val="000000"/>
      <w:sz w:val="24"/>
      <w:szCs w:val="26"/>
      <w:shd w:val="clear" w:color="auto" w:fill="FFFFFF"/>
      <w:lang w:eastAsia="ru-RU"/>
    </w:rPr>
  </w:style>
  <w:style w:type="paragraph" w:styleId="a8">
    <w:name w:val="Body Text"/>
    <w:basedOn w:val="a"/>
    <w:link w:val="a9"/>
    <w:rsid w:val="00994E01"/>
    <w:pPr>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4"/>
      <w:szCs w:val="26"/>
      <w:lang w:eastAsia="ru-RU"/>
    </w:rPr>
  </w:style>
  <w:style w:type="character" w:customStyle="1" w:styleId="a9">
    <w:name w:val="Основной текст Знак"/>
    <w:basedOn w:val="a0"/>
    <w:link w:val="a8"/>
    <w:rsid w:val="00994E01"/>
    <w:rPr>
      <w:rFonts w:ascii="Times New Roman" w:eastAsia="Times New Roman" w:hAnsi="Times New Roman" w:cs="Times New Roman"/>
      <w:color w:val="000000"/>
      <w:sz w:val="24"/>
      <w:szCs w:val="26"/>
      <w:shd w:val="clear" w:color="auto" w:fill="FFFFFF"/>
      <w:lang w:eastAsia="ru-RU"/>
    </w:rPr>
  </w:style>
  <w:style w:type="paragraph" w:customStyle="1" w:styleId="ConsPlusNormal">
    <w:name w:val="ConsPlusNormal"/>
    <w:rsid w:val="00994E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lock Text"/>
    <w:basedOn w:val="a"/>
    <w:rsid w:val="00994E01"/>
    <w:pPr>
      <w:spacing w:after="0" w:line="240" w:lineRule="auto"/>
      <w:ind w:left="345" w:right="-341"/>
      <w:jc w:val="both"/>
    </w:pPr>
    <w:rPr>
      <w:rFonts w:ascii="Times New Roman" w:eastAsia="Times New Roman" w:hAnsi="Times New Roman" w:cs="Times New Roman"/>
      <w:szCs w:val="20"/>
      <w:lang w:eastAsia="ru-RU"/>
    </w:rPr>
  </w:style>
  <w:style w:type="paragraph" w:customStyle="1" w:styleId="ConsPlusNonformat">
    <w:name w:val="ConsPlusNonformat"/>
    <w:rsid w:val="00994E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E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
    <w:name w:val="Body Text Indent 2"/>
    <w:basedOn w:val="a"/>
    <w:link w:val="20"/>
    <w:uiPriority w:val="99"/>
    <w:unhideWhenUsed/>
    <w:rsid w:val="003E4376"/>
    <w:pPr>
      <w:spacing w:after="120" w:line="480" w:lineRule="auto"/>
      <w:ind w:left="283"/>
    </w:pPr>
  </w:style>
  <w:style w:type="character" w:customStyle="1" w:styleId="20">
    <w:name w:val="Основной текст с отступом 2 Знак"/>
    <w:basedOn w:val="a0"/>
    <w:link w:val="2"/>
    <w:uiPriority w:val="99"/>
    <w:rsid w:val="003E4376"/>
  </w:style>
  <w:style w:type="paragraph" w:styleId="ab">
    <w:name w:val="header"/>
    <w:basedOn w:val="a"/>
    <w:link w:val="ac"/>
    <w:rsid w:val="003E437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3E4376"/>
    <w:rPr>
      <w:rFonts w:ascii="Times New Roman" w:eastAsia="Times New Roman" w:hAnsi="Times New Roman" w:cs="Times New Roman"/>
      <w:sz w:val="24"/>
      <w:szCs w:val="24"/>
      <w:lang w:eastAsia="ru-RU"/>
    </w:rPr>
  </w:style>
  <w:style w:type="paragraph" w:customStyle="1" w:styleId="p1">
    <w:name w:val="p1"/>
    <w:basedOn w:val="a"/>
    <w:rsid w:val="002229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22910"/>
  </w:style>
  <w:style w:type="paragraph" w:customStyle="1" w:styleId="p2">
    <w:name w:val="p2"/>
    <w:basedOn w:val="a"/>
    <w:rsid w:val="002229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22910"/>
  </w:style>
  <w:style w:type="character" w:customStyle="1" w:styleId="s3">
    <w:name w:val="s3"/>
    <w:basedOn w:val="a0"/>
    <w:rsid w:val="00222910"/>
  </w:style>
  <w:style w:type="character" w:customStyle="1" w:styleId="s4">
    <w:name w:val="s4"/>
    <w:basedOn w:val="a0"/>
    <w:rsid w:val="00222910"/>
  </w:style>
  <w:style w:type="paragraph" w:customStyle="1" w:styleId="p3">
    <w:name w:val="p3"/>
    <w:basedOn w:val="a"/>
    <w:rsid w:val="002229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2229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2229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2229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3C1AAC"/>
  </w:style>
  <w:style w:type="character" w:customStyle="1" w:styleId="s6">
    <w:name w:val="s6"/>
    <w:basedOn w:val="a0"/>
    <w:rsid w:val="003C1AAC"/>
  </w:style>
  <w:style w:type="paragraph" w:customStyle="1" w:styleId="p7">
    <w:name w:val="p7"/>
    <w:basedOn w:val="a"/>
    <w:rsid w:val="003C1A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Title"/>
    <w:basedOn w:val="a"/>
    <w:link w:val="ae"/>
    <w:qFormat/>
    <w:rsid w:val="00A23E71"/>
    <w:pPr>
      <w:spacing w:after="0" w:line="240" w:lineRule="auto"/>
      <w:jc w:val="center"/>
    </w:pPr>
    <w:rPr>
      <w:rFonts w:ascii="Times New Roman" w:eastAsia="Times New Roman" w:hAnsi="Times New Roman" w:cs="Times New Roman"/>
      <w:sz w:val="32"/>
      <w:szCs w:val="24"/>
      <w:lang w:eastAsia="ru-RU"/>
    </w:rPr>
  </w:style>
  <w:style w:type="character" w:customStyle="1" w:styleId="ae">
    <w:name w:val="Название Знак"/>
    <w:basedOn w:val="a0"/>
    <w:link w:val="ad"/>
    <w:rsid w:val="00A23E71"/>
    <w:rPr>
      <w:rFonts w:ascii="Times New Roman" w:eastAsia="Times New Roman" w:hAnsi="Times New Roman" w:cs="Times New Roman"/>
      <w:sz w:val="32"/>
      <w:szCs w:val="24"/>
      <w:lang w:eastAsia="ru-RU"/>
    </w:rPr>
  </w:style>
  <w:style w:type="paragraph" w:styleId="af">
    <w:name w:val="Balloon Text"/>
    <w:basedOn w:val="a"/>
    <w:link w:val="af0"/>
    <w:uiPriority w:val="99"/>
    <w:semiHidden/>
    <w:unhideWhenUsed/>
    <w:rsid w:val="009D0ED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D0E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075"/>
  </w:style>
  <w:style w:type="paragraph" w:styleId="1">
    <w:name w:val="heading 1"/>
    <w:basedOn w:val="a"/>
    <w:next w:val="a"/>
    <w:link w:val="10"/>
    <w:qFormat/>
    <w:rsid w:val="00994E01"/>
    <w:pPr>
      <w:keepNext/>
      <w:spacing w:after="0" w:line="240" w:lineRule="auto"/>
      <w:jc w:val="center"/>
      <w:outlineLvl w:val="0"/>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4E01"/>
    <w:rPr>
      <w:strike w:val="0"/>
      <w:dstrike w:val="0"/>
      <w:color w:val="AA1428"/>
      <w:u w:val="none"/>
      <w:effect w:val="none"/>
    </w:rPr>
  </w:style>
  <w:style w:type="character" w:styleId="a4">
    <w:name w:val="Strong"/>
    <w:basedOn w:val="a0"/>
    <w:uiPriority w:val="22"/>
    <w:qFormat/>
    <w:rsid w:val="00994E01"/>
    <w:rPr>
      <w:b/>
      <w:bCs/>
    </w:rPr>
  </w:style>
  <w:style w:type="paragraph" w:styleId="a5">
    <w:name w:val="Normal (Web)"/>
    <w:basedOn w:val="a"/>
    <w:uiPriority w:val="99"/>
    <w:unhideWhenUsed/>
    <w:rsid w:val="00994E01"/>
    <w:pPr>
      <w:spacing w:before="240" w:after="24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94E01"/>
    <w:rPr>
      <w:rFonts w:ascii="Times New Roman" w:eastAsia="Times New Roman" w:hAnsi="Times New Roman" w:cs="Times New Roman"/>
      <w:b/>
      <w:bCs/>
      <w:sz w:val="27"/>
      <w:szCs w:val="27"/>
      <w:lang w:eastAsia="ru-RU"/>
    </w:rPr>
  </w:style>
  <w:style w:type="paragraph" w:styleId="a6">
    <w:name w:val="Body Text Indent"/>
    <w:basedOn w:val="a"/>
    <w:link w:val="a7"/>
    <w:rsid w:val="00994E01"/>
    <w:pPr>
      <w:shd w:val="clear" w:color="auto" w:fill="FFFFFF"/>
      <w:autoSpaceDE w:val="0"/>
      <w:autoSpaceDN w:val="0"/>
      <w:adjustRightInd w:val="0"/>
      <w:spacing w:after="0" w:line="240" w:lineRule="auto"/>
      <w:ind w:firstLine="709"/>
      <w:jc w:val="both"/>
    </w:pPr>
    <w:rPr>
      <w:rFonts w:ascii="Times New Roman" w:eastAsia="Times New Roman" w:hAnsi="Times New Roman" w:cs="Times New Roman"/>
      <w:color w:val="000000"/>
      <w:sz w:val="24"/>
      <w:szCs w:val="26"/>
      <w:lang w:eastAsia="ru-RU"/>
    </w:rPr>
  </w:style>
  <w:style w:type="character" w:customStyle="1" w:styleId="a7">
    <w:name w:val="Основной текст с отступом Знак"/>
    <w:basedOn w:val="a0"/>
    <w:link w:val="a6"/>
    <w:rsid w:val="00994E01"/>
    <w:rPr>
      <w:rFonts w:ascii="Times New Roman" w:eastAsia="Times New Roman" w:hAnsi="Times New Roman" w:cs="Times New Roman"/>
      <w:color w:val="000000"/>
      <w:sz w:val="24"/>
      <w:szCs w:val="26"/>
      <w:shd w:val="clear" w:color="auto" w:fill="FFFFFF"/>
      <w:lang w:eastAsia="ru-RU"/>
    </w:rPr>
  </w:style>
  <w:style w:type="paragraph" w:styleId="a8">
    <w:name w:val="Body Text"/>
    <w:basedOn w:val="a"/>
    <w:link w:val="a9"/>
    <w:rsid w:val="00994E01"/>
    <w:pPr>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4"/>
      <w:szCs w:val="26"/>
      <w:lang w:eastAsia="ru-RU"/>
    </w:rPr>
  </w:style>
  <w:style w:type="character" w:customStyle="1" w:styleId="a9">
    <w:name w:val="Основной текст Знак"/>
    <w:basedOn w:val="a0"/>
    <w:link w:val="a8"/>
    <w:rsid w:val="00994E01"/>
    <w:rPr>
      <w:rFonts w:ascii="Times New Roman" w:eastAsia="Times New Roman" w:hAnsi="Times New Roman" w:cs="Times New Roman"/>
      <w:color w:val="000000"/>
      <w:sz w:val="24"/>
      <w:szCs w:val="26"/>
      <w:shd w:val="clear" w:color="auto" w:fill="FFFFFF"/>
      <w:lang w:eastAsia="ru-RU"/>
    </w:rPr>
  </w:style>
  <w:style w:type="paragraph" w:customStyle="1" w:styleId="ConsPlusNormal">
    <w:name w:val="ConsPlusNormal"/>
    <w:rsid w:val="00994E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lock Text"/>
    <w:basedOn w:val="a"/>
    <w:rsid w:val="00994E01"/>
    <w:pPr>
      <w:spacing w:after="0" w:line="240" w:lineRule="auto"/>
      <w:ind w:left="345" w:right="-341"/>
      <w:jc w:val="both"/>
    </w:pPr>
    <w:rPr>
      <w:rFonts w:ascii="Times New Roman" w:eastAsia="Times New Roman" w:hAnsi="Times New Roman" w:cs="Times New Roman"/>
      <w:szCs w:val="20"/>
      <w:lang w:eastAsia="ru-RU"/>
    </w:rPr>
  </w:style>
  <w:style w:type="paragraph" w:customStyle="1" w:styleId="ConsPlusNonformat">
    <w:name w:val="ConsPlusNonformat"/>
    <w:rsid w:val="00994E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E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
    <w:name w:val="Body Text Indent 2"/>
    <w:basedOn w:val="a"/>
    <w:link w:val="20"/>
    <w:uiPriority w:val="99"/>
    <w:unhideWhenUsed/>
    <w:rsid w:val="003E4376"/>
    <w:pPr>
      <w:spacing w:after="120" w:line="480" w:lineRule="auto"/>
      <w:ind w:left="283"/>
    </w:pPr>
  </w:style>
  <w:style w:type="character" w:customStyle="1" w:styleId="20">
    <w:name w:val="Основной текст с отступом 2 Знак"/>
    <w:basedOn w:val="a0"/>
    <w:link w:val="2"/>
    <w:uiPriority w:val="99"/>
    <w:rsid w:val="003E4376"/>
  </w:style>
  <w:style w:type="paragraph" w:styleId="ab">
    <w:name w:val="header"/>
    <w:basedOn w:val="a"/>
    <w:link w:val="ac"/>
    <w:rsid w:val="003E437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3E4376"/>
    <w:rPr>
      <w:rFonts w:ascii="Times New Roman" w:eastAsia="Times New Roman" w:hAnsi="Times New Roman" w:cs="Times New Roman"/>
      <w:sz w:val="24"/>
      <w:szCs w:val="24"/>
      <w:lang w:eastAsia="ru-RU"/>
    </w:rPr>
  </w:style>
  <w:style w:type="paragraph" w:customStyle="1" w:styleId="p1">
    <w:name w:val="p1"/>
    <w:basedOn w:val="a"/>
    <w:rsid w:val="002229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22910"/>
  </w:style>
  <w:style w:type="paragraph" w:customStyle="1" w:styleId="p2">
    <w:name w:val="p2"/>
    <w:basedOn w:val="a"/>
    <w:rsid w:val="002229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22910"/>
  </w:style>
  <w:style w:type="character" w:customStyle="1" w:styleId="s3">
    <w:name w:val="s3"/>
    <w:basedOn w:val="a0"/>
    <w:rsid w:val="00222910"/>
  </w:style>
  <w:style w:type="character" w:customStyle="1" w:styleId="s4">
    <w:name w:val="s4"/>
    <w:basedOn w:val="a0"/>
    <w:rsid w:val="00222910"/>
  </w:style>
  <w:style w:type="paragraph" w:customStyle="1" w:styleId="p3">
    <w:name w:val="p3"/>
    <w:basedOn w:val="a"/>
    <w:rsid w:val="002229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2229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2229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2229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3C1AAC"/>
  </w:style>
  <w:style w:type="character" w:customStyle="1" w:styleId="s6">
    <w:name w:val="s6"/>
    <w:basedOn w:val="a0"/>
    <w:rsid w:val="003C1AAC"/>
  </w:style>
  <w:style w:type="paragraph" w:customStyle="1" w:styleId="p7">
    <w:name w:val="p7"/>
    <w:basedOn w:val="a"/>
    <w:rsid w:val="003C1A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Title"/>
    <w:basedOn w:val="a"/>
    <w:link w:val="ae"/>
    <w:qFormat/>
    <w:rsid w:val="00A23E71"/>
    <w:pPr>
      <w:spacing w:after="0" w:line="240" w:lineRule="auto"/>
      <w:jc w:val="center"/>
    </w:pPr>
    <w:rPr>
      <w:rFonts w:ascii="Times New Roman" w:eastAsia="Times New Roman" w:hAnsi="Times New Roman" w:cs="Times New Roman"/>
      <w:sz w:val="32"/>
      <w:szCs w:val="24"/>
      <w:lang w:eastAsia="ru-RU"/>
    </w:rPr>
  </w:style>
  <w:style w:type="character" w:customStyle="1" w:styleId="ae">
    <w:name w:val="Название Знак"/>
    <w:basedOn w:val="a0"/>
    <w:link w:val="ad"/>
    <w:rsid w:val="00A23E71"/>
    <w:rPr>
      <w:rFonts w:ascii="Times New Roman" w:eastAsia="Times New Roman" w:hAnsi="Times New Roman" w:cs="Times New Roman"/>
      <w:sz w:val="32"/>
      <w:szCs w:val="24"/>
      <w:lang w:eastAsia="ru-RU"/>
    </w:rPr>
  </w:style>
  <w:style w:type="paragraph" w:styleId="af">
    <w:name w:val="Balloon Text"/>
    <w:basedOn w:val="a"/>
    <w:link w:val="af0"/>
    <w:uiPriority w:val="99"/>
    <w:semiHidden/>
    <w:unhideWhenUsed/>
    <w:rsid w:val="009D0ED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D0E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9184129">
      <w:bodyDiv w:val="1"/>
      <w:marLeft w:val="0"/>
      <w:marRight w:val="0"/>
      <w:marTop w:val="0"/>
      <w:marBottom w:val="0"/>
      <w:divBdr>
        <w:top w:val="none" w:sz="0" w:space="0" w:color="auto"/>
        <w:left w:val="none" w:sz="0" w:space="0" w:color="auto"/>
        <w:bottom w:val="none" w:sz="0" w:space="0" w:color="auto"/>
        <w:right w:val="none" w:sz="0" w:space="0" w:color="auto"/>
      </w:divBdr>
      <w:divsChild>
        <w:div w:id="19669003">
          <w:marLeft w:val="0"/>
          <w:marRight w:val="0"/>
          <w:marTop w:val="0"/>
          <w:marBottom w:val="0"/>
          <w:divBdr>
            <w:top w:val="none" w:sz="0" w:space="0" w:color="auto"/>
            <w:left w:val="none" w:sz="0" w:space="0" w:color="auto"/>
            <w:bottom w:val="none" w:sz="0" w:space="0" w:color="auto"/>
            <w:right w:val="none" w:sz="0" w:space="0" w:color="auto"/>
          </w:divBdr>
          <w:divsChild>
            <w:div w:id="2101562403">
              <w:marLeft w:val="0"/>
              <w:marRight w:val="0"/>
              <w:marTop w:val="0"/>
              <w:marBottom w:val="0"/>
              <w:divBdr>
                <w:top w:val="none" w:sz="0" w:space="0" w:color="auto"/>
                <w:left w:val="none" w:sz="0" w:space="0" w:color="auto"/>
                <w:bottom w:val="none" w:sz="0" w:space="0" w:color="auto"/>
                <w:right w:val="none" w:sz="0" w:space="0" w:color="auto"/>
              </w:divBdr>
              <w:divsChild>
                <w:div w:id="666323721">
                  <w:marLeft w:val="0"/>
                  <w:marRight w:val="0"/>
                  <w:marTop w:val="0"/>
                  <w:marBottom w:val="0"/>
                  <w:divBdr>
                    <w:top w:val="none" w:sz="0" w:space="0" w:color="auto"/>
                    <w:left w:val="none" w:sz="0" w:space="0" w:color="auto"/>
                    <w:bottom w:val="none" w:sz="0" w:space="0" w:color="auto"/>
                    <w:right w:val="none" w:sz="0" w:space="0" w:color="auto"/>
                  </w:divBdr>
                  <w:divsChild>
                    <w:div w:id="1136334674">
                      <w:marLeft w:val="0"/>
                      <w:marRight w:val="0"/>
                      <w:marTop w:val="0"/>
                      <w:marBottom w:val="0"/>
                      <w:divBdr>
                        <w:top w:val="none" w:sz="0" w:space="0" w:color="auto"/>
                        <w:left w:val="none" w:sz="0" w:space="0" w:color="auto"/>
                        <w:bottom w:val="none" w:sz="0" w:space="0" w:color="auto"/>
                        <w:right w:val="none" w:sz="0" w:space="0" w:color="auto"/>
                      </w:divBdr>
                    </w:div>
                  </w:divsChild>
                </w:div>
                <w:div w:id="102671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334354">
          <w:marLeft w:val="0"/>
          <w:marRight w:val="0"/>
          <w:marTop w:val="0"/>
          <w:marBottom w:val="0"/>
          <w:divBdr>
            <w:top w:val="none" w:sz="0" w:space="0" w:color="auto"/>
            <w:left w:val="none" w:sz="0" w:space="0" w:color="auto"/>
            <w:bottom w:val="none" w:sz="0" w:space="0" w:color="auto"/>
            <w:right w:val="none" w:sz="0" w:space="0" w:color="auto"/>
          </w:divBdr>
        </w:div>
      </w:divsChild>
    </w:div>
    <w:div w:id="1139614112">
      <w:bodyDiv w:val="1"/>
      <w:marLeft w:val="0"/>
      <w:marRight w:val="0"/>
      <w:marTop w:val="0"/>
      <w:marBottom w:val="0"/>
      <w:divBdr>
        <w:top w:val="none" w:sz="0" w:space="0" w:color="auto"/>
        <w:left w:val="none" w:sz="0" w:space="0" w:color="auto"/>
        <w:bottom w:val="none" w:sz="0" w:space="0" w:color="auto"/>
        <w:right w:val="none" w:sz="0" w:space="0" w:color="auto"/>
      </w:divBdr>
      <w:divsChild>
        <w:div w:id="695499126">
          <w:marLeft w:val="0"/>
          <w:marRight w:val="0"/>
          <w:marTop w:val="0"/>
          <w:marBottom w:val="0"/>
          <w:divBdr>
            <w:top w:val="none" w:sz="0" w:space="0" w:color="auto"/>
            <w:left w:val="none" w:sz="0" w:space="0" w:color="auto"/>
            <w:bottom w:val="none" w:sz="0" w:space="0" w:color="auto"/>
            <w:right w:val="none" w:sz="0" w:space="0" w:color="auto"/>
          </w:divBdr>
          <w:divsChild>
            <w:div w:id="937370891">
              <w:marLeft w:val="0"/>
              <w:marRight w:val="0"/>
              <w:marTop w:val="0"/>
              <w:marBottom w:val="0"/>
              <w:divBdr>
                <w:top w:val="none" w:sz="0" w:space="0" w:color="auto"/>
                <w:left w:val="none" w:sz="0" w:space="0" w:color="auto"/>
                <w:bottom w:val="none" w:sz="0" w:space="0" w:color="auto"/>
                <w:right w:val="none" w:sz="0" w:space="0" w:color="auto"/>
              </w:divBdr>
              <w:divsChild>
                <w:div w:id="165444868">
                  <w:marLeft w:val="0"/>
                  <w:marRight w:val="0"/>
                  <w:marTop w:val="0"/>
                  <w:marBottom w:val="0"/>
                  <w:divBdr>
                    <w:top w:val="none" w:sz="0" w:space="0" w:color="auto"/>
                    <w:left w:val="none" w:sz="0" w:space="0" w:color="auto"/>
                    <w:bottom w:val="none" w:sz="0" w:space="0" w:color="auto"/>
                    <w:right w:val="none" w:sz="0" w:space="0" w:color="auto"/>
                  </w:divBdr>
                  <w:divsChild>
                    <w:div w:id="106183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53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BD09A85E6CEE1C907B044AD71CCEBF28E768DDA28A792A9A3A5A75155DD81B3A010772225B92608m8z1G"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9</Pages>
  <Words>2811</Words>
  <Characters>16029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15</cp:revision>
  <cp:lastPrinted>2016-08-17T06:28:00Z</cp:lastPrinted>
  <dcterms:created xsi:type="dcterms:W3CDTF">2016-11-23T08:38:00Z</dcterms:created>
  <dcterms:modified xsi:type="dcterms:W3CDTF">2017-02-14T07:38:00Z</dcterms:modified>
</cp:coreProperties>
</file>