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52E" w:rsidRDefault="003E535A" w:rsidP="00387259">
      <w:pPr>
        <w:spacing w:after="0"/>
        <w:ind w:left="567"/>
        <w:jc w:val="center"/>
        <w:rPr>
          <w:rFonts w:ascii="Arial" w:hAnsi="Arial"/>
          <w:b/>
          <w:sz w:val="28"/>
        </w:rPr>
      </w:pPr>
      <w:r>
        <w:rPr>
          <w:noProof/>
          <w:sz w:val="20"/>
          <w:lang w:eastAsia="ru-RU"/>
        </w:rPr>
        <mc:AlternateContent>
          <mc:Choice Requires="wps">
            <w:drawing>
              <wp:anchor distT="0" distB="0" distL="114300" distR="114300" simplePos="0" relativeHeight="251658752" behindDoc="0" locked="0" layoutInCell="1" allowOverlap="1">
                <wp:simplePos x="0" y="0"/>
                <wp:positionH relativeFrom="page">
                  <wp:posOffset>720090</wp:posOffset>
                </wp:positionH>
                <wp:positionV relativeFrom="page">
                  <wp:posOffset>247650</wp:posOffset>
                </wp:positionV>
                <wp:extent cx="6595110" cy="10153650"/>
                <wp:effectExtent l="15240"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5110" cy="101536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19BB13" id="Rectangle 3" o:spid="_x0000_s1026" style="position:absolute;margin-left:56.7pt;margin-top:19.5pt;width:519.3pt;height:79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" filled="f" strokeweight="1pt">
                <w10:wrap anchorx="page" anchory="page"/>
              </v:rect>
            </w:pict>
          </mc:Fallback>
        </mc:AlternateContent>
      </w:r>
      <w:r w:rsidR="008C552E">
        <w:t xml:space="preserve">                           </w:t>
      </w:r>
      <w:r w:rsidR="001C3DA4">
        <w:rPr>
          <w:rFonts w:ascii="Times New Roman" w:hAnsi="Times New Roman" w:cs="Times New Roman"/>
          <w:b/>
          <w:sz w:val="32"/>
          <w:szCs w:val="32"/>
        </w:rPr>
        <w:t>П Р О Е К Т</w:t>
      </w:r>
    </w:p>
    <w:p w:rsidR="008C552E" w:rsidRDefault="008C552E" w:rsidP="002E2A22">
      <w:pPr>
        <w:spacing w:after="0"/>
        <w:ind w:left="567"/>
        <w:jc w:val="center"/>
        <w:rPr>
          <w:rFonts w:ascii="Arial" w:hAnsi="Arial"/>
          <w:b/>
          <w:sz w:val="28"/>
        </w:rPr>
      </w:pPr>
    </w:p>
    <w:p w:rsidR="00681B1A" w:rsidRPr="00681B1A" w:rsidRDefault="00681B1A" w:rsidP="008C552E">
      <w:pPr>
        <w:spacing w:after="0"/>
        <w:jc w:val="center"/>
        <w:rPr>
          <w:rFonts w:ascii="Times New Roman" w:hAnsi="Times New Roman" w:cs="Times New Roman"/>
        </w:rPr>
      </w:pPr>
    </w:p>
    <w:p w:rsidR="00681B1A" w:rsidRDefault="00681B1A" w:rsidP="00681B1A">
      <w:pPr>
        <w:pStyle w:val="aff8"/>
        <w:spacing w:after="0" w:line="360" w:lineRule="auto"/>
        <w:ind w:firstLine="567"/>
        <w:jc w:val="center"/>
        <w:rPr>
          <w:rFonts w:ascii="Times New Roman" w:hAnsi="Times New Roman" w:cs="Times New Roman"/>
          <w:b/>
          <w:i/>
          <w:sz w:val="32"/>
          <w:szCs w:val="32"/>
          <w:lang w:val="ru-RU"/>
        </w:rPr>
      </w:pPr>
    </w:p>
    <w:p w:rsidR="00387259" w:rsidRDefault="00387259" w:rsidP="00681B1A">
      <w:pPr>
        <w:pStyle w:val="aff8"/>
        <w:spacing w:after="0" w:line="360" w:lineRule="auto"/>
        <w:ind w:firstLine="567"/>
        <w:jc w:val="center"/>
        <w:rPr>
          <w:rFonts w:ascii="Times New Roman" w:hAnsi="Times New Roman" w:cs="Times New Roman"/>
          <w:b/>
          <w:i/>
          <w:sz w:val="32"/>
          <w:szCs w:val="32"/>
          <w:lang w:val="ru-RU"/>
        </w:rPr>
      </w:pPr>
    </w:p>
    <w:p w:rsidR="00387259" w:rsidRDefault="00387259" w:rsidP="00681B1A">
      <w:pPr>
        <w:pStyle w:val="aff8"/>
        <w:spacing w:after="0" w:line="360" w:lineRule="auto"/>
        <w:ind w:firstLine="567"/>
        <w:jc w:val="center"/>
        <w:rPr>
          <w:rFonts w:ascii="Times New Roman" w:hAnsi="Times New Roman" w:cs="Times New Roman"/>
          <w:b/>
          <w:i/>
          <w:sz w:val="32"/>
          <w:szCs w:val="32"/>
          <w:lang w:val="ru-RU"/>
        </w:rPr>
      </w:pPr>
    </w:p>
    <w:p w:rsidR="001C3DA4" w:rsidRDefault="001C3DA4" w:rsidP="00681B1A">
      <w:pPr>
        <w:pStyle w:val="aff8"/>
        <w:spacing w:after="0" w:line="360" w:lineRule="auto"/>
        <w:ind w:firstLine="567"/>
        <w:jc w:val="center"/>
        <w:rPr>
          <w:rFonts w:ascii="Times New Roman" w:hAnsi="Times New Roman" w:cs="Times New Roman"/>
          <w:b/>
          <w:i/>
          <w:sz w:val="32"/>
          <w:szCs w:val="32"/>
          <w:lang w:val="ru-RU"/>
        </w:rPr>
      </w:pPr>
    </w:p>
    <w:p w:rsidR="001C3DA4" w:rsidRPr="00681B1A" w:rsidRDefault="001C3DA4" w:rsidP="00681B1A">
      <w:pPr>
        <w:pStyle w:val="aff8"/>
        <w:spacing w:after="0" w:line="360" w:lineRule="auto"/>
        <w:ind w:firstLine="567"/>
        <w:jc w:val="center"/>
        <w:rPr>
          <w:rFonts w:ascii="Times New Roman" w:hAnsi="Times New Roman" w:cs="Times New Roman"/>
          <w:b/>
          <w:i/>
          <w:sz w:val="32"/>
          <w:szCs w:val="32"/>
          <w:lang w:val="ru-RU"/>
        </w:rPr>
      </w:pPr>
    </w:p>
    <w:p w:rsidR="00681B1A" w:rsidRPr="001C3DA4" w:rsidRDefault="00DA7724" w:rsidP="002E2A22">
      <w:pPr>
        <w:pStyle w:val="aff8"/>
        <w:spacing w:after="0" w:line="360" w:lineRule="auto"/>
        <w:ind w:firstLine="567"/>
        <w:jc w:val="center"/>
        <w:rPr>
          <w:rFonts w:ascii="Times New Roman" w:hAnsi="Times New Roman" w:cs="Times New Roman"/>
          <w:color w:val="0070C0"/>
          <w:sz w:val="36"/>
          <w:szCs w:val="36"/>
          <w:lang w:val="ru-RU"/>
        </w:rPr>
      </w:pPr>
      <w:r w:rsidRPr="00387259">
        <w:rPr>
          <w:rFonts w:ascii="Times New Roman" w:hAnsi="Times New Roman" w:cs="Times New Roman"/>
          <w:b/>
          <w:i/>
          <w:color w:val="0070C0"/>
          <w:sz w:val="36"/>
          <w:szCs w:val="36"/>
          <w:lang w:val="ru-RU"/>
        </w:rPr>
        <w:t>Ме</w:t>
      </w:r>
      <w:r w:rsidR="00681B1A" w:rsidRPr="00387259">
        <w:rPr>
          <w:rFonts w:ascii="Times New Roman" w:hAnsi="Times New Roman" w:cs="Times New Roman"/>
          <w:b/>
          <w:i/>
          <w:color w:val="0070C0"/>
          <w:sz w:val="36"/>
          <w:szCs w:val="36"/>
          <w:lang w:val="ru-RU"/>
        </w:rPr>
        <w:t xml:space="preserve">стные </w:t>
      </w:r>
      <w:r w:rsidR="00681B1A" w:rsidRPr="001C3DA4">
        <w:rPr>
          <w:rFonts w:ascii="Times New Roman" w:hAnsi="Times New Roman" w:cs="Times New Roman"/>
          <w:b/>
          <w:i/>
          <w:color w:val="0070C0"/>
          <w:sz w:val="36"/>
          <w:szCs w:val="36"/>
          <w:lang w:val="ru-RU"/>
        </w:rPr>
        <w:t>нормативы град</w:t>
      </w:r>
      <w:r w:rsidR="008C552E" w:rsidRPr="001C3DA4">
        <w:rPr>
          <w:rFonts w:ascii="Times New Roman" w:hAnsi="Times New Roman" w:cs="Times New Roman"/>
          <w:b/>
          <w:i/>
          <w:color w:val="0070C0"/>
          <w:sz w:val="36"/>
          <w:szCs w:val="36"/>
          <w:lang w:val="ru-RU"/>
        </w:rPr>
        <w:t>остроительного проектирования</w:t>
      </w:r>
      <w:r w:rsidRPr="001C3DA4">
        <w:rPr>
          <w:rFonts w:ascii="Times New Roman" w:hAnsi="Times New Roman" w:cs="Times New Roman"/>
          <w:b/>
          <w:i/>
          <w:color w:val="0070C0"/>
          <w:sz w:val="36"/>
          <w:szCs w:val="36"/>
          <w:lang w:val="ru-RU"/>
        </w:rPr>
        <w:t xml:space="preserve"> </w:t>
      </w:r>
      <w:r w:rsidR="00E9675F" w:rsidRPr="001C3DA4">
        <w:rPr>
          <w:rFonts w:ascii="Times New Roman" w:hAnsi="Times New Roman" w:cs="Times New Roman"/>
          <w:b/>
          <w:i/>
          <w:color w:val="0070C0"/>
          <w:sz w:val="36"/>
          <w:szCs w:val="36"/>
          <w:lang w:val="ru-RU"/>
        </w:rPr>
        <w:t xml:space="preserve">сельского поселения </w:t>
      </w:r>
      <w:r w:rsidR="001C3DA4" w:rsidRPr="001C3DA4">
        <w:rPr>
          <w:rFonts w:ascii="Times New Roman" w:hAnsi="Times New Roman" w:cs="Times New Roman"/>
          <w:b/>
          <w:i/>
          <w:color w:val="0070C0"/>
          <w:sz w:val="36"/>
          <w:szCs w:val="36"/>
          <w:lang w:val="ru-RU"/>
        </w:rPr>
        <w:t>Каликин</w:t>
      </w:r>
      <w:r w:rsidR="00E9675F" w:rsidRPr="001C3DA4">
        <w:rPr>
          <w:rFonts w:ascii="Times New Roman" w:hAnsi="Times New Roman" w:cs="Times New Roman"/>
          <w:b/>
          <w:i/>
          <w:color w:val="0070C0"/>
          <w:sz w:val="36"/>
          <w:szCs w:val="36"/>
          <w:lang w:val="ru-RU"/>
        </w:rPr>
        <w:t xml:space="preserve">ский сельсовет </w:t>
      </w:r>
      <w:r w:rsidRPr="001C3DA4">
        <w:rPr>
          <w:rFonts w:ascii="Times New Roman" w:hAnsi="Times New Roman" w:cs="Times New Roman"/>
          <w:b/>
          <w:i/>
          <w:color w:val="0070C0"/>
          <w:sz w:val="36"/>
          <w:szCs w:val="36"/>
          <w:lang w:val="ru-RU"/>
        </w:rPr>
        <w:t>До</w:t>
      </w:r>
      <w:r w:rsidR="001C3DA4" w:rsidRPr="001C3DA4">
        <w:rPr>
          <w:rFonts w:ascii="Times New Roman" w:hAnsi="Times New Roman" w:cs="Times New Roman"/>
          <w:b/>
          <w:i/>
          <w:color w:val="0070C0"/>
          <w:sz w:val="36"/>
          <w:szCs w:val="36"/>
          <w:lang w:val="ru-RU"/>
        </w:rPr>
        <w:t>бр</w:t>
      </w:r>
      <w:r w:rsidRPr="001C3DA4">
        <w:rPr>
          <w:rFonts w:ascii="Times New Roman" w:hAnsi="Times New Roman" w:cs="Times New Roman"/>
          <w:b/>
          <w:i/>
          <w:color w:val="0070C0"/>
          <w:sz w:val="36"/>
          <w:szCs w:val="36"/>
          <w:lang w:val="ru-RU"/>
        </w:rPr>
        <w:t xml:space="preserve">овского муниципального района </w:t>
      </w:r>
      <w:r w:rsidR="00681B1A" w:rsidRPr="001C3DA4">
        <w:rPr>
          <w:rFonts w:ascii="Times New Roman" w:eastAsia="Arial-ItalicMT" w:hAnsi="Times New Roman" w:cs="Times New Roman"/>
          <w:b/>
          <w:bCs/>
          <w:i/>
          <w:iCs/>
          <w:color w:val="0070C0"/>
          <w:sz w:val="36"/>
          <w:szCs w:val="36"/>
          <w:lang w:val="ru-RU"/>
        </w:rPr>
        <w:t xml:space="preserve">Липецкой области  </w:t>
      </w:r>
    </w:p>
    <w:p w:rsidR="00681B1A" w:rsidRPr="00387259" w:rsidRDefault="00681B1A" w:rsidP="002E2A22">
      <w:pPr>
        <w:spacing w:after="0" w:line="360" w:lineRule="auto"/>
        <w:ind w:firstLine="567"/>
        <w:jc w:val="center"/>
        <w:rPr>
          <w:rFonts w:ascii="Times New Roman" w:hAnsi="Times New Roman" w:cs="Times New Roman"/>
          <w:color w:val="0070C0"/>
        </w:rPr>
      </w:pPr>
    </w:p>
    <w:p w:rsidR="00681B1A" w:rsidRPr="00387259" w:rsidRDefault="00681B1A" w:rsidP="002E2A22">
      <w:pPr>
        <w:spacing w:after="0" w:line="360" w:lineRule="auto"/>
        <w:ind w:firstLine="567"/>
        <w:jc w:val="center"/>
        <w:rPr>
          <w:rFonts w:ascii="Times New Roman" w:hAnsi="Times New Roman" w:cs="Times New Roman"/>
          <w:color w:val="0070C0"/>
        </w:rPr>
      </w:pPr>
    </w:p>
    <w:p w:rsidR="00681B1A" w:rsidRPr="00387259" w:rsidRDefault="00681B1A" w:rsidP="002E2A22">
      <w:pPr>
        <w:tabs>
          <w:tab w:val="left" w:pos="1035"/>
        </w:tabs>
        <w:spacing w:line="360" w:lineRule="auto"/>
        <w:ind w:firstLine="567"/>
        <w:rPr>
          <w:rFonts w:ascii="Times New Roman" w:hAnsi="Times New Roman" w:cs="Times New Roman"/>
          <w:color w:val="0070C0"/>
        </w:rPr>
      </w:pPr>
    </w:p>
    <w:p w:rsidR="00681B1A" w:rsidRPr="00387259" w:rsidRDefault="00681B1A" w:rsidP="002E2A22">
      <w:pPr>
        <w:spacing w:line="360" w:lineRule="auto"/>
        <w:ind w:firstLine="567"/>
        <w:rPr>
          <w:rFonts w:ascii="Times New Roman" w:hAnsi="Times New Roman" w:cs="Times New Roman"/>
          <w:color w:val="0070C0"/>
        </w:rPr>
      </w:pPr>
    </w:p>
    <w:p w:rsidR="00681B1A" w:rsidRPr="00387259" w:rsidRDefault="00681B1A" w:rsidP="002E2A22">
      <w:pPr>
        <w:spacing w:line="360" w:lineRule="auto"/>
        <w:ind w:firstLine="567"/>
        <w:rPr>
          <w:color w:val="0070C0"/>
        </w:rPr>
      </w:pPr>
    </w:p>
    <w:p w:rsidR="00681B1A" w:rsidRPr="00387259" w:rsidRDefault="00681B1A" w:rsidP="008C552E">
      <w:pPr>
        <w:spacing w:after="0"/>
        <w:rPr>
          <w:rFonts w:ascii="Times New Roman" w:hAnsi="Times New Roman" w:cs="Times New Roman"/>
          <w:color w:val="0070C0"/>
        </w:rPr>
      </w:pPr>
    </w:p>
    <w:p w:rsidR="008C552E" w:rsidRPr="00387259" w:rsidRDefault="008C552E" w:rsidP="008C552E">
      <w:pPr>
        <w:spacing w:after="0"/>
        <w:rPr>
          <w:rFonts w:ascii="Times New Roman" w:hAnsi="Times New Roman" w:cs="Times New Roman"/>
          <w:color w:val="0070C0"/>
        </w:rPr>
      </w:pPr>
    </w:p>
    <w:p w:rsidR="008C552E" w:rsidRPr="00387259" w:rsidRDefault="008C552E" w:rsidP="008C552E">
      <w:pPr>
        <w:spacing w:after="0"/>
        <w:rPr>
          <w:rFonts w:ascii="Times New Roman" w:hAnsi="Times New Roman" w:cs="Times New Roman"/>
          <w:color w:val="0070C0"/>
        </w:rPr>
      </w:pPr>
    </w:p>
    <w:p w:rsidR="008C552E" w:rsidRPr="00387259" w:rsidRDefault="008C552E" w:rsidP="008C552E">
      <w:pPr>
        <w:spacing w:after="0"/>
        <w:rPr>
          <w:rFonts w:ascii="Times New Roman" w:hAnsi="Times New Roman" w:cs="Times New Roman"/>
          <w:color w:val="0070C0"/>
        </w:rPr>
      </w:pPr>
    </w:p>
    <w:p w:rsidR="008C552E" w:rsidRPr="00387259" w:rsidRDefault="008C552E" w:rsidP="008C552E">
      <w:pPr>
        <w:spacing w:after="0"/>
        <w:rPr>
          <w:rFonts w:ascii="Times New Roman" w:hAnsi="Times New Roman" w:cs="Times New Roman"/>
          <w:color w:val="0070C0"/>
        </w:rPr>
      </w:pPr>
    </w:p>
    <w:p w:rsidR="00387259" w:rsidRPr="00387259" w:rsidRDefault="00387259" w:rsidP="008C552E">
      <w:pPr>
        <w:spacing w:after="0"/>
        <w:rPr>
          <w:rFonts w:ascii="Times New Roman" w:hAnsi="Times New Roman" w:cs="Times New Roman"/>
          <w:color w:val="0070C0"/>
        </w:rPr>
      </w:pPr>
    </w:p>
    <w:p w:rsidR="00387259" w:rsidRPr="00387259" w:rsidRDefault="00387259" w:rsidP="008C552E">
      <w:pPr>
        <w:spacing w:after="0"/>
        <w:rPr>
          <w:rFonts w:ascii="Times New Roman" w:hAnsi="Times New Roman" w:cs="Times New Roman"/>
          <w:color w:val="0070C0"/>
        </w:rPr>
      </w:pPr>
    </w:p>
    <w:p w:rsidR="00387259" w:rsidRPr="00387259" w:rsidRDefault="00387259" w:rsidP="008C552E">
      <w:pPr>
        <w:spacing w:after="0"/>
        <w:rPr>
          <w:rFonts w:ascii="Times New Roman" w:hAnsi="Times New Roman" w:cs="Times New Roman"/>
          <w:color w:val="0070C0"/>
        </w:rPr>
      </w:pPr>
    </w:p>
    <w:p w:rsidR="00387259" w:rsidRPr="00387259" w:rsidRDefault="00387259" w:rsidP="008C552E">
      <w:pPr>
        <w:spacing w:after="0"/>
        <w:rPr>
          <w:rFonts w:ascii="Times New Roman" w:hAnsi="Times New Roman" w:cs="Times New Roman"/>
          <w:color w:val="0070C0"/>
        </w:rPr>
      </w:pPr>
    </w:p>
    <w:p w:rsidR="008C552E" w:rsidRPr="00387259" w:rsidRDefault="00387259" w:rsidP="00387259">
      <w:pPr>
        <w:tabs>
          <w:tab w:val="left" w:pos="5169"/>
        </w:tabs>
        <w:spacing w:after="0"/>
        <w:rPr>
          <w:rFonts w:ascii="Times New Roman" w:hAnsi="Times New Roman" w:cs="Times New Roman"/>
          <w:color w:val="0070C0"/>
        </w:rPr>
      </w:pPr>
      <w:r w:rsidRPr="00387259">
        <w:rPr>
          <w:rFonts w:ascii="Times New Roman" w:hAnsi="Times New Roman" w:cs="Times New Roman"/>
          <w:color w:val="0070C0"/>
        </w:rPr>
        <w:tab/>
      </w:r>
    </w:p>
    <w:p w:rsidR="00387259" w:rsidRPr="00387259" w:rsidRDefault="00387259" w:rsidP="00387259">
      <w:pPr>
        <w:tabs>
          <w:tab w:val="left" w:pos="5169"/>
        </w:tabs>
        <w:spacing w:after="0"/>
        <w:rPr>
          <w:rFonts w:ascii="Times New Roman" w:hAnsi="Times New Roman" w:cs="Times New Roman"/>
          <w:color w:val="0070C0"/>
        </w:rPr>
      </w:pPr>
    </w:p>
    <w:p w:rsidR="00387259" w:rsidRPr="00387259" w:rsidRDefault="00387259" w:rsidP="00387259">
      <w:pPr>
        <w:tabs>
          <w:tab w:val="left" w:pos="5169"/>
        </w:tabs>
        <w:spacing w:after="0"/>
        <w:rPr>
          <w:rFonts w:ascii="Times New Roman" w:hAnsi="Times New Roman" w:cs="Times New Roman"/>
          <w:color w:val="0070C0"/>
        </w:rPr>
      </w:pPr>
    </w:p>
    <w:p w:rsidR="00387259" w:rsidRPr="00387259" w:rsidRDefault="00387259" w:rsidP="00387259">
      <w:pPr>
        <w:tabs>
          <w:tab w:val="left" w:pos="5169"/>
        </w:tabs>
        <w:spacing w:after="0"/>
        <w:rPr>
          <w:rFonts w:ascii="Times New Roman" w:hAnsi="Times New Roman" w:cs="Times New Roman"/>
          <w:color w:val="0070C0"/>
        </w:rPr>
      </w:pPr>
    </w:p>
    <w:p w:rsidR="008C552E" w:rsidRPr="00387259" w:rsidRDefault="008C552E" w:rsidP="008C552E">
      <w:pPr>
        <w:spacing w:after="0"/>
        <w:rPr>
          <w:rFonts w:ascii="Times New Roman" w:hAnsi="Times New Roman" w:cs="Times New Roman"/>
          <w:color w:val="0070C0"/>
        </w:rPr>
      </w:pPr>
    </w:p>
    <w:p w:rsidR="00387259" w:rsidRDefault="00387259" w:rsidP="002E2A22">
      <w:pPr>
        <w:spacing w:after="0" w:line="360" w:lineRule="auto"/>
        <w:ind w:firstLine="567"/>
        <w:jc w:val="center"/>
        <w:rPr>
          <w:rFonts w:ascii="Times New Roman" w:hAnsi="Times New Roman" w:cs="Times New Roman"/>
          <w:color w:val="FF0000"/>
        </w:rPr>
      </w:pPr>
    </w:p>
    <w:p w:rsidR="001C3DA4" w:rsidRDefault="001C3DA4" w:rsidP="002E2A22">
      <w:pPr>
        <w:spacing w:after="0" w:line="360" w:lineRule="auto"/>
        <w:ind w:firstLine="567"/>
        <w:jc w:val="center"/>
        <w:rPr>
          <w:rFonts w:ascii="Times New Roman" w:hAnsi="Times New Roman" w:cs="Times New Roman"/>
          <w:color w:val="FF0000"/>
        </w:rPr>
      </w:pPr>
    </w:p>
    <w:p w:rsidR="00387259" w:rsidRPr="00795613" w:rsidRDefault="00387259" w:rsidP="002E2A22">
      <w:pPr>
        <w:spacing w:after="0" w:line="360" w:lineRule="auto"/>
        <w:ind w:firstLine="567"/>
        <w:jc w:val="center"/>
        <w:rPr>
          <w:rFonts w:ascii="Times New Roman" w:hAnsi="Times New Roman" w:cs="Times New Roman"/>
          <w:color w:val="FF0000"/>
        </w:rPr>
      </w:pPr>
    </w:p>
    <w:p w:rsidR="00E61621" w:rsidRPr="00387259" w:rsidRDefault="00E61621" w:rsidP="00EA091B">
      <w:pPr>
        <w:spacing w:after="0" w:line="360" w:lineRule="auto"/>
        <w:ind w:right="-1" w:firstLine="567"/>
        <w:jc w:val="both"/>
        <w:rPr>
          <w:rFonts w:ascii="Times New Roman" w:hAnsi="Times New Roman" w:cs="Times New Roman"/>
          <w:color w:val="0070C0"/>
        </w:rPr>
      </w:pPr>
      <w:r w:rsidRPr="00387259">
        <w:rPr>
          <w:rFonts w:ascii="Times New Roman" w:hAnsi="Times New Roman" w:cs="Times New Roman"/>
          <w:color w:val="0070C0"/>
        </w:rPr>
        <w:lastRenderedPageBreak/>
        <w:t xml:space="preserve">Основанием для подготовки </w:t>
      </w:r>
      <w:r w:rsidR="00DA7724" w:rsidRPr="00387259">
        <w:rPr>
          <w:rFonts w:ascii="Times New Roman" w:hAnsi="Times New Roman" w:cs="Times New Roman"/>
          <w:color w:val="0070C0"/>
        </w:rPr>
        <w:t>ме</w:t>
      </w:r>
      <w:r w:rsidRPr="00387259">
        <w:rPr>
          <w:rFonts w:ascii="Times New Roman" w:hAnsi="Times New Roman" w:cs="Times New Roman"/>
          <w:color w:val="0070C0"/>
        </w:rPr>
        <w:t>стных нормативов градостроительного проектирования являются:</w:t>
      </w:r>
    </w:p>
    <w:p w:rsidR="00EE7096" w:rsidRPr="00387259" w:rsidRDefault="00E61621" w:rsidP="00EA091B">
      <w:pPr>
        <w:spacing w:after="0" w:line="360" w:lineRule="auto"/>
        <w:ind w:right="-1" w:firstLine="567"/>
        <w:jc w:val="both"/>
        <w:rPr>
          <w:rFonts w:ascii="Times New Roman" w:hAnsi="Times New Roman" w:cs="Times New Roman"/>
          <w:color w:val="0070C0"/>
        </w:rPr>
      </w:pPr>
      <w:r w:rsidRPr="00387259">
        <w:rPr>
          <w:rFonts w:ascii="Times New Roman" w:hAnsi="Times New Roman" w:cs="Times New Roman"/>
          <w:color w:val="0070C0"/>
        </w:rPr>
        <w:t xml:space="preserve">Градостроительный кодекс РФ </w:t>
      </w:r>
      <w:r w:rsidR="008F6380" w:rsidRPr="00387259">
        <w:rPr>
          <w:rFonts w:ascii="Times New Roman" w:hAnsi="Times New Roman" w:cs="Times New Roman"/>
          <w:color w:val="0070C0"/>
        </w:rPr>
        <w:t xml:space="preserve">№ 190-ФЗ </w:t>
      </w:r>
      <w:r w:rsidRPr="00387259">
        <w:rPr>
          <w:rFonts w:ascii="Times New Roman" w:hAnsi="Times New Roman" w:cs="Times New Roman"/>
          <w:color w:val="0070C0"/>
        </w:rPr>
        <w:t>от</w:t>
      </w:r>
      <w:r w:rsidR="008F6380" w:rsidRPr="00387259">
        <w:rPr>
          <w:rFonts w:ascii="Times New Roman" w:hAnsi="Times New Roman" w:cs="Times New Roman"/>
          <w:color w:val="0070C0"/>
        </w:rPr>
        <w:t xml:space="preserve"> </w:t>
      </w:r>
      <w:r w:rsidRPr="00387259">
        <w:rPr>
          <w:rFonts w:ascii="Times New Roman" w:hAnsi="Times New Roman" w:cs="Times New Roman"/>
          <w:color w:val="0070C0"/>
        </w:rPr>
        <w:t xml:space="preserve">29.12.2004 г. и Федеральный закон </w:t>
      </w:r>
      <w:r w:rsidR="008F6380" w:rsidRPr="00387259">
        <w:rPr>
          <w:rFonts w:ascii="Times New Roman" w:hAnsi="Times New Roman" w:cs="Times New Roman"/>
          <w:color w:val="0070C0"/>
        </w:rPr>
        <w:t>№ 131-Ф</w:t>
      </w:r>
      <w:r w:rsidR="00402D81" w:rsidRPr="00387259">
        <w:rPr>
          <w:rFonts w:ascii="Times New Roman" w:hAnsi="Times New Roman" w:cs="Times New Roman"/>
          <w:color w:val="0070C0"/>
        </w:rPr>
        <w:t>З</w:t>
      </w:r>
      <w:r w:rsidR="008F6380" w:rsidRPr="00387259">
        <w:rPr>
          <w:rFonts w:ascii="Times New Roman" w:hAnsi="Times New Roman" w:cs="Times New Roman"/>
          <w:color w:val="0070C0"/>
        </w:rPr>
        <w:t xml:space="preserve">                             </w:t>
      </w:r>
      <w:r w:rsidRPr="00387259">
        <w:rPr>
          <w:rFonts w:ascii="Times New Roman" w:hAnsi="Times New Roman" w:cs="Times New Roman"/>
          <w:color w:val="0070C0"/>
        </w:rPr>
        <w:t>от 05.05.2014 г.</w:t>
      </w:r>
      <w:r w:rsidR="008F6380" w:rsidRPr="00387259">
        <w:rPr>
          <w:rFonts w:ascii="Times New Roman" w:hAnsi="Times New Roman" w:cs="Times New Roman"/>
          <w:color w:val="0070C0"/>
        </w:rPr>
        <w:t xml:space="preserve"> </w:t>
      </w:r>
      <w:r w:rsidRPr="00387259">
        <w:rPr>
          <w:rFonts w:ascii="Times New Roman" w:hAnsi="Times New Roman" w:cs="Times New Roman"/>
          <w:color w:val="0070C0"/>
        </w:rPr>
        <w:t>«О внесении изменений в Градостроительный кодекс РФ»</w:t>
      </w:r>
      <w:r w:rsidR="00DA7724" w:rsidRPr="00387259">
        <w:rPr>
          <w:rFonts w:ascii="Times New Roman" w:hAnsi="Times New Roman" w:cs="Times New Roman"/>
          <w:color w:val="0070C0"/>
        </w:rPr>
        <w:t>.</w:t>
      </w:r>
      <w:r w:rsidR="008F6380" w:rsidRPr="00387259">
        <w:rPr>
          <w:rFonts w:ascii="Times New Roman" w:hAnsi="Times New Roman" w:cs="Times New Roman"/>
          <w:color w:val="0070C0"/>
        </w:rPr>
        <w:t xml:space="preserve"> </w:t>
      </w:r>
    </w:p>
    <w:p w:rsidR="00E61621" w:rsidRPr="00770756" w:rsidRDefault="00EE7096" w:rsidP="00EA091B">
      <w:pPr>
        <w:spacing w:after="0" w:line="360" w:lineRule="auto"/>
        <w:ind w:right="-1" w:firstLine="567"/>
        <w:jc w:val="both"/>
        <w:rPr>
          <w:rFonts w:ascii="Times New Roman" w:hAnsi="Times New Roman" w:cs="Times New Roman"/>
          <w:color w:val="FF0000"/>
        </w:rPr>
      </w:pPr>
      <w:r w:rsidRPr="00770756">
        <w:rPr>
          <w:rFonts w:ascii="Times New Roman" w:hAnsi="Times New Roman" w:cs="Times New Roman"/>
          <w:color w:val="FF0000"/>
        </w:rPr>
        <w:t>З</w:t>
      </w:r>
      <w:r w:rsidR="00E61621" w:rsidRPr="00770756">
        <w:rPr>
          <w:rFonts w:ascii="Times New Roman" w:hAnsi="Times New Roman" w:cs="Times New Roman"/>
          <w:color w:val="FF0000"/>
        </w:rPr>
        <w:t>акон  Липецкой области № 370-ОЗ от 05.03.2015</w:t>
      </w:r>
      <w:r w:rsidR="008F6380" w:rsidRPr="00770756">
        <w:rPr>
          <w:rFonts w:ascii="Times New Roman" w:hAnsi="Times New Roman" w:cs="Times New Roman"/>
          <w:color w:val="FF0000"/>
        </w:rPr>
        <w:t xml:space="preserve"> г.</w:t>
      </w:r>
      <w:r w:rsidR="00E61621" w:rsidRPr="00770756">
        <w:rPr>
          <w:rFonts w:ascii="Times New Roman" w:hAnsi="Times New Roman" w:cs="Times New Roman"/>
          <w:color w:val="FF0000"/>
        </w:rPr>
        <w:t xml:space="preserve"> «О порядке подготовки, утверждения и изменения областных нормативов градостроительного проектирования в Липецкой области»</w:t>
      </w:r>
      <w:r w:rsidR="00DA7724" w:rsidRPr="00770756">
        <w:rPr>
          <w:rFonts w:ascii="Times New Roman" w:hAnsi="Times New Roman" w:cs="Times New Roman"/>
          <w:color w:val="FF0000"/>
        </w:rPr>
        <w:t>.</w:t>
      </w:r>
    </w:p>
    <w:p w:rsidR="00E61621" w:rsidRPr="00E61621" w:rsidRDefault="00E61621" w:rsidP="00EA091B">
      <w:pPr>
        <w:spacing w:after="0" w:line="360" w:lineRule="auto"/>
        <w:ind w:right="-1" w:firstLine="567"/>
        <w:jc w:val="both"/>
        <w:rPr>
          <w:rFonts w:ascii="Times New Roman" w:hAnsi="Times New Roman" w:cs="Times New Roman"/>
        </w:rPr>
      </w:pPr>
    </w:p>
    <w:p w:rsidR="00E61621" w:rsidRPr="00E61621" w:rsidRDefault="00E61621" w:rsidP="00A84BA3">
      <w:pPr>
        <w:spacing w:line="360" w:lineRule="auto"/>
        <w:ind w:firstLine="567"/>
        <w:jc w:val="both"/>
        <w:rPr>
          <w:rFonts w:ascii="Times New Roman" w:hAnsi="Times New Roman" w:cs="Times New Roman"/>
          <w:bCs/>
        </w:rPr>
      </w:pPr>
    </w:p>
    <w:p w:rsidR="00E61621" w:rsidRDefault="00E61621" w:rsidP="00E61621">
      <w:pPr>
        <w:suppressAutoHyphens/>
        <w:jc w:val="center"/>
        <w:rPr>
          <w:rFonts w:ascii="Times New Roman" w:eastAsia="Times New Roman" w:hAnsi="Times New Roman" w:cs="Times New Roman"/>
          <w:b/>
          <w:bCs/>
          <w:sz w:val="28"/>
          <w:szCs w:val="28"/>
        </w:rPr>
      </w:pPr>
    </w:p>
    <w:p w:rsidR="008F6380" w:rsidRDefault="008F6380" w:rsidP="00E61621">
      <w:pPr>
        <w:suppressAutoHyphens/>
        <w:jc w:val="center"/>
        <w:rPr>
          <w:rFonts w:ascii="Times New Roman" w:eastAsia="Times New Roman" w:hAnsi="Times New Roman" w:cs="Times New Roman"/>
          <w:b/>
          <w:bCs/>
          <w:sz w:val="28"/>
          <w:szCs w:val="28"/>
        </w:rPr>
      </w:pPr>
    </w:p>
    <w:p w:rsidR="008F6380" w:rsidRDefault="008F6380" w:rsidP="00E61621">
      <w:pPr>
        <w:suppressAutoHyphens/>
        <w:jc w:val="center"/>
        <w:rPr>
          <w:rFonts w:ascii="Times New Roman" w:eastAsia="Times New Roman" w:hAnsi="Times New Roman" w:cs="Times New Roman"/>
          <w:b/>
          <w:bCs/>
          <w:sz w:val="28"/>
          <w:szCs w:val="28"/>
        </w:rPr>
      </w:pPr>
    </w:p>
    <w:p w:rsidR="008F6380" w:rsidRDefault="008F6380" w:rsidP="00E61621">
      <w:pPr>
        <w:suppressAutoHyphens/>
        <w:jc w:val="center"/>
        <w:rPr>
          <w:rFonts w:ascii="Times New Roman" w:eastAsia="Times New Roman" w:hAnsi="Times New Roman" w:cs="Times New Roman"/>
          <w:b/>
          <w:bCs/>
          <w:sz w:val="28"/>
          <w:szCs w:val="28"/>
        </w:rPr>
      </w:pPr>
    </w:p>
    <w:p w:rsidR="008F6380" w:rsidRPr="00E61621" w:rsidRDefault="008F6380" w:rsidP="00E61621">
      <w:pPr>
        <w:suppressAutoHyphens/>
        <w:jc w:val="center"/>
        <w:rPr>
          <w:rFonts w:ascii="Times New Roman" w:eastAsia="Times New Roman" w:hAnsi="Times New Roman" w:cs="Times New Roman"/>
          <w:b/>
          <w:bCs/>
          <w:sz w:val="28"/>
          <w:szCs w:val="28"/>
        </w:rPr>
      </w:pPr>
    </w:p>
    <w:p w:rsidR="00E61621" w:rsidRPr="00E61621" w:rsidRDefault="00E61621" w:rsidP="00E61621">
      <w:pPr>
        <w:suppressAutoHyphens/>
        <w:jc w:val="center"/>
        <w:rPr>
          <w:rFonts w:ascii="Times New Roman" w:eastAsia="Times New Roman" w:hAnsi="Times New Roman" w:cs="Times New Roman"/>
          <w:b/>
          <w:bCs/>
          <w:sz w:val="28"/>
          <w:szCs w:val="28"/>
        </w:rPr>
      </w:pPr>
    </w:p>
    <w:p w:rsidR="00E61621" w:rsidRPr="00E61621" w:rsidRDefault="00E61621" w:rsidP="00E61621">
      <w:pPr>
        <w:suppressAutoHyphens/>
        <w:jc w:val="center"/>
        <w:rPr>
          <w:rFonts w:ascii="Times New Roman" w:eastAsia="Times New Roman" w:hAnsi="Times New Roman" w:cs="Times New Roman"/>
          <w:b/>
          <w:bCs/>
          <w:sz w:val="28"/>
          <w:szCs w:val="28"/>
        </w:rPr>
      </w:pPr>
    </w:p>
    <w:p w:rsidR="00E61621" w:rsidRPr="00E61621" w:rsidRDefault="00E61621" w:rsidP="00E61621">
      <w:pPr>
        <w:suppressAutoHyphens/>
        <w:jc w:val="center"/>
        <w:rPr>
          <w:rFonts w:ascii="Times New Roman" w:eastAsia="Times New Roman" w:hAnsi="Times New Roman" w:cs="Times New Roman"/>
          <w:b/>
          <w:bCs/>
          <w:sz w:val="28"/>
          <w:szCs w:val="28"/>
        </w:rPr>
      </w:pPr>
    </w:p>
    <w:p w:rsidR="00E61621" w:rsidRPr="00E61621" w:rsidRDefault="00E61621" w:rsidP="00E61621">
      <w:pPr>
        <w:suppressAutoHyphens/>
        <w:jc w:val="center"/>
        <w:rPr>
          <w:rFonts w:ascii="Times New Roman" w:eastAsia="Times New Roman" w:hAnsi="Times New Roman" w:cs="Times New Roman"/>
          <w:b/>
          <w:bCs/>
          <w:sz w:val="28"/>
          <w:szCs w:val="28"/>
        </w:rPr>
      </w:pPr>
    </w:p>
    <w:p w:rsidR="00E61621" w:rsidRPr="00E61621" w:rsidRDefault="00E61621" w:rsidP="00E61621">
      <w:pPr>
        <w:suppressAutoHyphens/>
        <w:jc w:val="center"/>
        <w:rPr>
          <w:rFonts w:ascii="Times New Roman" w:eastAsia="Times New Roman" w:hAnsi="Times New Roman" w:cs="Times New Roman"/>
          <w:b/>
          <w:bCs/>
          <w:sz w:val="28"/>
          <w:szCs w:val="28"/>
        </w:rPr>
      </w:pPr>
    </w:p>
    <w:p w:rsidR="00E61621" w:rsidRDefault="00E61621" w:rsidP="00E61621">
      <w:pPr>
        <w:suppressAutoHyphens/>
        <w:jc w:val="center"/>
        <w:rPr>
          <w:rFonts w:ascii="Times New Roman" w:eastAsia="Times New Roman" w:hAnsi="Times New Roman" w:cs="Times New Roman"/>
          <w:b/>
          <w:bCs/>
          <w:sz w:val="28"/>
          <w:szCs w:val="28"/>
        </w:rPr>
      </w:pPr>
    </w:p>
    <w:p w:rsidR="00DA7724" w:rsidRDefault="00DA7724" w:rsidP="00E61621">
      <w:pPr>
        <w:suppressAutoHyphens/>
        <w:jc w:val="center"/>
        <w:rPr>
          <w:rFonts w:ascii="Times New Roman" w:eastAsia="Times New Roman" w:hAnsi="Times New Roman" w:cs="Times New Roman"/>
          <w:b/>
          <w:bCs/>
          <w:sz w:val="28"/>
          <w:szCs w:val="28"/>
        </w:rPr>
      </w:pPr>
    </w:p>
    <w:p w:rsidR="00DA7724" w:rsidRDefault="00DA7724" w:rsidP="00E61621">
      <w:pPr>
        <w:suppressAutoHyphens/>
        <w:jc w:val="center"/>
        <w:rPr>
          <w:rFonts w:ascii="Times New Roman" w:eastAsia="Times New Roman" w:hAnsi="Times New Roman" w:cs="Times New Roman"/>
          <w:b/>
          <w:bCs/>
          <w:sz w:val="28"/>
          <w:szCs w:val="28"/>
        </w:rPr>
      </w:pPr>
    </w:p>
    <w:p w:rsidR="00795613" w:rsidRDefault="00795613" w:rsidP="00E61621">
      <w:pPr>
        <w:suppressAutoHyphens/>
        <w:jc w:val="center"/>
        <w:rPr>
          <w:rFonts w:ascii="Times New Roman" w:eastAsia="Times New Roman" w:hAnsi="Times New Roman" w:cs="Times New Roman"/>
          <w:b/>
          <w:bCs/>
          <w:sz w:val="28"/>
          <w:szCs w:val="28"/>
        </w:rPr>
      </w:pPr>
    </w:p>
    <w:p w:rsidR="00795613" w:rsidRDefault="00795613" w:rsidP="00E61621">
      <w:pPr>
        <w:suppressAutoHyphens/>
        <w:jc w:val="center"/>
        <w:rPr>
          <w:rFonts w:ascii="Times New Roman" w:eastAsia="Times New Roman" w:hAnsi="Times New Roman" w:cs="Times New Roman"/>
          <w:b/>
          <w:bCs/>
          <w:sz w:val="28"/>
          <w:szCs w:val="28"/>
        </w:rPr>
      </w:pPr>
    </w:p>
    <w:p w:rsidR="00387259" w:rsidRDefault="00387259" w:rsidP="00E61621">
      <w:pPr>
        <w:suppressAutoHyphens/>
        <w:jc w:val="center"/>
        <w:rPr>
          <w:rFonts w:ascii="Times New Roman" w:eastAsia="Times New Roman" w:hAnsi="Times New Roman" w:cs="Times New Roman"/>
          <w:b/>
          <w:bCs/>
          <w:sz w:val="28"/>
          <w:szCs w:val="28"/>
        </w:rPr>
      </w:pPr>
    </w:p>
    <w:p w:rsidR="00387259" w:rsidRDefault="00387259" w:rsidP="00E61621">
      <w:pPr>
        <w:suppressAutoHyphens/>
        <w:jc w:val="center"/>
        <w:rPr>
          <w:rFonts w:ascii="Times New Roman" w:eastAsia="Times New Roman" w:hAnsi="Times New Roman" w:cs="Times New Roman"/>
          <w:b/>
          <w:bCs/>
          <w:sz w:val="28"/>
          <w:szCs w:val="28"/>
        </w:rPr>
      </w:pPr>
    </w:p>
    <w:p w:rsidR="00387259" w:rsidRDefault="00387259" w:rsidP="00E61621">
      <w:pPr>
        <w:suppressAutoHyphens/>
        <w:jc w:val="center"/>
        <w:rPr>
          <w:rFonts w:ascii="Times New Roman" w:eastAsia="Times New Roman" w:hAnsi="Times New Roman" w:cs="Times New Roman"/>
          <w:b/>
          <w:bCs/>
          <w:sz w:val="28"/>
          <w:szCs w:val="28"/>
        </w:rPr>
      </w:pPr>
    </w:p>
    <w:p w:rsidR="00387259" w:rsidRDefault="00387259" w:rsidP="00E61621">
      <w:pPr>
        <w:suppressAutoHyphens/>
        <w:jc w:val="center"/>
        <w:rPr>
          <w:rFonts w:ascii="Times New Roman" w:eastAsia="Times New Roman" w:hAnsi="Times New Roman" w:cs="Times New Roman"/>
          <w:b/>
          <w:bCs/>
          <w:sz w:val="28"/>
          <w:szCs w:val="28"/>
        </w:rPr>
      </w:pPr>
    </w:p>
    <w:p w:rsidR="00387259" w:rsidRDefault="00387259" w:rsidP="00E61621">
      <w:pPr>
        <w:suppressAutoHyphens/>
        <w:jc w:val="center"/>
        <w:rPr>
          <w:rFonts w:ascii="Times New Roman" w:eastAsia="Times New Roman" w:hAnsi="Times New Roman" w:cs="Times New Roman"/>
          <w:b/>
          <w:bCs/>
          <w:sz w:val="28"/>
          <w:szCs w:val="28"/>
        </w:rPr>
      </w:pPr>
    </w:p>
    <w:p w:rsidR="00464348" w:rsidRPr="001C3DA4" w:rsidRDefault="00464348" w:rsidP="00464348">
      <w:pPr>
        <w:pStyle w:val="aff8"/>
        <w:spacing w:after="0" w:line="360" w:lineRule="auto"/>
        <w:ind w:firstLine="567"/>
        <w:jc w:val="center"/>
        <w:rPr>
          <w:rFonts w:ascii="Times New Roman" w:hAnsi="Times New Roman" w:cs="Times New Roman"/>
          <w:b/>
          <w:color w:val="0070C0"/>
          <w:sz w:val="26"/>
          <w:szCs w:val="26"/>
          <w:lang w:val="ru-RU"/>
        </w:rPr>
      </w:pPr>
      <w:r w:rsidRPr="0020358B">
        <w:rPr>
          <w:rFonts w:ascii="Times New Roman" w:hAnsi="Times New Roman" w:cs="Times New Roman"/>
          <w:b/>
          <w:color w:val="0070C0"/>
          <w:sz w:val="26"/>
          <w:szCs w:val="26"/>
          <w:lang w:val="ru-RU"/>
        </w:rPr>
        <w:lastRenderedPageBreak/>
        <w:t xml:space="preserve">Местные нормативы </w:t>
      </w:r>
      <w:r w:rsidRPr="001C3DA4">
        <w:rPr>
          <w:rFonts w:ascii="Times New Roman" w:hAnsi="Times New Roman" w:cs="Times New Roman"/>
          <w:b/>
          <w:color w:val="0070C0"/>
          <w:sz w:val="26"/>
          <w:szCs w:val="26"/>
          <w:lang w:val="ru-RU"/>
        </w:rPr>
        <w:t xml:space="preserve">градостроительного проектирования </w:t>
      </w:r>
    </w:p>
    <w:p w:rsidR="00464348" w:rsidRPr="00DC237C" w:rsidRDefault="00BA4AB3" w:rsidP="00464348">
      <w:pPr>
        <w:pStyle w:val="aff8"/>
        <w:spacing w:after="0" w:line="360" w:lineRule="auto"/>
        <w:ind w:firstLine="567"/>
        <w:jc w:val="center"/>
        <w:rPr>
          <w:rFonts w:ascii="Times New Roman" w:hAnsi="Times New Roman" w:cs="Times New Roman"/>
          <w:color w:val="0070C0"/>
          <w:sz w:val="26"/>
          <w:szCs w:val="26"/>
          <w:lang w:val="ru-RU"/>
        </w:rPr>
      </w:pPr>
      <w:r w:rsidRPr="001C3DA4">
        <w:rPr>
          <w:rFonts w:ascii="Times New Roman" w:hAnsi="Times New Roman" w:cs="Times New Roman"/>
          <w:color w:val="0070C0"/>
          <w:sz w:val="26"/>
          <w:szCs w:val="26"/>
          <w:lang w:val="ru-RU"/>
        </w:rPr>
        <w:t>с</w:t>
      </w:r>
      <w:r w:rsidR="00E9675F" w:rsidRPr="001C3DA4">
        <w:rPr>
          <w:rFonts w:ascii="Times New Roman" w:hAnsi="Times New Roman" w:cs="Times New Roman"/>
          <w:color w:val="0070C0"/>
          <w:sz w:val="26"/>
          <w:szCs w:val="26"/>
          <w:lang w:val="ru-RU"/>
        </w:rPr>
        <w:t xml:space="preserve">ельского поселения </w:t>
      </w:r>
      <w:r w:rsidR="001C3DA4" w:rsidRPr="001C3DA4">
        <w:rPr>
          <w:rFonts w:ascii="Times New Roman" w:hAnsi="Times New Roman" w:cs="Times New Roman"/>
          <w:color w:val="0070C0"/>
          <w:sz w:val="26"/>
          <w:szCs w:val="26"/>
          <w:lang w:val="ru-RU"/>
        </w:rPr>
        <w:t>Каликин</w:t>
      </w:r>
      <w:r w:rsidR="00E9675F" w:rsidRPr="001C3DA4">
        <w:rPr>
          <w:rFonts w:ascii="Times New Roman" w:hAnsi="Times New Roman" w:cs="Times New Roman"/>
          <w:color w:val="0070C0"/>
          <w:sz w:val="26"/>
          <w:szCs w:val="26"/>
          <w:lang w:val="ru-RU"/>
        </w:rPr>
        <w:t xml:space="preserve">ский сельсовет </w:t>
      </w:r>
      <w:r w:rsidR="00464348" w:rsidRPr="001C3DA4">
        <w:rPr>
          <w:rFonts w:ascii="Times New Roman" w:hAnsi="Times New Roman" w:cs="Times New Roman"/>
          <w:color w:val="0070C0"/>
          <w:sz w:val="26"/>
          <w:szCs w:val="26"/>
          <w:lang w:val="ru-RU"/>
        </w:rPr>
        <w:t>До</w:t>
      </w:r>
      <w:r w:rsidR="001C3DA4" w:rsidRPr="001C3DA4">
        <w:rPr>
          <w:rFonts w:ascii="Times New Roman" w:hAnsi="Times New Roman" w:cs="Times New Roman"/>
          <w:color w:val="0070C0"/>
          <w:sz w:val="26"/>
          <w:szCs w:val="26"/>
          <w:lang w:val="ru-RU"/>
        </w:rPr>
        <w:t>бр</w:t>
      </w:r>
      <w:r w:rsidR="00464348" w:rsidRPr="001C3DA4">
        <w:rPr>
          <w:rFonts w:ascii="Times New Roman" w:hAnsi="Times New Roman" w:cs="Times New Roman"/>
          <w:color w:val="0070C0"/>
          <w:sz w:val="26"/>
          <w:szCs w:val="26"/>
          <w:lang w:val="ru-RU"/>
        </w:rPr>
        <w:t xml:space="preserve">овского  </w:t>
      </w:r>
      <w:r w:rsidR="00464348" w:rsidRPr="00DC237C">
        <w:rPr>
          <w:rFonts w:ascii="Times New Roman" w:hAnsi="Times New Roman" w:cs="Times New Roman"/>
          <w:color w:val="0070C0"/>
          <w:sz w:val="26"/>
          <w:szCs w:val="26"/>
          <w:lang w:val="ru-RU"/>
        </w:rPr>
        <w:t xml:space="preserve">муниципального района </w:t>
      </w:r>
      <w:r w:rsidR="00464348" w:rsidRPr="00DC237C">
        <w:rPr>
          <w:rFonts w:ascii="Times New Roman" w:eastAsia="Arial-ItalicMT" w:hAnsi="Times New Roman" w:cs="Times New Roman"/>
          <w:bCs/>
          <w:iCs/>
          <w:color w:val="0070C0"/>
          <w:sz w:val="26"/>
          <w:szCs w:val="26"/>
          <w:lang w:val="ru-RU"/>
        </w:rPr>
        <w:t xml:space="preserve">Липецкой области  </w:t>
      </w:r>
    </w:p>
    <w:p w:rsidR="00EA091B" w:rsidRPr="00B52E7A" w:rsidRDefault="00EA091B" w:rsidP="00EA091B">
      <w:pPr>
        <w:suppressAutoHyphens/>
        <w:spacing w:after="0" w:line="360" w:lineRule="auto"/>
        <w:ind w:firstLine="567"/>
        <w:jc w:val="center"/>
        <w:rPr>
          <w:rFonts w:ascii="Times New Roman" w:eastAsia="Times New Roman" w:hAnsi="Times New Roman" w:cs="Times New Roman"/>
          <w:b/>
          <w:bCs/>
          <w:color w:val="0070C0"/>
        </w:rPr>
      </w:pPr>
    </w:p>
    <w:p w:rsidR="00E61621" w:rsidRPr="00DC237C" w:rsidRDefault="00E61621" w:rsidP="00EA091B">
      <w:pPr>
        <w:widowControl w:val="0"/>
        <w:suppressAutoHyphens/>
        <w:spacing w:after="0" w:line="360" w:lineRule="auto"/>
        <w:ind w:firstLine="567"/>
        <w:jc w:val="center"/>
        <w:rPr>
          <w:rFonts w:ascii="Times New Roman" w:eastAsia="Times New Roman" w:hAnsi="Times New Roman" w:cs="Times New Roman"/>
          <w:b/>
          <w:color w:val="0070C0"/>
          <w:sz w:val="26"/>
          <w:szCs w:val="26"/>
        </w:rPr>
      </w:pPr>
      <w:r w:rsidRPr="00DC237C">
        <w:rPr>
          <w:rFonts w:ascii="Times New Roman" w:eastAsia="Times New Roman" w:hAnsi="Times New Roman" w:cs="Times New Roman"/>
          <w:b/>
          <w:color w:val="0070C0"/>
          <w:sz w:val="26"/>
          <w:szCs w:val="26"/>
        </w:rPr>
        <w:t>Содержание</w:t>
      </w:r>
    </w:p>
    <w:p w:rsidR="00E61621" w:rsidRPr="00DC237C" w:rsidRDefault="00E61621" w:rsidP="00EA091B">
      <w:pPr>
        <w:autoSpaceDE w:val="0"/>
        <w:autoSpaceDN w:val="0"/>
        <w:adjustRightInd w:val="0"/>
        <w:spacing w:after="0" w:line="360" w:lineRule="auto"/>
        <w:ind w:firstLine="567"/>
        <w:rPr>
          <w:rFonts w:ascii="Times New Roman" w:eastAsia="Times New Roman" w:hAnsi="Times New Roman" w:cs="Times New Roman"/>
          <w:bCs/>
          <w:color w:val="0070C0"/>
        </w:rPr>
      </w:pPr>
    </w:p>
    <w:p w:rsidR="00E61621" w:rsidRPr="00DC237C" w:rsidRDefault="00C044D8" w:rsidP="00464348">
      <w:pPr>
        <w:autoSpaceDE w:val="0"/>
        <w:autoSpaceDN w:val="0"/>
        <w:adjustRightInd w:val="0"/>
        <w:spacing w:after="0" w:line="360" w:lineRule="auto"/>
        <w:ind w:firstLine="567"/>
        <w:jc w:val="center"/>
        <w:rPr>
          <w:rFonts w:ascii="Times New Roman" w:eastAsia="Times New Roman" w:hAnsi="Times New Roman" w:cs="Times New Roman"/>
          <w:b/>
          <w:bCs/>
          <w:color w:val="0070C0"/>
          <w:sz w:val="26"/>
          <w:szCs w:val="26"/>
        </w:rPr>
      </w:pPr>
      <w:r w:rsidRPr="00DC237C">
        <w:rPr>
          <w:rFonts w:ascii="Times New Roman" w:eastAsia="Times New Roman" w:hAnsi="Times New Roman" w:cs="Times New Roman"/>
          <w:b/>
          <w:bCs/>
          <w:color w:val="0070C0"/>
          <w:sz w:val="26"/>
          <w:szCs w:val="26"/>
        </w:rPr>
        <w:t>Основная часть</w:t>
      </w:r>
    </w:p>
    <w:p w:rsidR="00464348" w:rsidRPr="001F0FE2" w:rsidRDefault="00464348" w:rsidP="00464348">
      <w:pPr>
        <w:autoSpaceDE w:val="0"/>
        <w:autoSpaceDN w:val="0"/>
        <w:adjustRightInd w:val="0"/>
        <w:spacing w:after="0" w:line="360" w:lineRule="auto"/>
        <w:ind w:firstLine="567"/>
        <w:jc w:val="both"/>
        <w:rPr>
          <w:rFonts w:ascii="Times New Roman" w:eastAsia="Times New Roman" w:hAnsi="Times New Roman" w:cs="Times New Roman"/>
          <w:bCs/>
          <w:color w:val="0070C0"/>
          <w:sz w:val="26"/>
          <w:szCs w:val="26"/>
        </w:rPr>
      </w:pPr>
      <w:r>
        <w:rPr>
          <w:rFonts w:ascii="Times New Roman" w:eastAsia="Times New Roman" w:hAnsi="Times New Roman" w:cs="Times New Roman"/>
          <w:bCs/>
          <w:color w:val="0070C0"/>
          <w:sz w:val="26"/>
          <w:szCs w:val="26"/>
        </w:rPr>
        <w:t>1</w:t>
      </w:r>
      <w:r w:rsidRPr="001F0FE2">
        <w:rPr>
          <w:rFonts w:ascii="Times New Roman" w:eastAsia="Times New Roman" w:hAnsi="Times New Roman" w:cs="Times New Roman"/>
          <w:bCs/>
          <w:color w:val="0070C0"/>
          <w:sz w:val="26"/>
          <w:szCs w:val="26"/>
        </w:rPr>
        <w:t>.</w:t>
      </w:r>
      <w:r w:rsidRPr="001F0FE2">
        <w:rPr>
          <w:rFonts w:ascii="Times New Roman" w:eastAsia="Times New Roman" w:hAnsi="Times New Roman" w:cs="Times New Roman"/>
          <w:bCs/>
          <w:color w:val="0070C0"/>
          <w:sz w:val="26"/>
          <w:szCs w:val="26"/>
          <w:lang w:val="en-US"/>
        </w:rPr>
        <w:t> </w:t>
      </w:r>
      <w:r w:rsidRPr="001F0FE2">
        <w:rPr>
          <w:rFonts w:ascii="Times New Roman" w:eastAsia="Times New Roman" w:hAnsi="Times New Roman" w:cs="Times New Roman"/>
          <w:bCs/>
          <w:color w:val="0070C0"/>
          <w:sz w:val="26"/>
          <w:szCs w:val="26"/>
        </w:rPr>
        <w:t xml:space="preserve">Предельные значения расчетных показателей минимально допустимого уровня </w:t>
      </w:r>
      <w:r w:rsidRPr="00B52E7A">
        <w:rPr>
          <w:rFonts w:ascii="Times New Roman" w:eastAsia="Times New Roman" w:hAnsi="Times New Roman" w:cs="Times New Roman"/>
          <w:bCs/>
          <w:color w:val="0070C0"/>
          <w:sz w:val="26"/>
          <w:szCs w:val="26"/>
        </w:rPr>
        <w:t xml:space="preserve">обеспеченности объектами местного значения </w:t>
      </w:r>
      <w:r w:rsidR="00BA4AB3" w:rsidRPr="00B52E7A">
        <w:rPr>
          <w:rFonts w:ascii="Times New Roman" w:eastAsia="Times New Roman" w:hAnsi="Times New Roman" w:cs="Times New Roman"/>
          <w:bCs/>
          <w:color w:val="0070C0"/>
          <w:sz w:val="26"/>
          <w:szCs w:val="26"/>
        </w:rPr>
        <w:t>сельского (городского)</w:t>
      </w:r>
      <w:r w:rsidRPr="00B52E7A">
        <w:rPr>
          <w:rFonts w:ascii="Times New Roman" w:eastAsia="Times New Roman" w:hAnsi="Times New Roman" w:cs="Times New Roman"/>
          <w:bCs/>
          <w:color w:val="0070C0"/>
          <w:sz w:val="26"/>
          <w:szCs w:val="26"/>
        </w:rPr>
        <w:t xml:space="preserve"> поселения</w:t>
      </w:r>
      <w:r w:rsidR="00B52E7A" w:rsidRPr="00B52E7A">
        <w:rPr>
          <w:rFonts w:ascii="Times New Roman" w:eastAsia="Times New Roman" w:hAnsi="Times New Roman" w:cs="Times New Roman"/>
          <w:bCs/>
          <w:color w:val="0070C0"/>
          <w:sz w:val="26"/>
          <w:szCs w:val="26"/>
        </w:rPr>
        <w:t>,</w:t>
      </w:r>
      <w:r w:rsidR="00BA4AB3" w:rsidRPr="00B52E7A">
        <w:rPr>
          <w:rFonts w:ascii="Times New Roman" w:eastAsia="Times New Roman" w:hAnsi="Times New Roman" w:cs="Times New Roman"/>
          <w:bCs/>
          <w:color w:val="0070C0"/>
          <w:sz w:val="26"/>
          <w:szCs w:val="26"/>
        </w:rPr>
        <w:t xml:space="preserve"> </w:t>
      </w:r>
      <w:r w:rsidRPr="00B52E7A">
        <w:rPr>
          <w:rFonts w:ascii="Times New Roman" w:eastAsia="Times New Roman" w:hAnsi="Times New Roman" w:cs="Times New Roman"/>
          <w:bCs/>
          <w:color w:val="0070C0"/>
          <w:sz w:val="26"/>
          <w:szCs w:val="26"/>
        </w:rPr>
        <w:t>городского округа и расчетные показатели макси</w:t>
      </w:r>
      <w:r w:rsidRPr="001F0FE2">
        <w:rPr>
          <w:rFonts w:ascii="Times New Roman" w:eastAsia="Times New Roman" w:hAnsi="Times New Roman" w:cs="Times New Roman"/>
          <w:bCs/>
          <w:color w:val="0070C0"/>
          <w:sz w:val="26"/>
          <w:szCs w:val="26"/>
        </w:rPr>
        <w:t>мально допустимого уровня территориальной доступности таких объектов для населения.</w:t>
      </w:r>
    </w:p>
    <w:p w:rsidR="00464348" w:rsidRPr="00353D28" w:rsidRDefault="00464348" w:rsidP="00464348">
      <w:pPr>
        <w:widowControl w:val="0"/>
        <w:autoSpaceDE w:val="0"/>
        <w:autoSpaceDN w:val="0"/>
        <w:adjustRightInd w:val="0"/>
        <w:spacing w:after="0" w:line="360" w:lineRule="auto"/>
        <w:ind w:firstLine="567"/>
        <w:jc w:val="both"/>
        <w:outlineLvl w:val="0"/>
        <w:rPr>
          <w:rFonts w:ascii="Times New Roman" w:hAnsi="Times New Roman" w:cs="Times New Roman"/>
          <w:color w:val="0070C0"/>
        </w:rPr>
      </w:pPr>
    </w:p>
    <w:p w:rsidR="00464348" w:rsidRPr="00353D28" w:rsidRDefault="00464348" w:rsidP="00464348">
      <w:pPr>
        <w:widowControl w:val="0"/>
        <w:autoSpaceDE w:val="0"/>
        <w:autoSpaceDN w:val="0"/>
        <w:adjustRightInd w:val="0"/>
        <w:spacing w:after="0" w:line="360" w:lineRule="auto"/>
        <w:ind w:firstLine="567"/>
        <w:jc w:val="both"/>
        <w:outlineLvl w:val="0"/>
        <w:rPr>
          <w:rFonts w:ascii="Times New Roman" w:hAnsi="Times New Roman" w:cs="Times New Roman"/>
          <w:color w:val="0070C0"/>
        </w:rPr>
      </w:pPr>
      <w:r>
        <w:rPr>
          <w:rFonts w:ascii="Times New Roman" w:hAnsi="Times New Roman" w:cs="Times New Roman"/>
          <w:color w:val="0070C0"/>
        </w:rPr>
        <w:t>1</w:t>
      </w:r>
      <w:r w:rsidRPr="00353D28">
        <w:rPr>
          <w:rFonts w:ascii="Times New Roman" w:hAnsi="Times New Roman" w:cs="Times New Roman"/>
          <w:color w:val="0070C0"/>
        </w:rPr>
        <w:t>.1 Предельные значения расчетных показателей минимально допустимого уровня обеспеченности и предельные значения</w:t>
      </w:r>
      <w:r w:rsidRPr="00353D28">
        <w:rPr>
          <w:rFonts w:ascii="Times New Roman" w:eastAsia="Times New Roman" w:hAnsi="Times New Roman" w:cs="Times New Roman"/>
          <w:bCs/>
          <w:color w:val="0070C0"/>
        </w:rPr>
        <w:t xml:space="preserve"> расчетных показателей максимально допустимого уровня территориальной доступности</w:t>
      </w:r>
      <w:r w:rsidRPr="00353D28">
        <w:rPr>
          <w:rFonts w:ascii="Times New Roman" w:eastAsia="Times New Roman" w:hAnsi="Times New Roman" w:cs="Times New Roman"/>
          <w:color w:val="0070C0"/>
        </w:rPr>
        <w:t xml:space="preserve"> </w:t>
      </w:r>
      <w:r w:rsidRPr="00353D28">
        <w:rPr>
          <w:rFonts w:ascii="Times New Roman" w:hAnsi="Times New Roman" w:cs="Times New Roman"/>
          <w:color w:val="0070C0"/>
        </w:rPr>
        <w:t>объектов в области инженерных коммуникаций местного значения</w:t>
      </w:r>
    </w:p>
    <w:p w:rsidR="00464348" w:rsidRPr="00353D28" w:rsidRDefault="004B7732" w:rsidP="00464348">
      <w:pPr>
        <w:widowControl w:val="0"/>
        <w:autoSpaceDE w:val="0"/>
        <w:autoSpaceDN w:val="0"/>
        <w:adjustRightInd w:val="0"/>
        <w:spacing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.1.1 Электростанции, подстанция 35 кВ, переключательные пункты, трансформаторные подстанции, линии электропередачи 35 кВ, линии электропередачи 10 кВ</w:t>
      </w:r>
    </w:p>
    <w:p w:rsidR="00464348" w:rsidRPr="00353D28" w:rsidRDefault="004B7732"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 xml:space="preserve">.1.2 Пункты редуцирования газа, резервуарные установки сжиженных углеводородных газов, </w:t>
      </w:r>
      <w:r w:rsidR="00464348" w:rsidRPr="00353D28">
        <w:rPr>
          <w:rFonts w:ascii="Times New Roman" w:eastAsia="Times New Roman" w:hAnsi="Times New Roman" w:cs="Times New Roman"/>
          <w:color w:val="0070C0"/>
          <w:spacing w:val="-4"/>
        </w:rPr>
        <w:t>газонаполнительные</w:t>
      </w:r>
      <w:r w:rsidR="00464348" w:rsidRPr="00353D28">
        <w:rPr>
          <w:rFonts w:ascii="Times New Roman" w:eastAsia="Times New Roman" w:hAnsi="Times New Roman" w:cs="Times New Roman"/>
          <w:color w:val="0070C0"/>
        </w:rPr>
        <w:t xml:space="preserve"> станции, газопровод распределительный, газопроводы попутного нефтяного газа</w:t>
      </w:r>
    </w:p>
    <w:p w:rsidR="00464348" w:rsidRPr="00353D28" w:rsidRDefault="004B7732"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.1.3 Котельные, тепловые перекачивающие насосные станции, центральные тепловые пункты, теплопровод магистральный</w:t>
      </w:r>
    </w:p>
    <w:p w:rsidR="00464348" w:rsidRPr="00353D28" w:rsidRDefault="004B7732"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.1.4 Водозаборы, станции водоподготовки (водопроводные очистные сооружения), насосные станции, резервуары, водонапорные башни, водопровод</w:t>
      </w:r>
    </w:p>
    <w:p w:rsidR="00464348" w:rsidRPr="00353D28" w:rsidRDefault="004B7732"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.1.5 Очистные сооружения, канализационные насосные станции, канализация магистральная</w:t>
      </w:r>
    </w:p>
    <w:p w:rsidR="00464348" w:rsidRPr="00353D28" w:rsidRDefault="00464348" w:rsidP="00464348">
      <w:pPr>
        <w:widowControl w:val="0"/>
        <w:autoSpaceDE w:val="0"/>
        <w:autoSpaceDN w:val="0"/>
        <w:adjustRightInd w:val="0"/>
        <w:spacing w:after="0" w:line="360" w:lineRule="auto"/>
        <w:ind w:firstLine="567"/>
        <w:jc w:val="both"/>
        <w:outlineLvl w:val="0"/>
        <w:rPr>
          <w:rFonts w:ascii="Times New Roman" w:eastAsia="Times New Roman" w:hAnsi="Times New Roman" w:cs="Times New Roman"/>
          <w:color w:val="0070C0"/>
        </w:rPr>
      </w:pPr>
    </w:p>
    <w:p w:rsidR="00464348" w:rsidRPr="00353D28" w:rsidRDefault="00464348" w:rsidP="00464348">
      <w:pPr>
        <w:widowControl w:val="0"/>
        <w:autoSpaceDE w:val="0"/>
        <w:autoSpaceDN w:val="0"/>
        <w:adjustRightInd w:val="0"/>
        <w:spacing w:after="0" w:line="360" w:lineRule="auto"/>
        <w:ind w:firstLine="567"/>
        <w:jc w:val="both"/>
        <w:outlineLvl w:val="0"/>
        <w:rPr>
          <w:rFonts w:ascii="Times New Roman" w:hAnsi="Times New Roman" w:cs="Times New Roman"/>
          <w:color w:val="0070C0"/>
        </w:rPr>
      </w:pPr>
      <w:r>
        <w:rPr>
          <w:rFonts w:ascii="Times New Roman" w:hAnsi="Times New Roman" w:cs="Times New Roman"/>
          <w:color w:val="0070C0"/>
        </w:rPr>
        <w:t>1</w:t>
      </w:r>
      <w:r w:rsidRPr="00353D28">
        <w:rPr>
          <w:rFonts w:ascii="Times New Roman" w:hAnsi="Times New Roman" w:cs="Times New Roman"/>
          <w:color w:val="0070C0"/>
        </w:rPr>
        <w:t>.2 Предельные значения расчетных показателей минимально допустимого уровня обеспеченности и предельные значения</w:t>
      </w:r>
      <w:r w:rsidRPr="00353D28">
        <w:rPr>
          <w:rFonts w:ascii="Times New Roman" w:eastAsia="Times New Roman" w:hAnsi="Times New Roman" w:cs="Times New Roman"/>
          <w:bCs/>
          <w:color w:val="0070C0"/>
        </w:rPr>
        <w:t xml:space="preserve"> расчетных показателей максимально допустимого уровня территориальной доступности</w:t>
      </w:r>
      <w:r w:rsidRPr="00353D28">
        <w:rPr>
          <w:rFonts w:ascii="Times New Roman" w:hAnsi="Times New Roman" w:cs="Times New Roman"/>
          <w:color w:val="0070C0"/>
        </w:rPr>
        <w:t xml:space="preserve"> объектов в области автомобильных дорог местного значения </w:t>
      </w:r>
    </w:p>
    <w:p w:rsidR="00464348" w:rsidRPr="00353D28" w:rsidRDefault="000A5ADB" w:rsidP="00464348">
      <w:pPr>
        <w:widowControl w:val="0"/>
        <w:autoSpaceDE w:val="0"/>
        <w:autoSpaceDN w:val="0"/>
        <w:adjustRightInd w:val="0"/>
        <w:spacing w:after="0" w:line="360" w:lineRule="auto"/>
        <w:ind w:firstLine="567"/>
        <w:jc w:val="both"/>
        <w:outlineLvl w:val="0"/>
        <w:rPr>
          <w:rFonts w:ascii="Times New Roman" w:hAnsi="Times New Roman" w:cs="Times New Roman"/>
          <w:color w:val="0070C0"/>
        </w:rPr>
      </w:pPr>
      <w:r>
        <w:rPr>
          <w:rFonts w:ascii="Times New Roman" w:hAnsi="Times New Roman" w:cs="Times New Roman"/>
          <w:color w:val="0070C0"/>
        </w:rPr>
        <w:t>1</w:t>
      </w:r>
      <w:r w:rsidR="00464348" w:rsidRPr="00353D28">
        <w:rPr>
          <w:rFonts w:ascii="Times New Roman" w:hAnsi="Times New Roman" w:cs="Times New Roman"/>
          <w:color w:val="0070C0"/>
        </w:rPr>
        <w:t xml:space="preserve">.2.1 </w:t>
      </w:r>
      <w:r w:rsidR="00464348" w:rsidRPr="00353D28">
        <w:rPr>
          <w:rFonts w:ascii="Times New Roman" w:eastAsia="Times New Roman" w:hAnsi="Times New Roman" w:cs="Times New Roman"/>
          <w:color w:val="0070C0"/>
        </w:rPr>
        <w:t>Автомобильные дороги местного значения</w:t>
      </w:r>
    </w:p>
    <w:p w:rsidR="00464348" w:rsidRPr="00353D28" w:rsidRDefault="000A5ADB" w:rsidP="00464348">
      <w:pPr>
        <w:widowControl w:val="0"/>
        <w:autoSpaceDE w:val="0"/>
        <w:autoSpaceDN w:val="0"/>
        <w:adjustRightInd w:val="0"/>
        <w:spacing w:after="0" w:line="360" w:lineRule="auto"/>
        <w:ind w:firstLine="567"/>
        <w:jc w:val="both"/>
        <w:outlineLvl w:val="0"/>
        <w:rPr>
          <w:rFonts w:ascii="Times New Roman" w:hAnsi="Times New Roman" w:cs="Times New Roman"/>
          <w:color w:val="0070C0"/>
        </w:rPr>
      </w:pPr>
      <w:r>
        <w:rPr>
          <w:rFonts w:ascii="Times New Roman" w:hAnsi="Times New Roman" w:cs="Times New Roman"/>
          <w:color w:val="0070C0"/>
        </w:rPr>
        <w:t>1</w:t>
      </w:r>
      <w:r w:rsidR="00464348" w:rsidRPr="00353D28">
        <w:rPr>
          <w:rFonts w:ascii="Times New Roman" w:hAnsi="Times New Roman" w:cs="Times New Roman"/>
          <w:color w:val="0070C0"/>
        </w:rPr>
        <w:t xml:space="preserve">.2.2 </w:t>
      </w:r>
      <w:r w:rsidR="00464348" w:rsidRPr="00353D28">
        <w:rPr>
          <w:rFonts w:ascii="Times New Roman" w:eastAsia="Times New Roman" w:hAnsi="Times New Roman" w:cs="Times New Roman"/>
          <w:color w:val="0070C0"/>
        </w:rPr>
        <w:t>Автостанции</w:t>
      </w:r>
    </w:p>
    <w:p w:rsidR="00464348" w:rsidRPr="00353D28" w:rsidRDefault="000A5ADB" w:rsidP="00464348">
      <w:pPr>
        <w:widowControl w:val="0"/>
        <w:autoSpaceDE w:val="0"/>
        <w:autoSpaceDN w:val="0"/>
        <w:adjustRightInd w:val="0"/>
        <w:spacing w:after="0" w:line="360" w:lineRule="auto"/>
        <w:ind w:firstLine="567"/>
        <w:jc w:val="both"/>
        <w:outlineLvl w:val="0"/>
        <w:rPr>
          <w:rFonts w:ascii="Times New Roman" w:hAnsi="Times New Roman" w:cs="Times New Roman"/>
          <w:color w:val="0070C0"/>
        </w:rPr>
      </w:pPr>
      <w:r>
        <w:rPr>
          <w:rFonts w:ascii="Times New Roman" w:hAnsi="Times New Roman" w:cs="Times New Roman"/>
          <w:color w:val="0070C0"/>
        </w:rPr>
        <w:t>1</w:t>
      </w:r>
      <w:r w:rsidR="00464348" w:rsidRPr="00353D28">
        <w:rPr>
          <w:rFonts w:ascii="Times New Roman" w:hAnsi="Times New Roman" w:cs="Times New Roman"/>
          <w:color w:val="0070C0"/>
        </w:rPr>
        <w:t xml:space="preserve">.2.3 </w:t>
      </w:r>
      <w:r w:rsidR="00464348" w:rsidRPr="00353D28">
        <w:rPr>
          <w:rFonts w:ascii="Times New Roman" w:eastAsia="Times New Roman" w:hAnsi="Times New Roman" w:cs="Times New Roman"/>
          <w:color w:val="0070C0"/>
        </w:rPr>
        <w:t>Автозаправочные станции</w:t>
      </w:r>
    </w:p>
    <w:p w:rsidR="00464348" w:rsidRPr="00353D28" w:rsidRDefault="000A5ADB" w:rsidP="00464348">
      <w:pPr>
        <w:widowControl w:val="0"/>
        <w:autoSpaceDE w:val="0"/>
        <w:autoSpaceDN w:val="0"/>
        <w:adjustRightInd w:val="0"/>
        <w:spacing w:after="0" w:line="360" w:lineRule="auto"/>
        <w:ind w:firstLine="567"/>
        <w:jc w:val="both"/>
        <w:outlineLvl w:val="0"/>
        <w:rPr>
          <w:rFonts w:ascii="Times New Roman" w:hAnsi="Times New Roman" w:cs="Times New Roman"/>
          <w:color w:val="0070C0"/>
        </w:rPr>
      </w:pPr>
      <w:r>
        <w:rPr>
          <w:rFonts w:ascii="Times New Roman" w:hAnsi="Times New Roman" w:cs="Times New Roman"/>
          <w:color w:val="0070C0"/>
        </w:rPr>
        <w:t>1</w:t>
      </w:r>
      <w:r w:rsidR="00464348" w:rsidRPr="00353D28">
        <w:rPr>
          <w:rFonts w:ascii="Times New Roman" w:hAnsi="Times New Roman" w:cs="Times New Roman"/>
          <w:color w:val="0070C0"/>
        </w:rPr>
        <w:t xml:space="preserve">.2.4 </w:t>
      </w:r>
      <w:r w:rsidR="00464348" w:rsidRPr="00353D28">
        <w:rPr>
          <w:rFonts w:ascii="Times New Roman" w:eastAsia="Times New Roman" w:hAnsi="Times New Roman" w:cs="Times New Roman"/>
          <w:color w:val="0070C0"/>
        </w:rPr>
        <w:t>Автогазозаправочные станции</w:t>
      </w:r>
    </w:p>
    <w:p w:rsidR="00464348" w:rsidRPr="00353D28" w:rsidRDefault="000A5ADB" w:rsidP="00464348">
      <w:pPr>
        <w:widowControl w:val="0"/>
        <w:autoSpaceDE w:val="0"/>
        <w:autoSpaceDN w:val="0"/>
        <w:adjustRightInd w:val="0"/>
        <w:spacing w:after="0" w:line="360" w:lineRule="auto"/>
        <w:ind w:firstLine="567"/>
        <w:jc w:val="both"/>
        <w:outlineLvl w:val="0"/>
        <w:rPr>
          <w:rFonts w:ascii="Times New Roman" w:hAnsi="Times New Roman" w:cs="Times New Roman"/>
          <w:color w:val="0070C0"/>
        </w:rPr>
      </w:pPr>
      <w:r>
        <w:rPr>
          <w:rFonts w:ascii="Times New Roman" w:hAnsi="Times New Roman" w:cs="Times New Roman"/>
          <w:color w:val="0070C0"/>
        </w:rPr>
        <w:t>1</w:t>
      </w:r>
      <w:r w:rsidR="00464348" w:rsidRPr="00353D28">
        <w:rPr>
          <w:rFonts w:ascii="Times New Roman" w:hAnsi="Times New Roman" w:cs="Times New Roman"/>
          <w:color w:val="0070C0"/>
        </w:rPr>
        <w:t xml:space="preserve">.2.5 </w:t>
      </w:r>
      <w:r w:rsidR="00464348" w:rsidRPr="00353D28">
        <w:rPr>
          <w:rFonts w:ascii="Times New Roman" w:eastAsia="Times New Roman" w:hAnsi="Times New Roman" w:cs="Times New Roman"/>
          <w:color w:val="0070C0"/>
        </w:rPr>
        <w:t>Автокемпинги, мотели</w:t>
      </w:r>
    </w:p>
    <w:p w:rsidR="00464348" w:rsidRPr="00353D28" w:rsidRDefault="000A5ADB" w:rsidP="00464348">
      <w:pPr>
        <w:widowControl w:val="0"/>
        <w:autoSpaceDE w:val="0"/>
        <w:autoSpaceDN w:val="0"/>
        <w:adjustRightInd w:val="0"/>
        <w:spacing w:after="0" w:line="360" w:lineRule="auto"/>
        <w:ind w:firstLine="567"/>
        <w:jc w:val="both"/>
        <w:outlineLvl w:val="0"/>
        <w:rPr>
          <w:rFonts w:ascii="Times New Roman" w:hAnsi="Times New Roman" w:cs="Times New Roman"/>
          <w:color w:val="0070C0"/>
        </w:rPr>
      </w:pPr>
      <w:r>
        <w:rPr>
          <w:rFonts w:ascii="Times New Roman" w:hAnsi="Times New Roman" w:cs="Times New Roman"/>
          <w:color w:val="0070C0"/>
        </w:rPr>
        <w:t>1</w:t>
      </w:r>
      <w:r w:rsidR="00464348" w:rsidRPr="00353D28">
        <w:rPr>
          <w:rFonts w:ascii="Times New Roman" w:hAnsi="Times New Roman" w:cs="Times New Roman"/>
          <w:color w:val="0070C0"/>
        </w:rPr>
        <w:t xml:space="preserve">.2.6 </w:t>
      </w:r>
      <w:r w:rsidR="00464348" w:rsidRPr="00353D28">
        <w:rPr>
          <w:rFonts w:ascii="Times New Roman" w:eastAsia="Times New Roman" w:hAnsi="Times New Roman" w:cs="Times New Roman"/>
          <w:color w:val="0070C0"/>
        </w:rPr>
        <w:t>Станции технического обслуживания легковых автомобилей</w:t>
      </w:r>
    </w:p>
    <w:p w:rsidR="00464348" w:rsidRPr="00353D28" w:rsidRDefault="00464348" w:rsidP="00464348">
      <w:pPr>
        <w:widowControl w:val="0"/>
        <w:autoSpaceDE w:val="0"/>
        <w:autoSpaceDN w:val="0"/>
        <w:adjustRightInd w:val="0"/>
        <w:spacing w:after="0" w:line="360" w:lineRule="auto"/>
        <w:ind w:firstLine="567"/>
        <w:jc w:val="both"/>
        <w:outlineLvl w:val="0"/>
        <w:rPr>
          <w:rFonts w:ascii="Times New Roman" w:hAnsi="Times New Roman" w:cs="Times New Roman"/>
          <w:color w:val="0070C0"/>
        </w:rPr>
      </w:pPr>
    </w:p>
    <w:p w:rsidR="00464348" w:rsidRPr="00353D28" w:rsidRDefault="00464348" w:rsidP="00464348">
      <w:pPr>
        <w:autoSpaceDE w:val="0"/>
        <w:autoSpaceDN w:val="0"/>
        <w:adjustRightInd w:val="0"/>
        <w:spacing w:after="0" w:line="360" w:lineRule="auto"/>
        <w:ind w:firstLine="567"/>
        <w:jc w:val="both"/>
        <w:rPr>
          <w:rFonts w:ascii="Times New Roman" w:hAnsi="Times New Roman" w:cs="Times New Roman"/>
          <w:color w:val="0070C0"/>
        </w:rPr>
      </w:pPr>
      <w:r>
        <w:rPr>
          <w:rFonts w:ascii="Times New Roman" w:hAnsi="Times New Roman" w:cs="Times New Roman"/>
          <w:color w:val="0070C0"/>
        </w:rPr>
        <w:t>1</w:t>
      </w:r>
      <w:r w:rsidRPr="00353D28">
        <w:rPr>
          <w:rFonts w:ascii="Times New Roman" w:hAnsi="Times New Roman" w:cs="Times New Roman"/>
          <w:color w:val="0070C0"/>
        </w:rPr>
        <w:t>.3 Предельные значения расчетных показателей минимально допустимого уровня обеспеченности и предельные значения</w:t>
      </w:r>
      <w:r w:rsidRPr="00353D28">
        <w:rPr>
          <w:rFonts w:ascii="Times New Roman" w:eastAsia="Times New Roman" w:hAnsi="Times New Roman" w:cs="Times New Roman"/>
          <w:bCs/>
          <w:color w:val="0070C0"/>
        </w:rPr>
        <w:t xml:space="preserve"> расчетных показателей максимально допустимого уровня территориальной доступности</w:t>
      </w:r>
      <w:r w:rsidRPr="00353D28">
        <w:rPr>
          <w:rFonts w:ascii="Times New Roman" w:hAnsi="Times New Roman" w:cs="Times New Roman"/>
          <w:color w:val="0070C0"/>
        </w:rPr>
        <w:t xml:space="preserve">  объектов в области образования</w:t>
      </w:r>
    </w:p>
    <w:p w:rsidR="00464348" w:rsidRPr="00353D28" w:rsidRDefault="000A5ADB" w:rsidP="00464348">
      <w:pPr>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hAnsi="Times New Roman" w:cs="Times New Roman"/>
          <w:color w:val="0070C0"/>
        </w:rPr>
        <w:t>1</w:t>
      </w:r>
      <w:r w:rsidR="00464348" w:rsidRPr="00353D28">
        <w:rPr>
          <w:rFonts w:ascii="Times New Roman" w:hAnsi="Times New Roman" w:cs="Times New Roman"/>
          <w:color w:val="0070C0"/>
        </w:rPr>
        <w:t xml:space="preserve">.3.1 </w:t>
      </w:r>
      <w:r w:rsidR="00464348" w:rsidRPr="00353D28">
        <w:rPr>
          <w:rFonts w:ascii="Times New Roman" w:eastAsia="Times New Roman" w:hAnsi="Times New Roman" w:cs="Times New Roman"/>
          <w:color w:val="0070C0"/>
        </w:rPr>
        <w:t>Дошкольные образовательные организации</w:t>
      </w:r>
    </w:p>
    <w:p w:rsidR="00464348" w:rsidRPr="00353D28" w:rsidRDefault="000A5ADB" w:rsidP="00464348">
      <w:pPr>
        <w:autoSpaceDE w:val="0"/>
        <w:autoSpaceDN w:val="0"/>
        <w:adjustRightInd w:val="0"/>
        <w:ind w:firstLine="567"/>
        <w:jc w:val="both"/>
        <w:rPr>
          <w:rFonts w:ascii="Times New Roman" w:eastAsia="Times New Roman" w:hAnsi="Times New Roman" w:cs="Times New Roman"/>
          <w:color w:val="0070C0"/>
        </w:rPr>
      </w:pPr>
      <w:r>
        <w:rPr>
          <w:rFonts w:ascii="Times New Roman" w:hAnsi="Times New Roman" w:cs="Times New Roman"/>
          <w:color w:val="0070C0"/>
        </w:rPr>
        <w:t>1</w:t>
      </w:r>
      <w:r w:rsidR="00464348" w:rsidRPr="00353D28">
        <w:rPr>
          <w:rFonts w:ascii="Times New Roman" w:hAnsi="Times New Roman" w:cs="Times New Roman"/>
          <w:color w:val="0070C0"/>
        </w:rPr>
        <w:t>.3.2</w:t>
      </w:r>
      <w:r w:rsidR="00464348" w:rsidRPr="00353D28">
        <w:rPr>
          <w:rFonts w:ascii="Times New Roman" w:hAnsi="Times New Roman" w:cs="Times New Roman"/>
          <w:color w:val="0070C0"/>
          <w:sz w:val="24"/>
          <w:szCs w:val="24"/>
        </w:rPr>
        <w:t xml:space="preserve"> </w:t>
      </w:r>
      <w:r w:rsidR="00464348" w:rsidRPr="00353D28">
        <w:rPr>
          <w:rFonts w:ascii="Times New Roman" w:eastAsia="Times New Roman" w:hAnsi="Times New Roman" w:cs="Times New Roman"/>
          <w:color w:val="0070C0"/>
        </w:rPr>
        <w:t>Общеобразовательные организации</w:t>
      </w:r>
    </w:p>
    <w:p w:rsidR="00464348" w:rsidRPr="00353D28" w:rsidRDefault="000A5ADB" w:rsidP="00464348">
      <w:pPr>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.3.3 Организации дополнительного образования</w:t>
      </w:r>
    </w:p>
    <w:p w:rsidR="00464348" w:rsidRPr="00353D28" w:rsidRDefault="00464348" w:rsidP="00464348">
      <w:pPr>
        <w:autoSpaceDE w:val="0"/>
        <w:autoSpaceDN w:val="0"/>
        <w:adjustRightInd w:val="0"/>
        <w:spacing w:after="0" w:line="360" w:lineRule="auto"/>
        <w:ind w:firstLine="567"/>
        <w:jc w:val="both"/>
        <w:rPr>
          <w:rFonts w:ascii="Times New Roman" w:hAnsi="Times New Roman" w:cs="Times New Roman"/>
          <w:color w:val="0070C0"/>
        </w:rPr>
      </w:pPr>
    </w:p>
    <w:p w:rsidR="00464348" w:rsidRPr="00353D28" w:rsidRDefault="00464348" w:rsidP="00464348">
      <w:pPr>
        <w:widowControl w:val="0"/>
        <w:autoSpaceDE w:val="0"/>
        <w:autoSpaceDN w:val="0"/>
        <w:adjustRightInd w:val="0"/>
        <w:spacing w:after="0" w:line="360" w:lineRule="auto"/>
        <w:ind w:firstLine="567"/>
        <w:jc w:val="both"/>
        <w:rPr>
          <w:rFonts w:ascii="Times New Roman" w:hAnsi="Times New Roman" w:cs="Times New Roman"/>
          <w:color w:val="0070C0"/>
        </w:rPr>
      </w:pPr>
      <w:r>
        <w:rPr>
          <w:rFonts w:ascii="Times New Roman" w:hAnsi="Times New Roman" w:cs="Times New Roman"/>
          <w:color w:val="0070C0"/>
        </w:rPr>
        <w:t>1</w:t>
      </w:r>
      <w:r w:rsidRPr="00353D28">
        <w:rPr>
          <w:rFonts w:ascii="Times New Roman" w:hAnsi="Times New Roman" w:cs="Times New Roman"/>
          <w:color w:val="0070C0"/>
        </w:rPr>
        <w:t>.4 Предельные значения расчетных показателей минимально допустимого уровня обеспеченности и предельные значения</w:t>
      </w:r>
      <w:r w:rsidRPr="00353D28">
        <w:rPr>
          <w:rFonts w:ascii="Times New Roman" w:eastAsia="Times New Roman" w:hAnsi="Times New Roman" w:cs="Times New Roman"/>
          <w:bCs/>
          <w:color w:val="0070C0"/>
        </w:rPr>
        <w:t xml:space="preserve"> расчетных показателей максимально допустимого уровня территориальной доступности</w:t>
      </w:r>
      <w:r w:rsidRPr="00353D28">
        <w:rPr>
          <w:rFonts w:ascii="Times New Roman" w:hAnsi="Times New Roman" w:cs="Times New Roman"/>
          <w:color w:val="0070C0"/>
        </w:rPr>
        <w:t xml:space="preserve"> объектов в области физической культуры и массового спорта</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.4.1 Физкультурно-спортивные залы</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.4.2 Плавательные бассейны</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.4.3 Плоскостные сооружения</w:t>
      </w:r>
    </w:p>
    <w:p w:rsidR="00464348" w:rsidRPr="00353D28" w:rsidRDefault="00464348"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p>
    <w:p w:rsidR="00464348" w:rsidRPr="00353D28" w:rsidRDefault="00464348" w:rsidP="00464348">
      <w:pPr>
        <w:widowControl w:val="0"/>
        <w:autoSpaceDE w:val="0"/>
        <w:autoSpaceDN w:val="0"/>
        <w:adjustRightInd w:val="0"/>
        <w:spacing w:after="0" w:line="360" w:lineRule="auto"/>
        <w:ind w:firstLine="567"/>
        <w:jc w:val="both"/>
        <w:outlineLvl w:val="0"/>
        <w:rPr>
          <w:rFonts w:ascii="Times New Roman" w:hAnsi="Times New Roman" w:cs="Times New Roman"/>
          <w:color w:val="0070C0"/>
        </w:rPr>
      </w:pPr>
      <w:r>
        <w:rPr>
          <w:rFonts w:ascii="Times New Roman" w:hAnsi="Times New Roman" w:cs="Times New Roman"/>
          <w:color w:val="0070C0"/>
        </w:rPr>
        <w:t>1</w:t>
      </w:r>
      <w:r w:rsidRPr="00353D28">
        <w:rPr>
          <w:rFonts w:ascii="Times New Roman" w:hAnsi="Times New Roman" w:cs="Times New Roman"/>
          <w:color w:val="0070C0"/>
        </w:rPr>
        <w:t>.5 Предельные значения расчетных показателей минимально допустимого уровня обеспеченности и предельные значения</w:t>
      </w:r>
      <w:r w:rsidRPr="00353D28">
        <w:rPr>
          <w:rFonts w:ascii="Times New Roman" w:eastAsia="Times New Roman" w:hAnsi="Times New Roman" w:cs="Times New Roman"/>
          <w:bCs/>
          <w:color w:val="0070C0"/>
        </w:rPr>
        <w:t xml:space="preserve"> расчетных показателей максимально допустимого уровня территориальной доступности</w:t>
      </w:r>
      <w:r w:rsidRPr="00353D28">
        <w:rPr>
          <w:rFonts w:ascii="Times New Roman" w:hAnsi="Times New Roman" w:cs="Times New Roman"/>
          <w:color w:val="0070C0"/>
        </w:rPr>
        <w:t xml:space="preserve"> объектов в области утилизации и переработки бытовых и промышленных отходов</w:t>
      </w:r>
    </w:p>
    <w:p w:rsidR="00464348" w:rsidRPr="00353D28" w:rsidRDefault="000A5ADB" w:rsidP="00464348">
      <w:pPr>
        <w:widowControl w:val="0"/>
        <w:autoSpaceDE w:val="0"/>
        <w:autoSpaceDN w:val="0"/>
        <w:adjustRightInd w:val="0"/>
        <w:spacing w:after="0" w:line="360" w:lineRule="auto"/>
        <w:ind w:firstLine="567"/>
        <w:jc w:val="both"/>
        <w:outlineLvl w:val="0"/>
        <w:rPr>
          <w:rFonts w:ascii="Times New Roman" w:hAnsi="Times New Roman" w:cs="Times New Roman"/>
          <w:color w:val="0070C0"/>
        </w:rPr>
      </w:pPr>
      <w:r>
        <w:rPr>
          <w:rFonts w:ascii="Times New Roman" w:hAnsi="Times New Roman" w:cs="Times New Roman"/>
          <w:color w:val="0070C0"/>
        </w:rPr>
        <w:t>1</w:t>
      </w:r>
      <w:r w:rsidR="00464348" w:rsidRPr="00353D28">
        <w:rPr>
          <w:rFonts w:ascii="Times New Roman" w:hAnsi="Times New Roman" w:cs="Times New Roman"/>
          <w:color w:val="0070C0"/>
        </w:rPr>
        <w:t xml:space="preserve">.5.1 </w:t>
      </w:r>
      <w:r w:rsidR="00464348" w:rsidRPr="00353D28">
        <w:rPr>
          <w:rFonts w:ascii="Times New Roman" w:eastAsia="Times New Roman" w:hAnsi="Times New Roman" w:cs="Times New Roman"/>
          <w:color w:val="0070C0"/>
        </w:rPr>
        <w:t>Полигоны бытовых и промышленных отходов, объекты по транспортировке, обезвреживанию и переработке бытовых отходов</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hAnsi="Times New Roman" w:cs="Times New Roman"/>
          <w:color w:val="0070C0"/>
        </w:rPr>
        <w:t>1</w:t>
      </w:r>
      <w:r w:rsidR="00464348" w:rsidRPr="00353D28">
        <w:rPr>
          <w:rFonts w:ascii="Times New Roman" w:hAnsi="Times New Roman" w:cs="Times New Roman"/>
          <w:color w:val="0070C0"/>
        </w:rPr>
        <w:t>.5.2</w:t>
      </w:r>
      <w:r w:rsidR="00464348" w:rsidRPr="00353D28">
        <w:rPr>
          <w:rFonts w:ascii="Times New Roman" w:eastAsia="Times New Roman" w:hAnsi="Times New Roman" w:cs="Times New Roman"/>
          <w:color w:val="0070C0"/>
        </w:rPr>
        <w:t xml:space="preserve"> Предприятия по переработке промышленных отходов</w:t>
      </w:r>
    </w:p>
    <w:p w:rsidR="00464348" w:rsidRPr="00353D28" w:rsidRDefault="000A5ADB" w:rsidP="00464348">
      <w:pPr>
        <w:widowControl w:val="0"/>
        <w:autoSpaceDE w:val="0"/>
        <w:autoSpaceDN w:val="0"/>
        <w:adjustRightInd w:val="0"/>
        <w:spacing w:after="0" w:line="360" w:lineRule="auto"/>
        <w:ind w:firstLine="567"/>
        <w:jc w:val="both"/>
        <w:outlineLvl w:val="0"/>
        <w:rPr>
          <w:rFonts w:ascii="Times New Roman" w:hAnsi="Times New Roman" w:cs="Times New Roman"/>
          <w:color w:val="0070C0"/>
        </w:rPr>
      </w:pPr>
      <w:r>
        <w:rPr>
          <w:rFonts w:ascii="Times New Roman" w:hAnsi="Times New Roman" w:cs="Times New Roman"/>
          <w:color w:val="0070C0"/>
        </w:rPr>
        <w:t>1</w:t>
      </w:r>
      <w:r w:rsidR="00464348" w:rsidRPr="00353D28">
        <w:rPr>
          <w:rFonts w:ascii="Times New Roman" w:hAnsi="Times New Roman" w:cs="Times New Roman"/>
          <w:color w:val="0070C0"/>
        </w:rPr>
        <w:t xml:space="preserve">.5.3 </w:t>
      </w:r>
      <w:r w:rsidR="00464348" w:rsidRPr="00353D28">
        <w:rPr>
          <w:rFonts w:ascii="Times New Roman" w:eastAsia="Times New Roman" w:hAnsi="Times New Roman" w:cs="Times New Roman"/>
          <w:color w:val="0070C0"/>
        </w:rPr>
        <w:t>Предприятия по обезвреживанию токсичных промышленных отходов</w:t>
      </w:r>
    </w:p>
    <w:p w:rsidR="00464348" w:rsidRPr="00353D28" w:rsidRDefault="000A5ADB" w:rsidP="00464348">
      <w:pPr>
        <w:widowControl w:val="0"/>
        <w:autoSpaceDE w:val="0"/>
        <w:autoSpaceDN w:val="0"/>
        <w:adjustRightInd w:val="0"/>
        <w:spacing w:after="0" w:line="360" w:lineRule="auto"/>
        <w:ind w:firstLine="567"/>
        <w:jc w:val="both"/>
        <w:outlineLvl w:val="0"/>
        <w:rPr>
          <w:rFonts w:ascii="Times New Roman" w:hAnsi="Times New Roman" w:cs="Times New Roman"/>
          <w:color w:val="0070C0"/>
        </w:rPr>
      </w:pPr>
      <w:r>
        <w:rPr>
          <w:rFonts w:ascii="Times New Roman" w:hAnsi="Times New Roman" w:cs="Times New Roman"/>
          <w:color w:val="0070C0"/>
        </w:rPr>
        <w:t>1</w:t>
      </w:r>
      <w:r w:rsidR="00464348" w:rsidRPr="00353D28">
        <w:rPr>
          <w:rFonts w:ascii="Times New Roman" w:hAnsi="Times New Roman" w:cs="Times New Roman"/>
          <w:color w:val="0070C0"/>
        </w:rPr>
        <w:t xml:space="preserve">.5.4 </w:t>
      </w:r>
      <w:r w:rsidR="00464348" w:rsidRPr="00353D28">
        <w:rPr>
          <w:rFonts w:ascii="Times New Roman" w:eastAsia="Times New Roman" w:hAnsi="Times New Roman" w:cs="Times New Roman"/>
          <w:color w:val="0070C0"/>
        </w:rPr>
        <w:t>Участки захоронения токсичных промышленных отходов</w:t>
      </w:r>
    </w:p>
    <w:p w:rsidR="00464348" w:rsidRPr="00353D28" w:rsidRDefault="000A5ADB" w:rsidP="00464348">
      <w:pPr>
        <w:widowControl w:val="0"/>
        <w:autoSpaceDE w:val="0"/>
        <w:autoSpaceDN w:val="0"/>
        <w:adjustRightInd w:val="0"/>
        <w:spacing w:after="0" w:line="360" w:lineRule="auto"/>
        <w:ind w:firstLine="567"/>
        <w:jc w:val="both"/>
        <w:outlineLvl w:val="0"/>
        <w:rPr>
          <w:rFonts w:ascii="Times New Roman" w:hAnsi="Times New Roman" w:cs="Times New Roman"/>
          <w:color w:val="0070C0"/>
        </w:rPr>
      </w:pPr>
      <w:r>
        <w:rPr>
          <w:rFonts w:ascii="Times New Roman" w:hAnsi="Times New Roman" w:cs="Times New Roman"/>
          <w:color w:val="0070C0"/>
        </w:rPr>
        <w:t>1</w:t>
      </w:r>
      <w:r w:rsidR="00464348" w:rsidRPr="00353D28">
        <w:rPr>
          <w:rFonts w:ascii="Times New Roman" w:hAnsi="Times New Roman" w:cs="Times New Roman"/>
          <w:color w:val="0070C0"/>
        </w:rPr>
        <w:t xml:space="preserve">.5.5 </w:t>
      </w:r>
      <w:r w:rsidR="00464348" w:rsidRPr="00353D28">
        <w:rPr>
          <w:rFonts w:ascii="Times New Roman" w:eastAsia="Times New Roman" w:hAnsi="Times New Roman" w:cs="Times New Roman"/>
          <w:color w:val="0070C0"/>
        </w:rPr>
        <w:t>Скотомогильники (биотермические ямы)</w:t>
      </w:r>
    </w:p>
    <w:p w:rsidR="00464348" w:rsidRPr="00353D28" w:rsidRDefault="000A5ADB" w:rsidP="00464348">
      <w:pPr>
        <w:widowControl w:val="0"/>
        <w:autoSpaceDE w:val="0"/>
        <w:autoSpaceDN w:val="0"/>
        <w:adjustRightInd w:val="0"/>
        <w:spacing w:after="0" w:line="360" w:lineRule="auto"/>
        <w:ind w:firstLine="567"/>
        <w:jc w:val="both"/>
        <w:outlineLvl w:val="0"/>
        <w:rPr>
          <w:rFonts w:ascii="Times New Roman" w:hAnsi="Times New Roman" w:cs="Times New Roman"/>
          <w:color w:val="0070C0"/>
        </w:rPr>
      </w:pPr>
      <w:r>
        <w:rPr>
          <w:rFonts w:ascii="Times New Roman" w:hAnsi="Times New Roman" w:cs="Times New Roman"/>
          <w:color w:val="0070C0"/>
        </w:rPr>
        <w:t>1</w:t>
      </w:r>
      <w:r w:rsidR="00464348" w:rsidRPr="00353D28">
        <w:rPr>
          <w:rFonts w:ascii="Times New Roman" w:hAnsi="Times New Roman" w:cs="Times New Roman"/>
          <w:color w:val="0070C0"/>
        </w:rPr>
        <w:t xml:space="preserve">.5.6 </w:t>
      </w:r>
      <w:r w:rsidR="00464348" w:rsidRPr="00353D28">
        <w:rPr>
          <w:rFonts w:ascii="Times New Roman" w:eastAsia="Times New Roman" w:hAnsi="Times New Roman" w:cs="Times New Roman"/>
          <w:color w:val="0070C0"/>
        </w:rPr>
        <w:t>Установки термической утилизации биологических отходов</w:t>
      </w:r>
    </w:p>
    <w:p w:rsidR="00464348" w:rsidRPr="00353D28" w:rsidRDefault="000A5ADB" w:rsidP="00464348">
      <w:pPr>
        <w:widowControl w:val="0"/>
        <w:autoSpaceDE w:val="0"/>
        <w:autoSpaceDN w:val="0"/>
        <w:adjustRightInd w:val="0"/>
        <w:spacing w:after="0" w:line="360" w:lineRule="auto"/>
        <w:ind w:firstLine="567"/>
        <w:jc w:val="both"/>
        <w:outlineLvl w:val="0"/>
        <w:rPr>
          <w:rFonts w:ascii="Times New Roman" w:hAnsi="Times New Roman" w:cs="Times New Roman"/>
          <w:color w:val="0070C0"/>
        </w:rPr>
      </w:pPr>
      <w:r>
        <w:rPr>
          <w:rFonts w:ascii="Times New Roman" w:hAnsi="Times New Roman" w:cs="Times New Roman"/>
          <w:color w:val="0070C0"/>
        </w:rPr>
        <w:t>1</w:t>
      </w:r>
      <w:r w:rsidR="00464348" w:rsidRPr="00353D28">
        <w:rPr>
          <w:rFonts w:ascii="Times New Roman" w:hAnsi="Times New Roman" w:cs="Times New Roman"/>
          <w:color w:val="0070C0"/>
        </w:rPr>
        <w:t>.5.7 Площадки снеготаяния (снегосвалки)</w:t>
      </w:r>
    </w:p>
    <w:p w:rsidR="00464348" w:rsidRPr="00353D28" w:rsidRDefault="00464348" w:rsidP="00464348">
      <w:pPr>
        <w:widowControl w:val="0"/>
        <w:autoSpaceDE w:val="0"/>
        <w:autoSpaceDN w:val="0"/>
        <w:adjustRightInd w:val="0"/>
        <w:spacing w:after="0" w:line="360" w:lineRule="auto"/>
        <w:ind w:firstLine="567"/>
        <w:jc w:val="both"/>
        <w:outlineLvl w:val="0"/>
        <w:rPr>
          <w:rFonts w:ascii="Times New Roman" w:hAnsi="Times New Roman" w:cs="Times New Roman"/>
          <w:color w:val="0070C0"/>
        </w:rPr>
      </w:pPr>
    </w:p>
    <w:p w:rsidR="00464348" w:rsidRPr="00353D28" w:rsidRDefault="00464348" w:rsidP="00464348">
      <w:pPr>
        <w:widowControl w:val="0"/>
        <w:autoSpaceDE w:val="0"/>
        <w:autoSpaceDN w:val="0"/>
        <w:adjustRightInd w:val="0"/>
        <w:spacing w:after="0" w:line="360" w:lineRule="auto"/>
        <w:ind w:firstLine="567"/>
        <w:jc w:val="both"/>
        <w:outlineLvl w:val="0"/>
        <w:rPr>
          <w:rFonts w:ascii="Times New Roman" w:hAnsi="Times New Roman" w:cs="Times New Roman"/>
          <w:color w:val="0070C0"/>
        </w:rPr>
      </w:pPr>
      <w:r>
        <w:rPr>
          <w:rFonts w:ascii="Times New Roman" w:hAnsi="Times New Roman" w:cs="Times New Roman"/>
          <w:color w:val="0070C0"/>
        </w:rPr>
        <w:t>1</w:t>
      </w:r>
      <w:r w:rsidRPr="00353D28">
        <w:rPr>
          <w:rFonts w:ascii="Times New Roman" w:hAnsi="Times New Roman" w:cs="Times New Roman"/>
          <w:color w:val="0070C0"/>
        </w:rPr>
        <w:t>.6 Предельные значения расчетных показателей минимально допустимого уровня обеспеченности и предельные значения</w:t>
      </w:r>
      <w:r w:rsidRPr="00353D28">
        <w:rPr>
          <w:rFonts w:ascii="Times New Roman" w:eastAsia="Times New Roman" w:hAnsi="Times New Roman" w:cs="Times New Roman"/>
          <w:bCs/>
          <w:color w:val="0070C0"/>
        </w:rPr>
        <w:t xml:space="preserve"> расчетных показателей максимально допустимого уровня территориальной доступности</w:t>
      </w:r>
      <w:r w:rsidRPr="00353D28">
        <w:rPr>
          <w:rFonts w:ascii="Times New Roman" w:hAnsi="Times New Roman" w:cs="Times New Roman"/>
          <w:color w:val="0070C0"/>
        </w:rPr>
        <w:t xml:space="preserve"> объектов в области </w:t>
      </w:r>
      <w:r w:rsidRPr="00353D28">
        <w:rPr>
          <w:rFonts w:ascii="Times New Roman" w:eastAsia="Times New Roman" w:hAnsi="Times New Roman" w:cs="Times New Roman"/>
          <w:color w:val="0070C0"/>
        </w:rPr>
        <w:t>мест погребения</w:t>
      </w:r>
    </w:p>
    <w:p w:rsidR="00464348" w:rsidRPr="00353D28" w:rsidRDefault="004B7732" w:rsidP="00464348">
      <w:pPr>
        <w:widowControl w:val="0"/>
        <w:autoSpaceDE w:val="0"/>
        <w:autoSpaceDN w:val="0"/>
        <w:adjustRightInd w:val="0"/>
        <w:spacing w:after="0" w:line="360" w:lineRule="auto"/>
        <w:ind w:firstLine="567"/>
        <w:jc w:val="both"/>
        <w:outlineLvl w:val="3"/>
        <w:rPr>
          <w:rFonts w:ascii="Times New Roman" w:hAnsi="Times New Roman" w:cs="Times New Roman"/>
          <w:color w:val="0070C0"/>
        </w:rPr>
      </w:pPr>
      <w:r>
        <w:rPr>
          <w:rFonts w:ascii="Times New Roman" w:hAnsi="Times New Roman" w:cs="Times New Roman"/>
          <w:color w:val="0070C0"/>
        </w:rPr>
        <w:t>1</w:t>
      </w:r>
      <w:r w:rsidR="00464348" w:rsidRPr="00353D28">
        <w:rPr>
          <w:rFonts w:ascii="Times New Roman" w:hAnsi="Times New Roman" w:cs="Times New Roman"/>
          <w:color w:val="0070C0"/>
        </w:rPr>
        <w:t xml:space="preserve">.6.1 </w:t>
      </w:r>
      <w:r w:rsidR="00464348" w:rsidRPr="00353D28">
        <w:rPr>
          <w:rFonts w:ascii="Times New Roman" w:eastAsia="Times New Roman" w:hAnsi="Times New Roman" w:cs="Times New Roman"/>
          <w:color w:val="0070C0"/>
        </w:rPr>
        <w:t>Места погребения</w:t>
      </w:r>
    </w:p>
    <w:p w:rsidR="00464348" w:rsidRPr="00353D28" w:rsidRDefault="00464348" w:rsidP="00464348">
      <w:pPr>
        <w:widowControl w:val="0"/>
        <w:autoSpaceDE w:val="0"/>
        <w:autoSpaceDN w:val="0"/>
        <w:adjustRightInd w:val="0"/>
        <w:spacing w:after="0" w:line="360" w:lineRule="auto"/>
        <w:ind w:firstLine="567"/>
        <w:jc w:val="both"/>
        <w:outlineLvl w:val="3"/>
        <w:rPr>
          <w:rFonts w:ascii="Times New Roman" w:hAnsi="Times New Roman" w:cs="Times New Roman"/>
          <w:color w:val="0070C0"/>
        </w:rPr>
      </w:pPr>
    </w:p>
    <w:p w:rsidR="00464348" w:rsidRPr="00353D28" w:rsidRDefault="00464348" w:rsidP="00464348">
      <w:pPr>
        <w:widowControl w:val="0"/>
        <w:autoSpaceDE w:val="0"/>
        <w:autoSpaceDN w:val="0"/>
        <w:adjustRightInd w:val="0"/>
        <w:spacing w:after="0" w:line="360" w:lineRule="auto"/>
        <w:ind w:firstLine="567"/>
        <w:jc w:val="both"/>
        <w:outlineLvl w:val="3"/>
        <w:rPr>
          <w:rFonts w:ascii="Times New Roman" w:eastAsia="Times New Roman" w:hAnsi="Times New Roman" w:cs="Times New Roman"/>
          <w:color w:val="0070C0"/>
        </w:rPr>
      </w:pPr>
      <w:r>
        <w:rPr>
          <w:rFonts w:ascii="Times New Roman" w:hAnsi="Times New Roman" w:cs="Times New Roman"/>
          <w:color w:val="0070C0"/>
        </w:rPr>
        <w:t>1</w:t>
      </w:r>
      <w:r w:rsidRPr="00353D28">
        <w:rPr>
          <w:rFonts w:ascii="Times New Roman" w:hAnsi="Times New Roman" w:cs="Times New Roman"/>
          <w:color w:val="0070C0"/>
        </w:rPr>
        <w:t>.7 Предельные значения расчетных показателей</w:t>
      </w:r>
      <w:r w:rsidRPr="00353D28">
        <w:rPr>
          <w:rFonts w:ascii="Times New Roman" w:eastAsia="Times New Roman" w:hAnsi="Times New Roman" w:cs="Times New Roman"/>
          <w:color w:val="0070C0"/>
        </w:rPr>
        <w:t xml:space="preserve"> минимально допустимого уровня обеспеченности и </w:t>
      </w:r>
      <w:r w:rsidRPr="00353D28">
        <w:rPr>
          <w:rFonts w:ascii="Times New Roman" w:hAnsi="Times New Roman" w:cs="Times New Roman"/>
          <w:color w:val="0070C0"/>
        </w:rPr>
        <w:t>предельные значения расчетных показателей</w:t>
      </w:r>
      <w:r w:rsidRPr="00353D28">
        <w:rPr>
          <w:rFonts w:ascii="Times New Roman" w:eastAsia="Times New Roman" w:hAnsi="Times New Roman" w:cs="Times New Roman"/>
          <w:color w:val="0070C0"/>
        </w:rPr>
        <w:t xml:space="preserve">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.7.1 В области туристическо - рекреационной деятельности</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lastRenderedPageBreak/>
        <w:t>1</w:t>
      </w:r>
      <w:r w:rsidR="00464348" w:rsidRPr="00353D28">
        <w:rPr>
          <w:rFonts w:ascii="Times New Roman" w:eastAsia="Times New Roman" w:hAnsi="Times New Roman" w:cs="Times New Roman"/>
          <w:color w:val="0070C0"/>
        </w:rPr>
        <w:t>.7.1.1 Территории рекреационного назначения</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.7.1.2 Объекты туризма и рекреации</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.7.2  Особо охраняемые природные территории</w:t>
      </w:r>
    </w:p>
    <w:p w:rsidR="00464348" w:rsidRPr="00353D28" w:rsidRDefault="000A5ADB" w:rsidP="00464348">
      <w:pPr>
        <w:autoSpaceDE w:val="0"/>
        <w:autoSpaceDN w:val="0"/>
        <w:adjustRightInd w:val="0"/>
        <w:spacing w:after="0" w:line="360" w:lineRule="auto"/>
        <w:ind w:firstLine="567"/>
        <w:jc w:val="both"/>
        <w:rPr>
          <w:rFonts w:ascii="Times New Roman" w:eastAsia="Times New Roman" w:hAnsi="Times New Roman" w:cs="Times New Roman"/>
          <w:bCs/>
          <w:color w:val="0070C0"/>
        </w:rPr>
      </w:pPr>
      <w:r>
        <w:rPr>
          <w:rFonts w:ascii="Times New Roman" w:eastAsia="Times New Roman" w:hAnsi="Times New Roman" w:cs="Times New Roman"/>
          <w:bCs/>
          <w:color w:val="0070C0"/>
        </w:rPr>
        <w:t>1</w:t>
      </w:r>
      <w:r w:rsidR="00464348" w:rsidRPr="00353D28">
        <w:rPr>
          <w:rFonts w:ascii="Times New Roman" w:eastAsia="Times New Roman" w:hAnsi="Times New Roman" w:cs="Times New Roman"/>
          <w:bCs/>
          <w:color w:val="0070C0"/>
        </w:rPr>
        <w:t xml:space="preserve">.7.2.1  </w:t>
      </w:r>
      <w:r w:rsidR="00464348" w:rsidRPr="00353D28">
        <w:rPr>
          <w:rFonts w:ascii="Times New Roman" w:eastAsia="Times New Roman" w:hAnsi="Times New Roman" w:cs="Times New Roman"/>
          <w:color w:val="0070C0"/>
        </w:rPr>
        <w:t>Особо охраняемые природные территории местного значения</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.7.3 Объекты культурного наследия</w:t>
      </w:r>
    </w:p>
    <w:p w:rsidR="00464348" w:rsidRPr="00353D28" w:rsidRDefault="000A5ADB" w:rsidP="00464348">
      <w:pPr>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bCs/>
          <w:color w:val="0070C0"/>
        </w:rPr>
        <w:t>1</w:t>
      </w:r>
      <w:r w:rsidR="00464348" w:rsidRPr="00353D28">
        <w:rPr>
          <w:rFonts w:ascii="Times New Roman" w:eastAsia="Times New Roman" w:hAnsi="Times New Roman" w:cs="Times New Roman"/>
          <w:bCs/>
          <w:color w:val="0070C0"/>
        </w:rPr>
        <w:t xml:space="preserve">.7.3.1 </w:t>
      </w:r>
      <w:r w:rsidR="00464348" w:rsidRPr="00353D28">
        <w:rPr>
          <w:rFonts w:ascii="Times New Roman" w:eastAsia="Times New Roman" w:hAnsi="Times New Roman" w:cs="Times New Roman"/>
          <w:color w:val="0070C0"/>
        </w:rPr>
        <w:t>Объекты культурного наследия местного значения</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hAnsi="Times New Roman" w:cs="Times New Roman"/>
          <w:color w:val="0070C0"/>
        </w:rPr>
        <w:t>1</w:t>
      </w:r>
      <w:r w:rsidR="00464348" w:rsidRPr="00353D28">
        <w:rPr>
          <w:rFonts w:ascii="Times New Roman" w:hAnsi="Times New Roman" w:cs="Times New Roman"/>
          <w:color w:val="0070C0"/>
        </w:rPr>
        <w:t>.7.4 Объекты производственного, сельскохозяйственного и коммунально-складского назначения</w:t>
      </w:r>
    </w:p>
    <w:p w:rsidR="00464348" w:rsidRPr="00353D28" w:rsidRDefault="000A5ADB" w:rsidP="00464348">
      <w:pPr>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.7.4.1 Объекты производственного назначения</w:t>
      </w:r>
    </w:p>
    <w:p w:rsidR="00464348" w:rsidRPr="00353D28" w:rsidRDefault="000A5ADB" w:rsidP="00464348">
      <w:pPr>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.7.4.2 Объекты пищевой промышленности и сельскохозяйственного назначения</w:t>
      </w:r>
    </w:p>
    <w:p w:rsidR="00464348" w:rsidRPr="00353D28" w:rsidRDefault="000A5ADB" w:rsidP="00464348">
      <w:pPr>
        <w:widowControl w:val="0"/>
        <w:autoSpaceDE w:val="0"/>
        <w:autoSpaceDN w:val="0"/>
        <w:adjustRightInd w:val="0"/>
        <w:spacing w:after="0" w:line="360" w:lineRule="auto"/>
        <w:ind w:firstLine="567"/>
        <w:jc w:val="both"/>
        <w:rPr>
          <w:rFonts w:ascii="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.7.4.3</w:t>
      </w:r>
      <w:r w:rsidR="00464348" w:rsidRPr="00353D28">
        <w:rPr>
          <w:rFonts w:ascii="Times New Roman" w:hAnsi="Times New Roman" w:cs="Times New Roman"/>
          <w:color w:val="0070C0"/>
        </w:rPr>
        <w:t xml:space="preserve"> Объекты коммунально-складского назначения</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.7.5 В области жилищного строительства на территории городского округа, поселения</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.7.5.1 Жилой квартал</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.7.5.2 Площадки общего пользования различного функционального назначения</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.7.5.3 Зона индивидуальной жилой застройки</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.7.6 В области фармацевтики</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.7.6.1 Аптеки</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.7.7 В области культуры</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Pr>
          <w:rFonts w:ascii="Times New Roman" w:eastAsia="Times New Roman" w:hAnsi="Times New Roman" w:cs="Times New Roman"/>
          <w:color w:val="0070C0"/>
        </w:rPr>
        <w:t>.</w:t>
      </w:r>
      <w:r w:rsidR="00464348" w:rsidRPr="00353D28">
        <w:rPr>
          <w:rFonts w:ascii="Times New Roman" w:eastAsia="Times New Roman" w:hAnsi="Times New Roman" w:cs="Times New Roman"/>
          <w:color w:val="0070C0"/>
        </w:rPr>
        <w:t>7.7.1 Помещения для культурно-досуговой деятельности</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.7.7.2 Кинотеатры</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.7.8</w:t>
      </w:r>
      <w:r w:rsidR="00464348" w:rsidRPr="00353D28">
        <w:rPr>
          <w:rFonts w:ascii="Times New Roman" w:eastAsia="Times New Roman" w:hAnsi="Times New Roman" w:cs="Times New Roman"/>
          <w:b/>
          <w:color w:val="0070C0"/>
        </w:rPr>
        <w:t xml:space="preserve"> </w:t>
      </w:r>
      <w:r w:rsidR="00464348" w:rsidRPr="00353D28">
        <w:rPr>
          <w:rFonts w:ascii="Times New Roman" w:eastAsia="Times New Roman" w:hAnsi="Times New Roman" w:cs="Times New Roman"/>
          <w:color w:val="0070C0"/>
        </w:rPr>
        <w:t>В области физической культуры и спорта</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.7.8.1 Помещения для физкультурных занятий и тренировок</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.7.9 В области торговли, общественного питания и бытового обслуживания</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.7.9.1 Предприятия торговли (магазины, торговые центры, торговые комплексы)</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.7.9.2 Предприятия общественного питания</w:t>
      </w:r>
    </w:p>
    <w:p w:rsidR="00464348" w:rsidRPr="00353D28" w:rsidRDefault="000A5ADB" w:rsidP="00464348">
      <w:pPr>
        <w:widowControl w:val="0"/>
        <w:autoSpaceDE w:val="0"/>
        <w:autoSpaceDN w:val="0"/>
        <w:adjustRightInd w:val="0"/>
        <w:spacing w:after="0" w:line="360" w:lineRule="auto"/>
        <w:ind w:firstLine="567"/>
        <w:jc w:val="both"/>
        <w:rPr>
          <w:rFonts w:ascii="Times New Roman" w:hAnsi="Times New Roman" w:cs="Times New Roman"/>
          <w:bCs/>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.7.10</w:t>
      </w:r>
      <w:r w:rsidR="00464348" w:rsidRPr="00353D28">
        <w:rPr>
          <w:rFonts w:ascii="Times New Roman" w:hAnsi="Times New Roman" w:cs="Times New Roman"/>
          <w:bCs/>
          <w:color w:val="0070C0"/>
        </w:rPr>
        <w:t xml:space="preserve"> Объекты бытового и коммунального обслуживания</w:t>
      </w:r>
    </w:p>
    <w:p w:rsidR="00464348" w:rsidRPr="00353D28" w:rsidRDefault="000A5ADB" w:rsidP="00464348">
      <w:pPr>
        <w:widowControl w:val="0"/>
        <w:autoSpaceDE w:val="0"/>
        <w:autoSpaceDN w:val="0"/>
        <w:adjustRightInd w:val="0"/>
        <w:spacing w:after="0" w:line="360" w:lineRule="auto"/>
        <w:ind w:firstLine="567"/>
        <w:jc w:val="both"/>
        <w:rPr>
          <w:rFonts w:ascii="Times New Roman" w:hAnsi="Times New Roman" w:cs="Times New Roman"/>
          <w:bCs/>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.7.10.1 Предприятия бытового обслуживания</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.7.10.2 Прачечные</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.7.10.3 Химчистки</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.7.10.4 Бани</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.7.10.5 Гостиницы</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.7.11</w:t>
      </w:r>
      <w:r w:rsidR="00464348" w:rsidRPr="00353D28">
        <w:rPr>
          <w:rFonts w:ascii="Times New Roman" w:eastAsia="Times New Roman" w:hAnsi="Times New Roman" w:cs="Times New Roman"/>
          <w:b/>
          <w:color w:val="0070C0"/>
        </w:rPr>
        <w:t xml:space="preserve"> </w:t>
      </w:r>
      <w:r w:rsidR="00464348" w:rsidRPr="00353D28">
        <w:rPr>
          <w:rFonts w:ascii="Times New Roman" w:eastAsia="Times New Roman" w:hAnsi="Times New Roman" w:cs="Times New Roman"/>
          <w:color w:val="0070C0"/>
        </w:rPr>
        <w:t>Культовые объекты</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.7.11.1 Культовые здания и сооружения</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.7.11.2 Дома священников, монастыри</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.7.12 В области кредитно-финансового обслуживания</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.7.12.1 Отделения банков</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.7.12.2 Отделения и филиалы сберегательного банка</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.7.13 В области почтовой связи</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lastRenderedPageBreak/>
        <w:t>1</w:t>
      </w:r>
      <w:r w:rsidR="00464348" w:rsidRPr="00353D28">
        <w:rPr>
          <w:rFonts w:ascii="Times New Roman" w:eastAsia="Times New Roman" w:hAnsi="Times New Roman" w:cs="Times New Roman"/>
          <w:color w:val="0070C0"/>
        </w:rPr>
        <w:t>.7.13.1 Отделения почтовой связи</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.7.14 В области транспортного обслуживания</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.7.14.1 Сооружения и устройства для хранения и обслуживания транспортных средств</w:t>
      </w:r>
    </w:p>
    <w:p w:rsidR="00464348" w:rsidRPr="00353D28" w:rsidRDefault="000A5ADB"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.7.14.2 Транспортно-логистические центры</w:t>
      </w:r>
    </w:p>
    <w:p w:rsidR="00464348" w:rsidRPr="00353D28" w:rsidRDefault="004B7732"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00464348" w:rsidRPr="00353D28">
        <w:rPr>
          <w:rFonts w:ascii="Times New Roman" w:eastAsia="Times New Roman" w:hAnsi="Times New Roman" w:cs="Times New Roman"/>
          <w:color w:val="0070C0"/>
        </w:rPr>
        <w:t>.7.15 В области обеспечения доступности жилых объектов, объектов социальной инфраструктуры для инвалидов и маломобильных групп населения</w:t>
      </w:r>
    </w:p>
    <w:p w:rsidR="00464348" w:rsidRPr="00353D28" w:rsidRDefault="00464348"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Pr="00353D28">
        <w:rPr>
          <w:rFonts w:ascii="Times New Roman" w:eastAsia="Times New Roman" w:hAnsi="Times New Roman" w:cs="Times New Roman"/>
          <w:color w:val="0070C0"/>
        </w:rPr>
        <w:t>.7.15.1 Доступность жилых объектов, объектов соц. инфраструктуры для инвалидов и маломобильных групп населения</w:t>
      </w:r>
    </w:p>
    <w:p w:rsidR="00464348" w:rsidRPr="00353D28" w:rsidRDefault="00464348"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Pr="00353D28">
        <w:rPr>
          <w:rFonts w:ascii="Times New Roman" w:eastAsia="Times New Roman" w:hAnsi="Times New Roman" w:cs="Times New Roman"/>
          <w:color w:val="0070C0"/>
        </w:rPr>
        <w:t>.7.16 В области обеспечения инженерной подготовки и защиты территории</w:t>
      </w:r>
    </w:p>
    <w:p w:rsidR="00464348" w:rsidRPr="00353D28" w:rsidRDefault="00464348" w:rsidP="00464348">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1</w:t>
      </w:r>
      <w:r w:rsidRPr="00353D28">
        <w:rPr>
          <w:rFonts w:ascii="Times New Roman" w:eastAsia="Times New Roman" w:hAnsi="Times New Roman" w:cs="Times New Roman"/>
          <w:color w:val="0070C0"/>
        </w:rPr>
        <w:t>.7.16.1 Инженерная подготовка и защита территории</w:t>
      </w:r>
    </w:p>
    <w:p w:rsidR="00464348" w:rsidRDefault="00464348" w:rsidP="00464348">
      <w:pPr>
        <w:autoSpaceDE w:val="0"/>
        <w:autoSpaceDN w:val="0"/>
        <w:adjustRightInd w:val="0"/>
        <w:spacing w:after="0" w:line="360" w:lineRule="auto"/>
        <w:ind w:firstLine="567"/>
        <w:rPr>
          <w:rFonts w:ascii="Times New Roman" w:eastAsia="Times New Roman" w:hAnsi="Times New Roman" w:cs="Times New Roman"/>
          <w:bCs/>
        </w:rPr>
      </w:pPr>
    </w:p>
    <w:p w:rsidR="00464348" w:rsidRPr="00353D28" w:rsidRDefault="00464348" w:rsidP="00464348">
      <w:pPr>
        <w:pStyle w:val="ConsPlusNormal"/>
        <w:spacing w:line="360" w:lineRule="auto"/>
        <w:ind w:firstLine="567"/>
        <w:jc w:val="center"/>
        <w:outlineLvl w:val="1"/>
        <w:rPr>
          <w:rFonts w:ascii="Times New Roman" w:hAnsi="Times New Roman" w:cs="Times New Roman"/>
          <w:b/>
          <w:bCs/>
          <w:color w:val="0070C0"/>
          <w:sz w:val="26"/>
          <w:szCs w:val="26"/>
        </w:rPr>
      </w:pPr>
      <w:r w:rsidRPr="00353D28">
        <w:rPr>
          <w:rFonts w:ascii="Times New Roman" w:hAnsi="Times New Roman" w:cs="Times New Roman"/>
          <w:b/>
          <w:bCs/>
          <w:color w:val="0070C0"/>
          <w:sz w:val="26"/>
          <w:szCs w:val="26"/>
        </w:rPr>
        <w:t xml:space="preserve">Материалы по обоснованию расчетных показателей, содержащихся в основной части </w:t>
      </w:r>
      <w:r>
        <w:rPr>
          <w:rFonts w:ascii="Times New Roman" w:hAnsi="Times New Roman" w:cs="Times New Roman"/>
          <w:b/>
          <w:color w:val="0070C0"/>
          <w:sz w:val="26"/>
          <w:szCs w:val="26"/>
        </w:rPr>
        <w:t>местных</w:t>
      </w:r>
      <w:r w:rsidRPr="00353D28">
        <w:rPr>
          <w:rFonts w:ascii="Times New Roman" w:hAnsi="Times New Roman" w:cs="Times New Roman"/>
          <w:b/>
          <w:bCs/>
          <w:color w:val="0070C0"/>
          <w:sz w:val="26"/>
          <w:szCs w:val="26"/>
        </w:rPr>
        <w:t xml:space="preserve"> нормативов градостроительного проектирования</w:t>
      </w:r>
    </w:p>
    <w:p w:rsidR="00464348" w:rsidRPr="007B3559" w:rsidRDefault="00464348" w:rsidP="00464348">
      <w:pPr>
        <w:pStyle w:val="ConsPlusNormal"/>
        <w:spacing w:line="360" w:lineRule="auto"/>
        <w:ind w:firstLine="567"/>
        <w:jc w:val="both"/>
        <w:outlineLvl w:val="1"/>
        <w:rPr>
          <w:rFonts w:ascii="Times New Roman" w:hAnsi="Times New Roman" w:cs="Times New Roman"/>
          <w:color w:val="0070C0"/>
          <w:sz w:val="26"/>
          <w:szCs w:val="26"/>
        </w:rPr>
      </w:pPr>
      <w:r>
        <w:rPr>
          <w:rFonts w:ascii="Times New Roman" w:hAnsi="Times New Roman" w:cs="Times New Roman"/>
          <w:color w:val="0070C0"/>
          <w:sz w:val="26"/>
          <w:szCs w:val="26"/>
        </w:rPr>
        <w:t>2</w:t>
      </w:r>
      <w:r w:rsidRPr="007B3559">
        <w:rPr>
          <w:rFonts w:ascii="Times New Roman" w:hAnsi="Times New Roman" w:cs="Times New Roman"/>
          <w:color w:val="0070C0"/>
          <w:sz w:val="26"/>
          <w:szCs w:val="26"/>
        </w:rPr>
        <w:t>. Общие положения</w:t>
      </w:r>
    </w:p>
    <w:p w:rsidR="00464348" w:rsidRPr="007B3559" w:rsidRDefault="00464348" w:rsidP="00464348">
      <w:pPr>
        <w:spacing w:after="0" w:line="360" w:lineRule="auto"/>
        <w:ind w:firstLine="567"/>
        <w:jc w:val="both"/>
        <w:rPr>
          <w:rFonts w:ascii="Times New Roman" w:eastAsia="Times New Roman" w:hAnsi="Times New Roman" w:cs="Times New Roman"/>
          <w:bCs/>
          <w:color w:val="0070C0"/>
          <w:sz w:val="26"/>
          <w:szCs w:val="26"/>
        </w:rPr>
      </w:pPr>
      <w:r>
        <w:rPr>
          <w:rFonts w:ascii="Times New Roman" w:eastAsia="Times New Roman" w:hAnsi="Times New Roman" w:cs="Times New Roman"/>
          <w:bCs/>
          <w:color w:val="0070C0"/>
          <w:sz w:val="26"/>
          <w:szCs w:val="26"/>
        </w:rPr>
        <w:t>3</w:t>
      </w:r>
      <w:r w:rsidRPr="007B3559">
        <w:rPr>
          <w:rFonts w:ascii="Times New Roman" w:eastAsia="Times New Roman" w:hAnsi="Times New Roman" w:cs="Times New Roman"/>
          <w:bCs/>
          <w:color w:val="0070C0"/>
          <w:sz w:val="26"/>
          <w:szCs w:val="26"/>
        </w:rPr>
        <w:t>. Термины и определения.</w:t>
      </w:r>
    </w:p>
    <w:p w:rsidR="00464348" w:rsidRPr="007B3559" w:rsidRDefault="00464348" w:rsidP="00464348">
      <w:pPr>
        <w:widowControl w:val="0"/>
        <w:suppressAutoHyphens/>
        <w:spacing w:after="0" w:line="360" w:lineRule="auto"/>
        <w:ind w:firstLine="567"/>
        <w:jc w:val="both"/>
        <w:rPr>
          <w:rFonts w:ascii="Times New Roman" w:eastAsia="Times New Roman" w:hAnsi="Times New Roman" w:cs="Times New Roman"/>
          <w:b/>
          <w:bCs/>
          <w:color w:val="0070C0"/>
          <w:sz w:val="26"/>
          <w:szCs w:val="26"/>
        </w:rPr>
      </w:pPr>
      <w:r>
        <w:rPr>
          <w:rFonts w:ascii="Times New Roman" w:eastAsia="Times New Roman" w:hAnsi="Times New Roman" w:cs="Times New Roman"/>
          <w:bCs/>
          <w:color w:val="0070C0"/>
          <w:sz w:val="26"/>
          <w:szCs w:val="26"/>
        </w:rPr>
        <w:t>4</w:t>
      </w:r>
      <w:r w:rsidRPr="007B3559">
        <w:rPr>
          <w:rFonts w:ascii="Times New Roman" w:eastAsia="Times New Roman" w:hAnsi="Times New Roman" w:cs="Times New Roman"/>
          <w:bCs/>
          <w:color w:val="0070C0"/>
          <w:sz w:val="26"/>
          <w:szCs w:val="26"/>
        </w:rPr>
        <w:t xml:space="preserve">.Цели и задачи разработки </w:t>
      </w:r>
      <w:r>
        <w:rPr>
          <w:rFonts w:ascii="Times New Roman" w:eastAsia="Times New Roman" w:hAnsi="Times New Roman" w:cs="Times New Roman"/>
          <w:color w:val="0070C0"/>
          <w:sz w:val="26"/>
          <w:szCs w:val="26"/>
        </w:rPr>
        <w:t>местных</w:t>
      </w:r>
      <w:r w:rsidRPr="007B3559">
        <w:rPr>
          <w:rFonts w:ascii="Times New Roman" w:eastAsia="Times New Roman" w:hAnsi="Times New Roman" w:cs="Times New Roman"/>
          <w:color w:val="0070C0"/>
          <w:sz w:val="26"/>
          <w:szCs w:val="26"/>
        </w:rPr>
        <w:t xml:space="preserve"> нормативов градостроительного проектирования</w:t>
      </w:r>
      <w:r w:rsidRPr="007B3559">
        <w:rPr>
          <w:rFonts w:ascii="Times New Roman" w:eastAsia="Times New Roman" w:hAnsi="Times New Roman" w:cs="Times New Roman"/>
          <w:bCs/>
          <w:color w:val="0070C0"/>
          <w:sz w:val="26"/>
          <w:szCs w:val="26"/>
        </w:rPr>
        <w:t>.</w:t>
      </w:r>
    </w:p>
    <w:p w:rsidR="00464348" w:rsidRPr="0040101B" w:rsidRDefault="004B7732" w:rsidP="00464348">
      <w:pPr>
        <w:widowControl w:val="0"/>
        <w:autoSpaceDE w:val="0"/>
        <w:autoSpaceDN w:val="0"/>
        <w:adjustRightInd w:val="0"/>
        <w:spacing w:after="0" w:line="360" w:lineRule="auto"/>
        <w:ind w:firstLine="567"/>
        <w:jc w:val="both"/>
        <w:outlineLvl w:val="2"/>
        <w:rPr>
          <w:rFonts w:ascii="Times New Roman" w:eastAsia="Times New Roman" w:hAnsi="Times New Roman" w:cs="Times New Roman"/>
          <w:color w:val="0070C0"/>
        </w:rPr>
      </w:pPr>
      <w:r>
        <w:rPr>
          <w:rFonts w:ascii="Times New Roman" w:eastAsia="Times New Roman" w:hAnsi="Times New Roman" w:cs="Times New Roman"/>
          <w:color w:val="0070C0"/>
        </w:rPr>
        <w:t>4</w:t>
      </w:r>
      <w:r w:rsidR="00464348">
        <w:rPr>
          <w:rFonts w:ascii="Times New Roman" w:eastAsia="Times New Roman" w:hAnsi="Times New Roman" w:cs="Times New Roman"/>
          <w:color w:val="0070C0"/>
        </w:rPr>
        <w:t>.1.</w:t>
      </w:r>
      <w:r w:rsidR="00464348" w:rsidRPr="00485D98">
        <w:rPr>
          <w:rFonts w:ascii="Times New Roman" w:eastAsia="Times New Roman" w:hAnsi="Times New Roman" w:cs="Times New Roman"/>
          <w:color w:val="0070C0"/>
        </w:rPr>
        <w:t xml:space="preserve"> Общая характеристика состава и содержания </w:t>
      </w:r>
      <w:r w:rsidR="00464348">
        <w:rPr>
          <w:rFonts w:ascii="Times New Roman" w:eastAsia="Times New Roman" w:hAnsi="Times New Roman" w:cs="Times New Roman"/>
          <w:color w:val="0070C0"/>
        </w:rPr>
        <w:t>местных</w:t>
      </w:r>
      <w:r w:rsidR="00464348" w:rsidRPr="0040101B">
        <w:rPr>
          <w:rFonts w:ascii="Times New Roman" w:eastAsia="Times New Roman" w:hAnsi="Times New Roman" w:cs="Times New Roman"/>
          <w:color w:val="0070C0"/>
        </w:rPr>
        <w:t xml:space="preserve"> нормативов градостроительного проектирования.</w:t>
      </w:r>
    </w:p>
    <w:p w:rsidR="00464348" w:rsidRPr="001C3DA4" w:rsidRDefault="004B7732" w:rsidP="00464348">
      <w:pPr>
        <w:spacing w:after="0" w:line="360" w:lineRule="auto"/>
        <w:ind w:firstLine="567"/>
        <w:jc w:val="both"/>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5</w:t>
      </w:r>
      <w:r w:rsidR="00464348" w:rsidRPr="007B3559">
        <w:rPr>
          <w:rFonts w:ascii="Times New Roman" w:eastAsia="Times New Roman" w:hAnsi="Times New Roman" w:cs="Times New Roman"/>
          <w:color w:val="0070C0"/>
          <w:sz w:val="26"/>
          <w:szCs w:val="26"/>
        </w:rPr>
        <w:t xml:space="preserve">. Административно-территориальное устройство </w:t>
      </w:r>
      <w:r w:rsidR="00BA4AB3" w:rsidRPr="001C3DA4">
        <w:rPr>
          <w:rFonts w:ascii="Times New Roman" w:eastAsia="Times New Roman" w:hAnsi="Times New Roman" w:cs="Times New Roman"/>
          <w:color w:val="0070C0"/>
          <w:sz w:val="26"/>
          <w:szCs w:val="26"/>
        </w:rPr>
        <w:t>сельского поселения</w:t>
      </w:r>
      <w:r w:rsidR="00D40F16" w:rsidRPr="001C3DA4">
        <w:rPr>
          <w:rFonts w:ascii="Times New Roman" w:eastAsia="Times New Roman" w:hAnsi="Times New Roman" w:cs="Times New Roman"/>
          <w:color w:val="0070C0"/>
          <w:sz w:val="26"/>
          <w:szCs w:val="26"/>
        </w:rPr>
        <w:t>.</w:t>
      </w:r>
    </w:p>
    <w:p w:rsidR="00464348" w:rsidRPr="001C3DA4" w:rsidRDefault="004B7732" w:rsidP="00464348">
      <w:pPr>
        <w:autoSpaceDE w:val="0"/>
        <w:autoSpaceDN w:val="0"/>
        <w:adjustRightInd w:val="0"/>
        <w:spacing w:after="0" w:line="360" w:lineRule="auto"/>
        <w:ind w:firstLine="567"/>
        <w:jc w:val="both"/>
        <w:rPr>
          <w:rFonts w:ascii="Times New Roman" w:hAnsi="Times New Roman" w:cs="Times New Roman"/>
          <w:color w:val="0070C0"/>
        </w:rPr>
      </w:pPr>
      <w:r w:rsidRPr="001C3DA4">
        <w:rPr>
          <w:rFonts w:ascii="Times New Roman" w:eastAsia="Times New Roman" w:hAnsi="Times New Roman" w:cs="Times New Roman"/>
          <w:bCs/>
          <w:color w:val="0070C0"/>
        </w:rPr>
        <w:t>5</w:t>
      </w:r>
      <w:r w:rsidR="00464348" w:rsidRPr="001C3DA4">
        <w:rPr>
          <w:rFonts w:ascii="Times New Roman" w:eastAsia="Times New Roman" w:hAnsi="Times New Roman" w:cs="Times New Roman"/>
          <w:bCs/>
          <w:color w:val="0070C0"/>
        </w:rPr>
        <w:t xml:space="preserve">.1 </w:t>
      </w:r>
      <w:r w:rsidR="00464348" w:rsidRPr="001C3DA4">
        <w:rPr>
          <w:rFonts w:ascii="Times New Roman" w:hAnsi="Times New Roman" w:cs="Times New Roman"/>
          <w:color w:val="0070C0"/>
        </w:rPr>
        <w:t xml:space="preserve">Общие сведения о </w:t>
      </w:r>
      <w:r w:rsidR="00BA4AB3" w:rsidRPr="001C3DA4">
        <w:rPr>
          <w:rFonts w:ascii="Times New Roman" w:hAnsi="Times New Roman" w:cs="Times New Roman"/>
          <w:color w:val="0070C0"/>
        </w:rPr>
        <w:t>сельском поселении</w:t>
      </w:r>
      <w:r w:rsidR="00464348" w:rsidRPr="001C3DA4">
        <w:rPr>
          <w:rFonts w:ascii="Times New Roman" w:hAnsi="Times New Roman" w:cs="Times New Roman"/>
          <w:color w:val="0070C0"/>
        </w:rPr>
        <w:t xml:space="preserve"> и е</w:t>
      </w:r>
      <w:r w:rsidR="00D40F16" w:rsidRPr="001C3DA4">
        <w:rPr>
          <w:rFonts w:ascii="Times New Roman" w:hAnsi="Times New Roman" w:cs="Times New Roman"/>
          <w:color w:val="0070C0"/>
        </w:rPr>
        <w:t>го</w:t>
      </w:r>
      <w:r w:rsidR="00464348" w:rsidRPr="001C3DA4">
        <w:rPr>
          <w:rFonts w:ascii="Times New Roman" w:hAnsi="Times New Roman" w:cs="Times New Roman"/>
          <w:color w:val="0070C0"/>
        </w:rPr>
        <w:t xml:space="preserve"> территории</w:t>
      </w:r>
    </w:p>
    <w:p w:rsidR="00464348" w:rsidRPr="001C3DA4" w:rsidRDefault="004B7732" w:rsidP="00464348">
      <w:pPr>
        <w:spacing w:after="0" w:line="360" w:lineRule="auto"/>
        <w:ind w:firstLine="567"/>
        <w:jc w:val="both"/>
        <w:rPr>
          <w:rFonts w:ascii="Times New Roman" w:eastAsia="Times New Roman" w:hAnsi="Times New Roman" w:cs="Times New Roman"/>
          <w:color w:val="0070C0"/>
        </w:rPr>
      </w:pPr>
      <w:r w:rsidRPr="001C3DA4">
        <w:rPr>
          <w:rFonts w:ascii="Times New Roman" w:eastAsia="Times New Roman" w:hAnsi="Times New Roman" w:cs="Times New Roman"/>
          <w:color w:val="0070C0"/>
        </w:rPr>
        <w:t>5</w:t>
      </w:r>
      <w:r w:rsidR="00464348" w:rsidRPr="001C3DA4">
        <w:rPr>
          <w:rFonts w:ascii="Times New Roman" w:eastAsia="Times New Roman" w:hAnsi="Times New Roman" w:cs="Times New Roman"/>
          <w:color w:val="0070C0"/>
        </w:rPr>
        <w:t xml:space="preserve">.2 Природно-климатические условия </w:t>
      </w:r>
      <w:r w:rsidR="00BA4AB3" w:rsidRPr="001C3DA4">
        <w:rPr>
          <w:rFonts w:ascii="Times New Roman" w:hAnsi="Times New Roman" w:cs="Times New Roman"/>
          <w:color w:val="0070C0"/>
        </w:rPr>
        <w:t>сельского поселения</w:t>
      </w:r>
    </w:p>
    <w:p w:rsidR="00464348" w:rsidRPr="001C3DA4" w:rsidRDefault="004B7732" w:rsidP="00464348">
      <w:pPr>
        <w:spacing w:after="0" w:line="360" w:lineRule="auto"/>
        <w:ind w:firstLine="567"/>
        <w:jc w:val="both"/>
        <w:rPr>
          <w:rFonts w:ascii="Times New Roman" w:eastAsia="Times New Roman" w:hAnsi="Times New Roman" w:cs="Times New Roman"/>
          <w:color w:val="0070C0"/>
        </w:rPr>
      </w:pPr>
      <w:r w:rsidRPr="001C3DA4">
        <w:rPr>
          <w:rFonts w:ascii="Times New Roman" w:eastAsia="Times New Roman" w:hAnsi="Times New Roman" w:cs="Times New Roman"/>
          <w:color w:val="0070C0"/>
          <w:sz w:val="24"/>
          <w:szCs w:val="24"/>
        </w:rPr>
        <w:t>5</w:t>
      </w:r>
      <w:r w:rsidR="00464348" w:rsidRPr="001C3DA4">
        <w:rPr>
          <w:rFonts w:ascii="Times New Roman" w:eastAsia="Times New Roman" w:hAnsi="Times New Roman" w:cs="Times New Roman"/>
          <w:color w:val="0070C0"/>
        </w:rPr>
        <w:t xml:space="preserve">.3 Социально-демографический состав и плотность населения </w:t>
      </w:r>
      <w:r w:rsidR="00BA4AB3" w:rsidRPr="001C3DA4">
        <w:rPr>
          <w:rFonts w:ascii="Times New Roman" w:hAnsi="Times New Roman" w:cs="Times New Roman"/>
          <w:color w:val="0070C0"/>
        </w:rPr>
        <w:t>сельского поселения</w:t>
      </w:r>
      <w:r w:rsidR="00BA4AB3" w:rsidRPr="001C3DA4">
        <w:rPr>
          <w:rFonts w:ascii="Times New Roman" w:eastAsia="Times New Roman" w:hAnsi="Times New Roman" w:cs="Times New Roman"/>
          <w:color w:val="0070C0"/>
        </w:rPr>
        <w:t xml:space="preserve"> </w:t>
      </w:r>
    </w:p>
    <w:p w:rsidR="00464348" w:rsidRPr="001C3DA4" w:rsidRDefault="004B7732" w:rsidP="00464348">
      <w:pPr>
        <w:autoSpaceDE w:val="0"/>
        <w:autoSpaceDN w:val="0"/>
        <w:adjustRightInd w:val="0"/>
        <w:spacing w:after="0" w:line="360" w:lineRule="auto"/>
        <w:ind w:firstLine="567"/>
        <w:jc w:val="both"/>
        <w:rPr>
          <w:rFonts w:ascii="Times New Roman" w:hAnsi="Times New Roman" w:cs="Times New Roman"/>
          <w:color w:val="0070C0"/>
        </w:rPr>
      </w:pPr>
      <w:r w:rsidRPr="001C3DA4">
        <w:rPr>
          <w:rFonts w:ascii="Times New Roman" w:hAnsi="Times New Roman" w:cs="Times New Roman"/>
          <w:color w:val="0070C0"/>
        </w:rPr>
        <w:t>5</w:t>
      </w:r>
      <w:r w:rsidR="00464348" w:rsidRPr="001C3DA4">
        <w:rPr>
          <w:rFonts w:ascii="Times New Roman" w:hAnsi="Times New Roman" w:cs="Times New Roman"/>
          <w:color w:val="0070C0"/>
        </w:rPr>
        <w:t xml:space="preserve">.4  Общие принципы зонирования территорий </w:t>
      </w:r>
      <w:r w:rsidRPr="001C3DA4">
        <w:rPr>
          <w:rFonts w:ascii="Times New Roman" w:hAnsi="Times New Roman" w:cs="Times New Roman"/>
          <w:color w:val="0070C0"/>
        </w:rPr>
        <w:t>сельск</w:t>
      </w:r>
      <w:r w:rsidR="00BA4AB3" w:rsidRPr="001C3DA4">
        <w:rPr>
          <w:rFonts w:ascii="Times New Roman" w:hAnsi="Times New Roman" w:cs="Times New Roman"/>
          <w:color w:val="0070C0"/>
        </w:rPr>
        <w:t>ого</w:t>
      </w:r>
      <w:r w:rsidRPr="001C3DA4">
        <w:rPr>
          <w:rFonts w:ascii="Times New Roman" w:hAnsi="Times New Roman" w:cs="Times New Roman"/>
          <w:color w:val="0070C0"/>
        </w:rPr>
        <w:t xml:space="preserve"> </w:t>
      </w:r>
      <w:r w:rsidR="00464348" w:rsidRPr="001C3DA4">
        <w:rPr>
          <w:rFonts w:ascii="Times New Roman" w:hAnsi="Times New Roman" w:cs="Times New Roman"/>
          <w:color w:val="0070C0"/>
        </w:rPr>
        <w:t>поселени</w:t>
      </w:r>
      <w:r w:rsidR="00BA4AB3" w:rsidRPr="001C3DA4">
        <w:rPr>
          <w:rFonts w:ascii="Times New Roman" w:hAnsi="Times New Roman" w:cs="Times New Roman"/>
          <w:color w:val="0070C0"/>
        </w:rPr>
        <w:t>я</w:t>
      </w:r>
      <w:r w:rsidR="00464348" w:rsidRPr="001C3DA4">
        <w:rPr>
          <w:rFonts w:ascii="Times New Roman" w:hAnsi="Times New Roman" w:cs="Times New Roman"/>
          <w:color w:val="0070C0"/>
        </w:rPr>
        <w:t xml:space="preserve"> </w:t>
      </w:r>
      <w:r w:rsidRPr="001C3DA4">
        <w:rPr>
          <w:rFonts w:ascii="Times New Roman" w:hAnsi="Times New Roman" w:cs="Times New Roman"/>
          <w:color w:val="0070C0"/>
        </w:rPr>
        <w:t>муниципального района</w:t>
      </w:r>
    </w:p>
    <w:p w:rsidR="00464348" w:rsidRPr="00BA4AB3" w:rsidRDefault="004B7732" w:rsidP="00464348">
      <w:pPr>
        <w:spacing w:after="0" w:line="360" w:lineRule="auto"/>
        <w:ind w:firstLine="567"/>
        <w:jc w:val="both"/>
        <w:rPr>
          <w:rFonts w:ascii="Times New Roman" w:eastAsia="Times New Roman" w:hAnsi="Times New Roman" w:cs="Times New Roman"/>
          <w:color w:val="00B050"/>
          <w:sz w:val="26"/>
          <w:szCs w:val="26"/>
        </w:rPr>
      </w:pPr>
      <w:r w:rsidRPr="001C3DA4">
        <w:rPr>
          <w:rFonts w:ascii="Times New Roman" w:eastAsia="Times New Roman" w:hAnsi="Times New Roman" w:cs="Times New Roman"/>
          <w:color w:val="0070C0"/>
          <w:sz w:val="26"/>
          <w:szCs w:val="26"/>
        </w:rPr>
        <w:t>6</w:t>
      </w:r>
      <w:r w:rsidR="00464348" w:rsidRPr="001C3DA4">
        <w:rPr>
          <w:rFonts w:ascii="Times New Roman" w:eastAsia="Times New Roman" w:hAnsi="Times New Roman" w:cs="Times New Roman"/>
          <w:color w:val="0070C0"/>
          <w:sz w:val="26"/>
          <w:szCs w:val="26"/>
        </w:rPr>
        <w:t xml:space="preserve">. Стратегия социально-экономического развития </w:t>
      </w:r>
      <w:r w:rsidR="00BA4AB3" w:rsidRPr="001C3DA4">
        <w:rPr>
          <w:rFonts w:ascii="Times New Roman" w:eastAsia="Times New Roman" w:hAnsi="Times New Roman" w:cs="Times New Roman"/>
          <w:color w:val="0070C0"/>
          <w:sz w:val="26"/>
          <w:szCs w:val="26"/>
        </w:rPr>
        <w:t xml:space="preserve">сельского поселения </w:t>
      </w:r>
      <w:r w:rsidR="001C3DA4" w:rsidRPr="001C3DA4">
        <w:rPr>
          <w:rFonts w:ascii="Times New Roman" w:eastAsia="Times New Roman" w:hAnsi="Times New Roman" w:cs="Times New Roman"/>
          <w:color w:val="0070C0"/>
          <w:sz w:val="26"/>
          <w:szCs w:val="26"/>
        </w:rPr>
        <w:t>Каликин</w:t>
      </w:r>
      <w:r w:rsidR="002164E1" w:rsidRPr="001C3DA4">
        <w:rPr>
          <w:rFonts w:ascii="Times New Roman" w:eastAsia="Times New Roman" w:hAnsi="Times New Roman" w:cs="Times New Roman"/>
          <w:color w:val="0070C0"/>
          <w:sz w:val="26"/>
          <w:szCs w:val="26"/>
        </w:rPr>
        <w:t>ск</w:t>
      </w:r>
      <w:r w:rsidR="00BA4AB3" w:rsidRPr="001C3DA4">
        <w:rPr>
          <w:rFonts w:ascii="Times New Roman" w:eastAsia="Times New Roman" w:hAnsi="Times New Roman" w:cs="Times New Roman"/>
          <w:color w:val="0070C0"/>
          <w:sz w:val="26"/>
          <w:szCs w:val="26"/>
        </w:rPr>
        <w:t>ий сельсовет До</w:t>
      </w:r>
      <w:r w:rsidR="001C3DA4" w:rsidRPr="001C3DA4">
        <w:rPr>
          <w:rFonts w:ascii="Times New Roman" w:eastAsia="Times New Roman" w:hAnsi="Times New Roman" w:cs="Times New Roman"/>
          <w:color w:val="0070C0"/>
          <w:sz w:val="26"/>
          <w:szCs w:val="26"/>
        </w:rPr>
        <w:t>бр</w:t>
      </w:r>
      <w:r w:rsidR="00BA4AB3" w:rsidRPr="001C3DA4">
        <w:rPr>
          <w:rFonts w:ascii="Times New Roman" w:eastAsia="Times New Roman" w:hAnsi="Times New Roman" w:cs="Times New Roman"/>
          <w:color w:val="0070C0"/>
          <w:sz w:val="26"/>
          <w:szCs w:val="26"/>
        </w:rPr>
        <w:t>овского</w:t>
      </w:r>
      <w:r w:rsidR="002164E1" w:rsidRPr="001C3DA4">
        <w:rPr>
          <w:rFonts w:ascii="Times New Roman" w:eastAsia="Times New Roman" w:hAnsi="Times New Roman" w:cs="Times New Roman"/>
          <w:color w:val="0070C0"/>
          <w:sz w:val="26"/>
          <w:szCs w:val="26"/>
        </w:rPr>
        <w:t xml:space="preserve"> </w:t>
      </w:r>
      <w:r w:rsidR="00D40F16" w:rsidRPr="003638D5">
        <w:rPr>
          <w:rFonts w:ascii="Times New Roman" w:hAnsi="Times New Roman" w:cs="Times New Roman"/>
          <w:color w:val="0070C0"/>
          <w:sz w:val="26"/>
          <w:szCs w:val="26"/>
        </w:rPr>
        <w:t>муниципального района</w:t>
      </w:r>
    </w:p>
    <w:p w:rsidR="00464348" w:rsidRPr="006A3AAC" w:rsidRDefault="002164E1" w:rsidP="00464348">
      <w:pPr>
        <w:autoSpaceDE w:val="0"/>
        <w:autoSpaceDN w:val="0"/>
        <w:adjustRightInd w:val="0"/>
        <w:spacing w:after="0" w:line="360" w:lineRule="auto"/>
        <w:ind w:firstLine="567"/>
        <w:jc w:val="both"/>
        <w:rPr>
          <w:rFonts w:ascii="Times New Roman" w:hAnsi="Times New Roman" w:cs="Times New Roman"/>
          <w:color w:val="0070C0"/>
          <w:sz w:val="26"/>
          <w:szCs w:val="26"/>
        </w:rPr>
      </w:pPr>
      <w:r w:rsidRPr="006A3AAC">
        <w:rPr>
          <w:rFonts w:ascii="Times New Roman" w:eastAsia="Times New Roman" w:hAnsi="Times New Roman" w:cs="Times New Roman"/>
          <w:color w:val="0070C0"/>
          <w:sz w:val="26"/>
          <w:szCs w:val="26"/>
        </w:rPr>
        <w:t>7</w:t>
      </w:r>
      <w:r w:rsidR="00464348" w:rsidRPr="006A3AAC">
        <w:rPr>
          <w:rFonts w:ascii="Times New Roman" w:eastAsia="Times New Roman" w:hAnsi="Times New Roman" w:cs="Times New Roman"/>
          <w:color w:val="0070C0"/>
          <w:sz w:val="26"/>
          <w:szCs w:val="26"/>
        </w:rPr>
        <w:t>.</w:t>
      </w:r>
      <w:r w:rsidR="00464348" w:rsidRPr="006A3AAC">
        <w:rPr>
          <w:rFonts w:ascii="Times New Roman" w:hAnsi="Times New Roman" w:cs="Times New Roman"/>
          <w:color w:val="0070C0"/>
          <w:sz w:val="26"/>
          <w:szCs w:val="26"/>
        </w:rPr>
        <w:t xml:space="preserve">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w:t>
      </w:r>
      <w:r w:rsidR="006A3AAC" w:rsidRPr="006A3AAC">
        <w:rPr>
          <w:rFonts w:ascii="Times New Roman" w:hAnsi="Times New Roman" w:cs="Times New Roman"/>
          <w:color w:val="0070C0"/>
          <w:sz w:val="26"/>
          <w:szCs w:val="26"/>
        </w:rPr>
        <w:t>а</w:t>
      </w:r>
      <w:r w:rsidR="00464348" w:rsidRPr="006A3AAC">
        <w:rPr>
          <w:rFonts w:ascii="Times New Roman" w:hAnsi="Times New Roman" w:cs="Times New Roman"/>
          <w:color w:val="0070C0"/>
          <w:sz w:val="26"/>
          <w:szCs w:val="26"/>
        </w:rPr>
        <w:t xml:space="preserve">). </w:t>
      </w:r>
    </w:p>
    <w:p w:rsidR="00464348" w:rsidRPr="006A3AAC" w:rsidRDefault="004E73EA" w:rsidP="00464348">
      <w:pPr>
        <w:autoSpaceDE w:val="0"/>
        <w:autoSpaceDN w:val="0"/>
        <w:adjustRightInd w:val="0"/>
        <w:spacing w:after="0" w:line="360" w:lineRule="auto"/>
        <w:ind w:firstLine="567"/>
        <w:jc w:val="both"/>
        <w:rPr>
          <w:rFonts w:ascii="Times New Roman" w:hAnsi="Times New Roman" w:cs="Times New Roman"/>
          <w:color w:val="0070C0"/>
        </w:rPr>
      </w:pPr>
      <w:r w:rsidRPr="006A3AAC">
        <w:rPr>
          <w:rFonts w:ascii="Times New Roman" w:hAnsi="Times New Roman" w:cs="Times New Roman"/>
          <w:color w:val="0070C0"/>
        </w:rPr>
        <w:t>7</w:t>
      </w:r>
      <w:r w:rsidR="00464348" w:rsidRPr="006A3AAC">
        <w:rPr>
          <w:rFonts w:ascii="Times New Roman" w:hAnsi="Times New Roman" w:cs="Times New Roman"/>
          <w:color w:val="0070C0"/>
        </w:rPr>
        <w:t xml:space="preserve">.1 </w:t>
      </w:r>
      <w:r w:rsidR="006A3AAC" w:rsidRPr="006A3AAC">
        <w:rPr>
          <w:rFonts w:ascii="Times New Roman" w:eastAsia="Times New Roman" w:hAnsi="Times New Roman" w:cs="Times New Roman"/>
          <w:color w:val="0070C0"/>
        </w:rPr>
        <w:t xml:space="preserve">Расчетные показатели минимально допустимого уровня обеспеченности </w:t>
      </w:r>
      <w:r w:rsidR="006A3AAC" w:rsidRPr="006A3AAC">
        <w:rPr>
          <w:rFonts w:ascii="Times New Roman" w:hAnsi="Times New Roman" w:cs="Times New Roman"/>
          <w:color w:val="0070C0"/>
        </w:rPr>
        <w:t xml:space="preserve">количеством мест </w:t>
      </w:r>
      <w:r w:rsidR="006A3AAC" w:rsidRPr="001C3DA4">
        <w:rPr>
          <w:rFonts w:ascii="Times New Roman" w:hAnsi="Times New Roman" w:cs="Times New Roman"/>
          <w:color w:val="0070C0"/>
        </w:rPr>
        <w:t xml:space="preserve">в детских дошкольных </w:t>
      </w:r>
      <w:r w:rsidR="006A3AAC" w:rsidRPr="006A3AAC">
        <w:rPr>
          <w:rFonts w:ascii="Times New Roman" w:hAnsi="Times New Roman" w:cs="Times New Roman"/>
          <w:color w:val="0070C0"/>
        </w:rPr>
        <w:t xml:space="preserve">учреждениях и количеством учащихся в общеобразовательных школах по </w:t>
      </w:r>
      <w:r w:rsidR="00BA4AB3" w:rsidRPr="001C3DA4">
        <w:rPr>
          <w:rFonts w:ascii="Times New Roman" w:hAnsi="Times New Roman" w:cs="Times New Roman"/>
          <w:color w:val="0070C0"/>
        </w:rPr>
        <w:t>сельскому поселению</w:t>
      </w:r>
    </w:p>
    <w:p w:rsidR="006B5EE6" w:rsidRPr="002B7ADB" w:rsidRDefault="004E73EA" w:rsidP="006B5EE6">
      <w:pPr>
        <w:autoSpaceDE w:val="0"/>
        <w:autoSpaceDN w:val="0"/>
        <w:adjustRightInd w:val="0"/>
        <w:spacing w:after="0" w:line="360" w:lineRule="auto"/>
        <w:ind w:firstLine="567"/>
        <w:jc w:val="both"/>
        <w:rPr>
          <w:rFonts w:ascii="Times New Roman" w:hAnsi="Times New Roman" w:cs="Times New Roman"/>
          <w:color w:val="0070C0"/>
        </w:rPr>
      </w:pPr>
      <w:r>
        <w:rPr>
          <w:rFonts w:ascii="Times New Roman" w:eastAsia="Times New Roman" w:hAnsi="Times New Roman" w:cs="Times New Roman"/>
          <w:color w:val="0070C0"/>
        </w:rPr>
        <w:t>7</w:t>
      </w:r>
      <w:r w:rsidR="00464348" w:rsidRPr="00905281">
        <w:rPr>
          <w:rFonts w:ascii="Times New Roman" w:eastAsia="Times New Roman" w:hAnsi="Times New Roman" w:cs="Times New Roman"/>
          <w:color w:val="0070C0"/>
        </w:rPr>
        <w:t xml:space="preserve">.2 Расчетные показатели обеспеченности </w:t>
      </w:r>
      <w:r w:rsidR="00464348" w:rsidRPr="00905281">
        <w:rPr>
          <w:rFonts w:ascii="Times New Roman" w:hAnsi="Times New Roman" w:cs="Times New Roman"/>
          <w:color w:val="0070C0"/>
        </w:rPr>
        <w:t xml:space="preserve">количеством мест в детских дошкольных учреждениях и количеством учащихся в общеобразовательных школах </w:t>
      </w:r>
    </w:p>
    <w:p w:rsidR="00464348" w:rsidRPr="007B3559" w:rsidRDefault="002164E1" w:rsidP="00464348">
      <w:pPr>
        <w:widowControl w:val="0"/>
        <w:autoSpaceDE w:val="0"/>
        <w:autoSpaceDN w:val="0"/>
        <w:adjustRightInd w:val="0"/>
        <w:spacing w:after="0" w:line="360" w:lineRule="auto"/>
        <w:ind w:firstLine="567"/>
        <w:jc w:val="both"/>
        <w:outlineLvl w:val="2"/>
        <w:rPr>
          <w:rFonts w:ascii="Times New Roman" w:eastAsia="Times New Roman" w:hAnsi="Times New Roman" w:cs="Times New Roman"/>
          <w:b/>
          <w:color w:val="0070C0"/>
          <w:sz w:val="26"/>
          <w:szCs w:val="26"/>
        </w:rPr>
      </w:pPr>
      <w:r>
        <w:rPr>
          <w:rFonts w:ascii="Times New Roman" w:eastAsia="Times New Roman" w:hAnsi="Times New Roman" w:cs="Times New Roman"/>
          <w:color w:val="0070C0"/>
          <w:sz w:val="26"/>
          <w:szCs w:val="26"/>
        </w:rPr>
        <w:t>8</w:t>
      </w:r>
      <w:r w:rsidR="00464348" w:rsidRPr="007B3559">
        <w:rPr>
          <w:rFonts w:ascii="Times New Roman" w:eastAsia="Times New Roman" w:hAnsi="Times New Roman" w:cs="Times New Roman"/>
          <w:color w:val="0070C0"/>
          <w:sz w:val="26"/>
          <w:szCs w:val="26"/>
        </w:rPr>
        <w:t xml:space="preserve">. Перечень нормативных правовых актов и иных документов, </w:t>
      </w:r>
      <w:r w:rsidR="00464348" w:rsidRPr="007B3559">
        <w:rPr>
          <w:rFonts w:ascii="Times New Roman" w:eastAsia="Times New Roman" w:hAnsi="Times New Roman" w:cs="Times New Roman"/>
          <w:color w:val="0070C0"/>
          <w:sz w:val="26"/>
          <w:szCs w:val="26"/>
        </w:rPr>
        <w:lastRenderedPageBreak/>
        <w:t xml:space="preserve">использованных при подготовке </w:t>
      </w:r>
      <w:r w:rsidR="00402D81">
        <w:rPr>
          <w:rFonts w:ascii="Times New Roman" w:hAnsi="Times New Roman" w:cs="Times New Roman"/>
          <w:color w:val="0070C0"/>
          <w:sz w:val="26"/>
          <w:szCs w:val="26"/>
        </w:rPr>
        <w:t>ме</w:t>
      </w:r>
      <w:r w:rsidR="00464348" w:rsidRPr="007B3559">
        <w:rPr>
          <w:rFonts w:ascii="Times New Roman" w:hAnsi="Times New Roman" w:cs="Times New Roman"/>
          <w:color w:val="0070C0"/>
          <w:sz w:val="26"/>
          <w:szCs w:val="26"/>
        </w:rPr>
        <w:t>стных</w:t>
      </w:r>
      <w:r w:rsidR="00464348" w:rsidRPr="007B3559">
        <w:rPr>
          <w:rFonts w:ascii="Times New Roman" w:eastAsia="Times New Roman" w:hAnsi="Times New Roman" w:cs="Times New Roman"/>
          <w:color w:val="0070C0"/>
          <w:sz w:val="26"/>
          <w:szCs w:val="26"/>
        </w:rPr>
        <w:t xml:space="preserve"> нормативов градостроительного проектирования.</w:t>
      </w:r>
    </w:p>
    <w:p w:rsidR="00464348" w:rsidRPr="00E70B79" w:rsidRDefault="00464348" w:rsidP="00464348">
      <w:pPr>
        <w:widowControl w:val="0"/>
        <w:suppressAutoHyphens/>
        <w:spacing w:after="0" w:line="360" w:lineRule="auto"/>
        <w:ind w:firstLine="709"/>
        <w:rPr>
          <w:rFonts w:ascii="Times New Roman" w:eastAsia="Times New Roman" w:hAnsi="Times New Roman" w:cs="Times New Roman"/>
          <w:bCs/>
        </w:rPr>
      </w:pPr>
    </w:p>
    <w:p w:rsidR="00464348" w:rsidRPr="007B3559" w:rsidRDefault="00464348" w:rsidP="00464348">
      <w:pPr>
        <w:widowControl w:val="0"/>
        <w:suppressAutoHyphens/>
        <w:spacing w:after="0" w:line="360" w:lineRule="auto"/>
        <w:ind w:right="-1" w:firstLine="567"/>
        <w:jc w:val="center"/>
        <w:rPr>
          <w:rFonts w:ascii="Times New Roman" w:hAnsi="Times New Roman" w:cs="Times New Roman"/>
          <w:b/>
          <w:color w:val="0070C0"/>
          <w:sz w:val="26"/>
          <w:szCs w:val="26"/>
        </w:rPr>
      </w:pPr>
      <w:r w:rsidRPr="007B3559">
        <w:rPr>
          <w:rFonts w:ascii="Times New Roman" w:hAnsi="Times New Roman" w:cs="Times New Roman"/>
          <w:b/>
          <w:color w:val="0070C0"/>
          <w:sz w:val="26"/>
          <w:szCs w:val="26"/>
        </w:rPr>
        <w:t xml:space="preserve">Правила и область применения расчетных показателей, содержащихся в основной части </w:t>
      </w:r>
      <w:r w:rsidR="00402D81">
        <w:rPr>
          <w:rFonts w:ascii="Times New Roman" w:hAnsi="Times New Roman" w:cs="Times New Roman"/>
          <w:b/>
          <w:color w:val="0070C0"/>
          <w:sz w:val="26"/>
          <w:szCs w:val="26"/>
        </w:rPr>
        <w:t>ме</w:t>
      </w:r>
      <w:r w:rsidRPr="007B3559">
        <w:rPr>
          <w:rFonts w:ascii="Times New Roman" w:hAnsi="Times New Roman" w:cs="Times New Roman"/>
          <w:b/>
          <w:color w:val="0070C0"/>
          <w:sz w:val="26"/>
          <w:szCs w:val="26"/>
        </w:rPr>
        <w:t>стных нормативов градостроительного проектирования</w:t>
      </w:r>
    </w:p>
    <w:p w:rsidR="003638D5" w:rsidRPr="0040101B" w:rsidRDefault="003638D5" w:rsidP="003638D5">
      <w:pPr>
        <w:spacing w:after="0" w:line="360" w:lineRule="auto"/>
        <w:ind w:firstLine="567"/>
        <w:rPr>
          <w:rFonts w:ascii="Times New Roman" w:hAnsi="Times New Roman" w:cs="Times New Roman"/>
          <w:color w:val="0070C0"/>
          <w:sz w:val="26"/>
          <w:szCs w:val="26"/>
        </w:rPr>
      </w:pPr>
      <w:r w:rsidRPr="0040101B">
        <w:rPr>
          <w:rFonts w:ascii="Times New Roman" w:eastAsia="Times New Roman" w:hAnsi="Times New Roman" w:cs="Times New Roman"/>
          <w:bCs/>
          <w:color w:val="0070C0"/>
          <w:sz w:val="26"/>
          <w:szCs w:val="26"/>
        </w:rPr>
        <w:t xml:space="preserve">Приложения </w:t>
      </w:r>
    </w:p>
    <w:p w:rsidR="003638D5" w:rsidRPr="00387259" w:rsidRDefault="003638D5" w:rsidP="003638D5">
      <w:pPr>
        <w:spacing w:after="0" w:line="360" w:lineRule="auto"/>
        <w:ind w:firstLine="567"/>
        <w:contextualSpacing/>
        <w:jc w:val="both"/>
        <w:rPr>
          <w:rFonts w:ascii="Times New Roman" w:eastAsia="Times New Roman" w:hAnsi="Times New Roman" w:cs="Times New Roman"/>
          <w:color w:val="0070C0"/>
        </w:rPr>
      </w:pPr>
      <w:r w:rsidRPr="00387259">
        <w:rPr>
          <w:rFonts w:ascii="Times New Roman" w:eastAsia="Times New Roman" w:hAnsi="Times New Roman" w:cs="Times New Roman"/>
          <w:color w:val="0070C0"/>
        </w:rPr>
        <w:t xml:space="preserve">Сведения о </w:t>
      </w:r>
      <w:r w:rsidRPr="00387259">
        <w:rPr>
          <w:rFonts w:ascii="Times New Roman" w:eastAsia="Times New Roman" w:hAnsi="Times New Roman" w:cs="Times New Roman"/>
          <w:bCs/>
          <w:color w:val="0070C0"/>
        </w:rPr>
        <w:t>численности населения сельского поселения по полу и отдельным возрастам в период с 2009 по 201</w:t>
      </w:r>
      <w:r w:rsidR="00087025">
        <w:rPr>
          <w:rFonts w:ascii="Times New Roman" w:eastAsia="Times New Roman" w:hAnsi="Times New Roman" w:cs="Times New Roman"/>
          <w:bCs/>
          <w:color w:val="0070C0"/>
        </w:rPr>
        <w:t>5</w:t>
      </w:r>
      <w:r w:rsidRPr="00387259">
        <w:rPr>
          <w:rFonts w:ascii="Times New Roman" w:eastAsia="Times New Roman" w:hAnsi="Times New Roman" w:cs="Times New Roman"/>
          <w:bCs/>
          <w:color w:val="0070C0"/>
        </w:rPr>
        <w:t xml:space="preserve"> гг. и количестве и вместимости социально значимых объектов сельского поселения</w:t>
      </w:r>
    </w:p>
    <w:p w:rsidR="00464348" w:rsidRPr="00E61621" w:rsidRDefault="00464348" w:rsidP="00464348">
      <w:pPr>
        <w:spacing w:after="0" w:line="360" w:lineRule="auto"/>
        <w:ind w:right="-1" w:firstLine="567"/>
        <w:rPr>
          <w:rFonts w:ascii="Times New Roman" w:hAnsi="Times New Roman" w:cs="Times New Roman"/>
        </w:rPr>
      </w:pPr>
    </w:p>
    <w:p w:rsidR="00C106FC" w:rsidRDefault="00C106FC" w:rsidP="00E61621">
      <w:pPr>
        <w:pStyle w:val="ConsPlusNormal"/>
        <w:jc w:val="center"/>
        <w:outlineLvl w:val="1"/>
        <w:rPr>
          <w:rFonts w:ascii="Times New Roman" w:hAnsi="Times New Roman" w:cs="Times New Roman"/>
          <w:b/>
          <w:sz w:val="28"/>
          <w:szCs w:val="28"/>
        </w:rPr>
      </w:pPr>
    </w:p>
    <w:p w:rsidR="00C106FC" w:rsidRDefault="00C106FC" w:rsidP="00E61621">
      <w:pPr>
        <w:pStyle w:val="ConsPlusNormal"/>
        <w:jc w:val="center"/>
        <w:outlineLvl w:val="1"/>
        <w:rPr>
          <w:rFonts w:ascii="Times New Roman" w:hAnsi="Times New Roman" w:cs="Times New Roman"/>
          <w:b/>
          <w:sz w:val="28"/>
          <w:szCs w:val="28"/>
        </w:rPr>
      </w:pPr>
    </w:p>
    <w:p w:rsidR="00A84BA3" w:rsidRDefault="00A84BA3" w:rsidP="00E61621">
      <w:pPr>
        <w:pStyle w:val="ConsPlusNormal"/>
        <w:jc w:val="center"/>
        <w:outlineLvl w:val="1"/>
        <w:rPr>
          <w:rFonts w:ascii="Times New Roman" w:hAnsi="Times New Roman" w:cs="Times New Roman"/>
          <w:b/>
          <w:sz w:val="28"/>
          <w:szCs w:val="28"/>
        </w:rPr>
      </w:pPr>
    </w:p>
    <w:p w:rsidR="004E73EA" w:rsidRDefault="004E73EA" w:rsidP="00E61621">
      <w:pPr>
        <w:pStyle w:val="ConsPlusNormal"/>
        <w:jc w:val="center"/>
        <w:outlineLvl w:val="1"/>
        <w:rPr>
          <w:rFonts w:ascii="Times New Roman" w:hAnsi="Times New Roman" w:cs="Times New Roman"/>
          <w:b/>
          <w:sz w:val="28"/>
          <w:szCs w:val="28"/>
        </w:rPr>
      </w:pPr>
    </w:p>
    <w:p w:rsidR="004E73EA" w:rsidRDefault="004E73EA" w:rsidP="00E61621">
      <w:pPr>
        <w:pStyle w:val="ConsPlusNormal"/>
        <w:jc w:val="center"/>
        <w:outlineLvl w:val="1"/>
        <w:rPr>
          <w:rFonts w:ascii="Times New Roman" w:hAnsi="Times New Roman" w:cs="Times New Roman"/>
          <w:b/>
          <w:sz w:val="28"/>
          <w:szCs w:val="28"/>
        </w:rPr>
      </w:pPr>
    </w:p>
    <w:p w:rsidR="004E73EA" w:rsidRDefault="004E73EA" w:rsidP="00E61621">
      <w:pPr>
        <w:pStyle w:val="ConsPlusNormal"/>
        <w:jc w:val="center"/>
        <w:outlineLvl w:val="1"/>
        <w:rPr>
          <w:rFonts w:ascii="Times New Roman" w:hAnsi="Times New Roman" w:cs="Times New Roman"/>
          <w:b/>
          <w:sz w:val="28"/>
          <w:szCs w:val="28"/>
        </w:rPr>
      </w:pPr>
    </w:p>
    <w:p w:rsidR="004E73EA" w:rsidRDefault="004E73EA"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6B5EE6" w:rsidRDefault="006B5EE6" w:rsidP="00E61621">
      <w:pPr>
        <w:pStyle w:val="ConsPlusNormal"/>
        <w:jc w:val="center"/>
        <w:outlineLvl w:val="1"/>
        <w:rPr>
          <w:rFonts w:ascii="Times New Roman" w:hAnsi="Times New Roman" w:cs="Times New Roman"/>
          <w:b/>
          <w:sz w:val="28"/>
          <w:szCs w:val="28"/>
        </w:rPr>
      </w:pPr>
    </w:p>
    <w:p w:rsidR="00402D81" w:rsidRPr="00E11085" w:rsidRDefault="00402D81" w:rsidP="00402D81">
      <w:pPr>
        <w:widowControl w:val="0"/>
        <w:suppressAutoHyphens/>
        <w:spacing w:after="0" w:line="360" w:lineRule="auto"/>
        <w:ind w:firstLine="567"/>
        <w:jc w:val="center"/>
        <w:rPr>
          <w:rFonts w:ascii="Times New Roman" w:eastAsia="Times New Roman" w:hAnsi="Times New Roman" w:cs="Times New Roman"/>
          <w:color w:val="0070C0"/>
          <w:sz w:val="26"/>
          <w:szCs w:val="26"/>
        </w:rPr>
      </w:pPr>
      <w:r w:rsidRPr="00E11085">
        <w:rPr>
          <w:rFonts w:ascii="Times New Roman" w:eastAsia="Times New Roman" w:hAnsi="Times New Roman" w:cs="Times New Roman"/>
          <w:color w:val="0070C0"/>
          <w:sz w:val="26"/>
          <w:szCs w:val="26"/>
        </w:rPr>
        <w:lastRenderedPageBreak/>
        <w:t>Содержание</w:t>
      </w:r>
    </w:p>
    <w:p w:rsidR="00402D81" w:rsidRPr="00485D98" w:rsidRDefault="00402D81" w:rsidP="00402D81">
      <w:pPr>
        <w:widowControl w:val="0"/>
        <w:suppressAutoHyphens/>
        <w:spacing w:after="0" w:line="360" w:lineRule="auto"/>
        <w:ind w:firstLine="567"/>
        <w:jc w:val="center"/>
        <w:rPr>
          <w:rFonts w:ascii="Times New Roman" w:eastAsia="Times New Roman" w:hAnsi="Times New Roman" w:cs="Times New Roman"/>
          <w:b/>
          <w:color w:val="0070C0"/>
          <w:sz w:val="26"/>
          <w:szCs w:val="26"/>
        </w:rPr>
      </w:pPr>
    </w:p>
    <w:p w:rsidR="00402D81" w:rsidRPr="00353D28" w:rsidRDefault="00402D81" w:rsidP="00402D81">
      <w:pPr>
        <w:autoSpaceDE w:val="0"/>
        <w:autoSpaceDN w:val="0"/>
        <w:adjustRightInd w:val="0"/>
        <w:spacing w:after="0" w:line="360" w:lineRule="auto"/>
        <w:ind w:firstLine="567"/>
        <w:jc w:val="center"/>
        <w:rPr>
          <w:rFonts w:ascii="Times New Roman" w:eastAsia="Times New Roman" w:hAnsi="Times New Roman" w:cs="Times New Roman"/>
          <w:b/>
          <w:bCs/>
          <w:color w:val="0070C0"/>
          <w:sz w:val="26"/>
          <w:szCs w:val="26"/>
        </w:rPr>
      </w:pPr>
      <w:r w:rsidRPr="00353D28">
        <w:rPr>
          <w:rFonts w:ascii="Times New Roman" w:eastAsia="Times New Roman" w:hAnsi="Times New Roman" w:cs="Times New Roman"/>
          <w:b/>
          <w:bCs/>
          <w:color w:val="0070C0"/>
          <w:sz w:val="26"/>
          <w:szCs w:val="26"/>
        </w:rPr>
        <w:t>Основная часть</w:t>
      </w:r>
    </w:p>
    <w:p w:rsidR="00E61621" w:rsidRPr="002D7C66" w:rsidRDefault="00E61621" w:rsidP="0030763D">
      <w:pPr>
        <w:pStyle w:val="ConsPlusNormal"/>
        <w:spacing w:line="360" w:lineRule="auto"/>
        <w:ind w:firstLine="567"/>
        <w:jc w:val="both"/>
        <w:rPr>
          <w:rFonts w:ascii="Times New Roman" w:hAnsi="Times New Roman" w:cs="Times New Roman"/>
        </w:rPr>
      </w:pPr>
    </w:p>
    <w:p w:rsidR="00AC0A7C" w:rsidRPr="001F0FE2" w:rsidRDefault="00AC0A7C" w:rsidP="00AC0A7C">
      <w:pPr>
        <w:autoSpaceDE w:val="0"/>
        <w:autoSpaceDN w:val="0"/>
        <w:adjustRightInd w:val="0"/>
        <w:spacing w:after="0" w:line="360" w:lineRule="auto"/>
        <w:ind w:firstLine="567"/>
        <w:jc w:val="center"/>
        <w:rPr>
          <w:rFonts w:ascii="Times New Roman" w:eastAsia="Times New Roman" w:hAnsi="Times New Roman" w:cs="Times New Roman"/>
          <w:bCs/>
          <w:color w:val="0070C0"/>
          <w:sz w:val="26"/>
          <w:szCs w:val="26"/>
        </w:rPr>
      </w:pPr>
      <w:r>
        <w:rPr>
          <w:rFonts w:ascii="Times New Roman" w:eastAsia="Times New Roman" w:hAnsi="Times New Roman" w:cs="Times New Roman"/>
          <w:bCs/>
          <w:color w:val="0070C0"/>
          <w:sz w:val="26"/>
          <w:szCs w:val="26"/>
        </w:rPr>
        <w:t>1</w:t>
      </w:r>
      <w:r w:rsidRPr="001F0FE2">
        <w:rPr>
          <w:rFonts w:ascii="Times New Roman" w:eastAsia="Times New Roman" w:hAnsi="Times New Roman" w:cs="Times New Roman"/>
          <w:bCs/>
          <w:color w:val="0070C0"/>
          <w:sz w:val="26"/>
          <w:szCs w:val="26"/>
        </w:rPr>
        <w:t>.</w:t>
      </w:r>
      <w:r w:rsidRPr="001F0FE2">
        <w:rPr>
          <w:rFonts w:ascii="Times New Roman" w:eastAsia="Times New Roman" w:hAnsi="Times New Roman" w:cs="Times New Roman"/>
          <w:bCs/>
          <w:color w:val="0070C0"/>
          <w:sz w:val="26"/>
          <w:szCs w:val="26"/>
          <w:lang w:val="en-US"/>
        </w:rPr>
        <w:t> </w:t>
      </w:r>
      <w:r w:rsidRPr="001F0FE2">
        <w:rPr>
          <w:rFonts w:ascii="Times New Roman" w:eastAsia="Times New Roman" w:hAnsi="Times New Roman" w:cs="Times New Roman"/>
          <w:bCs/>
          <w:color w:val="0070C0"/>
          <w:sz w:val="26"/>
          <w:szCs w:val="26"/>
        </w:rPr>
        <w:t xml:space="preserve">Предельные значения расчетных показателей минимально допустимого уровня обеспеченности </w:t>
      </w:r>
      <w:r w:rsidRPr="00B52E7A">
        <w:rPr>
          <w:rFonts w:ascii="Times New Roman" w:eastAsia="Times New Roman" w:hAnsi="Times New Roman" w:cs="Times New Roman"/>
          <w:bCs/>
          <w:color w:val="0070C0"/>
          <w:sz w:val="26"/>
          <w:szCs w:val="26"/>
        </w:rPr>
        <w:t>объектами местного значения сельского (городского) поселения</w:t>
      </w:r>
      <w:r w:rsidR="00B52E7A" w:rsidRPr="00B52E7A">
        <w:rPr>
          <w:rFonts w:ascii="Times New Roman" w:eastAsia="Times New Roman" w:hAnsi="Times New Roman" w:cs="Times New Roman"/>
          <w:bCs/>
          <w:color w:val="0070C0"/>
          <w:sz w:val="26"/>
          <w:szCs w:val="26"/>
        </w:rPr>
        <w:t>,</w:t>
      </w:r>
      <w:r w:rsidRPr="00B52E7A">
        <w:rPr>
          <w:rFonts w:ascii="Times New Roman" w:eastAsia="Times New Roman" w:hAnsi="Times New Roman" w:cs="Times New Roman"/>
          <w:bCs/>
          <w:color w:val="0070C0"/>
          <w:sz w:val="26"/>
          <w:szCs w:val="26"/>
        </w:rPr>
        <w:t xml:space="preserve"> </w:t>
      </w:r>
      <w:r w:rsidR="00B52E7A" w:rsidRPr="00B52E7A">
        <w:rPr>
          <w:rFonts w:ascii="Times New Roman" w:eastAsia="Times New Roman" w:hAnsi="Times New Roman" w:cs="Times New Roman"/>
          <w:bCs/>
          <w:color w:val="0070C0"/>
          <w:sz w:val="26"/>
          <w:szCs w:val="26"/>
        </w:rPr>
        <w:t xml:space="preserve"> </w:t>
      </w:r>
      <w:r w:rsidRPr="00B52E7A">
        <w:rPr>
          <w:rFonts w:ascii="Times New Roman" w:eastAsia="Times New Roman" w:hAnsi="Times New Roman" w:cs="Times New Roman"/>
          <w:bCs/>
          <w:color w:val="0070C0"/>
          <w:sz w:val="26"/>
          <w:szCs w:val="26"/>
        </w:rPr>
        <w:t>городского округа</w:t>
      </w:r>
      <w:r w:rsidR="00B52E7A" w:rsidRPr="00B52E7A">
        <w:rPr>
          <w:rFonts w:ascii="Times New Roman" w:eastAsia="Times New Roman" w:hAnsi="Times New Roman" w:cs="Times New Roman"/>
          <w:bCs/>
          <w:color w:val="0070C0"/>
          <w:sz w:val="26"/>
          <w:szCs w:val="26"/>
        </w:rPr>
        <w:t xml:space="preserve"> </w:t>
      </w:r>
      <w:r w:rsidRPr="00B52E7A">
        <w:rPr>
          <w:rFonts w:ascii="Times New Roman" w:eastAsia="Times New Roman" w:hAnsi="Times New Roman" w:cs="Times New Roman"/>
          <w:bCs/>
          <w:color w:val="0070C0"/>
          <w:sz w:val="26"/>
          <w:szCs w:val="26"/>
        </w:rPr>
        <w:t>и расчетные</w:t>
      </w:r>
      <w:r w:rsidRPr="001F0FE2">
        <w:rPr>
          <w:rFonts w:ascii="Times New Roman" w:eastAsia="Times New Roman" w:hAnsi="Times New Roman" w:cs="Times New Roman"/>
          <w:bCs/>
          <w:color w:val="0070C0"/>
          <w:sz w:val="26"/>
          <w:szCs w:val="26"/>
        </w:rPr>
        <w:t xml:space="preserve"> показатели максимально допустимого уровня территориальной доступности таких объектов для населения.</w:t>
      </w:r>
    </w:p>
    <w:p w:rsidR="009C4206" w:rsidRPr="00402D81" w:rsidRDefault="009C4206" w:rsidP="009C4206">
      <w:pPr>
        <w:autoSpaceDE w:val="0"/>
        <w:autoSpaceDN w:val="0"/>
        <w:adjustRightInd w:val="0"/>
        <w:spacing w:after="0" w:line="360" w:lineRule="auto"/>
        <w:ind w:firstLine="709"/>
        <w:jc w:val="center"/>
        <w:rPr>
          <w:rFonts w:ascii="Times New Roman" w:eastAsia="Times New Roman" w:hAnsi="Times New Roman" w:cs="Times New Roman"/>
          <w:bCs/>
          <w:color w:val="0070C0"/>
          <w:szCs w:val="26"/>
        </w:rPr>
      </w:pPr>
    </w:p>
    <w:p w:rsidR="00B44790" w:rsidRPr="00402D81" w:rsidRDefault="006A3AAC" w:rsidP="009C4206">
      <w:pPr>
        <w:widowControl w:val="0"/>
        <w:autoSpaceDE w:val="0"/>
        <w:autoSpaceDN w:val="0"/>
        <w:adjustRightInd w:val="0"/>
        <w:spacing w:after="0" w:line="360" w:lineRule="auto"/>
        <w:ind w:firstLine="567"/>
        <w:jc w:val="center"/>
        <w:outlineLvl w:val="0"/>
        <w:rPr>
          <w:rFonts w:ascii="Times New Roman" w:hAnsi="Times New Roman" w:cs="Times New Roman"/>
          <w:color w:val="0070C0"/>
          <w:sz w:val="24"/>
          <w:szCs w:val="24"/>
        </w:rPr>
      </w:pPr>
      <w:r>
        <w:rPr>
          <w:rFonts w:ascii="Times New Roman" w:hAnsi="Times New Roman" w:cs="Times New Roman"/>
          <w:color w:val="0070C0"/>
          <w:sz w:val="24"/>
          <w:szCs w:val="24"/>
        </w:rPr>
        <w:t>1</w:t>
      </w:r>
      <w:r w:rsidR="009C4206" w:rsidRPr="00402D81">
        <w:rPr>
          <w:rFonts w:ascii="Times New Roman" w:hAnsi="Times New Roman" w:cs="Times New Roman"/>
          <w:color w:val="0070C0"/>
          <w:sz w:val="24"/>
          <w:szCs w:val="24"/>
        </w:rPr>
        <w:t xml:space="preserve">.1 </w:t>
      </w:r>
      <w:r w:rsidR="00B44790" w:rsidRPr="00402D81">
        <w:rPr>
          <w:rFonts w:ascii="Times New Roman" w:hAnsi="Times New Roman" w:cs="Times New Roman"/>
          <w:color w:val="0070C0"/>
          <w:sz w:val="24"/>
          <w:szCs w:val="24"/>
        </w:rPr>
        <w:t>Предельные значения расчетных показателей минимально допустимого уровня обеспеченности и предельные значения</w:t>
      </w:r>
      <w:r w:rsidR="00B44790" w:rsidRPr="00402D81">
        <w:rPr>
          <w:rFonts w:ascii="Times New Roman" w:eastAsia="Times New Roman" w:hAnsi="Times New Roman" w:cs="Times New Roman"/>
          <w:bCs/>
          <w:color w:val="0070C0"/>
          <w:sz w:val="24"/>
          <w:szCs w:val="24"/>
        </w:rPr>
        <w:t xml:space="preserve"> расчетных показателей максимально допустимого уровня территориальной доступности</w:t>
      </w:r>
      <w:r w:rsidR="00B44790" w:rsidRPr="00402D81">
        <w:rPr>
          <w:rFonts w:ascii="Times New Roman" w:eastAsia="Times New Roman" w:hAnsi="Times New Roman" w:cs="Times New Roman"/>
          <w:color w:val="0070C0"/>
          <w:sz w:val="24"/>
          <w:szCs w:val="24"/>
        </w:rPr>
        <w:t xml:space="preserve"> </w:t>
      </w:r>
      <w:r w:rsidR="00B44790" w:rsidRPr="00402D81">
        <w:rPr>
          <w:rFonts w:ascii="Times New Roman" w:hAnsi="Times New Roman" w:cs="Times New Roman"/>
          <w:color w:val="0070C0"/>
          <w:sz w:val="24"/>
          <w:szCs w:val="24"/>
        </w:rPr>
        <w:t>объектов в области инженерных коммуникаций местного значения</w:t>
      </w:r>
    </w:p>
    <w:p w:rsidR="00B44790" w:rsidRPr="00402D81" w:rsidRDefault="00B44790" w:rsidP="001A5095">
      <w:pPr>
        <w:widowControl w:val="0"/>
        <w:autoSpaceDE w:val="0"/>
        <w:autoSpaceDN w:val="0"/>
        <w:adjustRightInd w:val="0"/>
        <w:spacing w:after="0" w:line="360" w:lineRule="auto"/>
        <w:ind w:firstLine="567"/>
        <w:outlineLvl w:val="0"/>
        <w:rPr>
          <w:rFonts w:ascii="Times New Roman" w:eastAsia="Times New Roman" w:hAnsi="Times New Roman" w:cs="Times New Roman"/>
          <w:bCs/>
          <w:color w:val="0070C0"/>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1556"/>
        <w:gridCol w:w="1252"/>
        <w:gridCol w:w="882"/>
        <w:gridCol w:w="45"/>
        <w:gridCol w:w="1508"/>
        <w:gridCol w:w="6"/>
        <w:gridCol w:w="710"/>
        <w:gridCol w:w="418"/>
        <w:gridCol w:w="388"/>
        <w:gridCol w:w="183"/>
        <w:gridCol w:w="257"/>
        <w:gridCol w:w="28"/>
        <w:gridCol w:w="7"/>
        <w:gridCol w:w="258"/>
        <w:gridCol w:w="42"/>
        <w:gridCol w:w="680"/>
        <w:gridCol w:w="16"/>
        <w:gridCol w:w="102"/>
        <w:gridCol w:w="29"/>
        <w:gridCol w:w="353"/>
        <w:gridCol w:w="213"/>
        <w:gridCol w:w="277"/>
        <w:gridCol w:w="539"/>
      </w:tblGrid>
      <w:tr w:rsidR="00402D81" w:rsidRPr="00402D81" w:rsidTr="003638D5">
        <w:trPr>
          <w:trHeight w:val="20"/>
          <w:jc w:val="center"/>
        </w:trPr>
        <w:tc>
          <w:tcPr>
            <w:tcW w:w="669" w:type="dxa"/>
            <w:shd w:val="clear" w:color="auto" w:fill="auto"/>
            <w:vAlign w:val="center"/>
          </w:tcPr>
          <w:p w:rsidR="00B44790" w:rsidRPr="00402D81" w:rsidRDefault="00B44790" w:rsidP="001A5095">
            <w:pPr>
              <w:widowControl w:val="0"/>
              <w:autoSpaceDE w:val="0"/>
              <w:autoSpaceDN w:val="0"/>
              <w:adjustRightInd w:val="0"/>
              <w:spacing w:after="0"/>
              <w:ind w:left="-108" w:right="-108"/>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 п/п</w:t>
            </w:r>
          </w:p>
        </w:tc>
        <w:tc>
          <w:tcPr>
            <w:tcW w:w="1556" w:type="dxa"/>
            <w:shd w:val="clear" w:color="auto" w:fill="auto"/>
            <w:vAlign w:val="center"/>
          </w:tcPr>
          <w:p w:rsidR="00B44790" w:rsidRPr="00402D81" w:rsidRDefault="00B44790" w:rsidP="001A5095">
            <w:pPr>
              <w:widowControl w:val="0"/>
              <w:autoSpaceDE w:val="0"/>
              <w:autoSpaceDN w:val="0"/>
              <w:adjustRightInd w:val="0"/>
              <w:spacing w:after="0"/>
              <w:ind w:left="-108" w:right="-108"/>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Наименование вида ОМЗ</w:t>
            </w:r>
          </w:p>
        </w:tc>
        <w:tc>
          <w:tcPr>
            <w:tcW w:w="1252" w:type="dxa"/>
            <w:shd w:val="clear" w:color="auto" w:fill="auto"/>
            <w:vAlign w:val="center"/>
          </w:tcPr>
          <w:p w:rsidR="00B44790" w:rsidRPr="00402D81" w:rsidRDefault="00B44790" w:rsidP="001A5095">
            <w:pPr>
              <w:widowControl w:val="0"/>
              <w:autoSpaceDE w:val="0"/>
              <w:autoSpaceDN w:val="0"/>
              <w:adjustRightInd w:val="0"/>
              <w:spacing w:after="0"/>
              <w:ind w:left="-108" w:right="-108"/>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Тип расчетного показателя</w:t>
            </w:r>
          </w:p>
        </w:tc>
        <w:tc>
          <w:tcPr>
            <w:tcW w:w="927" w:type="dxa"/>
            <w:gridSpan w:val="2"/>
            <w:shd w:val="clear" w:color="auto" w:fill="auto"/>
            <w:vAlign w:val="center"/>
          </w:tcPr>
          <w:p w:rsidR="00B44790" w:rsidRPr="00402D81" w:rsidRDefault="00B44790" w:rsidP="001A5095">
            <w:pPr>
              <w:widowControl w:val="0"/>
              <w:autoSpaceDE w:val="0"/>
              <w:autoSpaceDN w:val="0"/>
              <w:adjustRightInd w:val="0"/>
              <w:spacing w:after="0"/>
              <w:ind w:left="-108" w:right="-108"/>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Вид расчет</w:t>
            </w:r>
            <w:r w:rsidR="00FF552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ного показа</w:t>
            </w:r>
            <w:r w:rsidR="00FF552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теля</w:t>
            </w:r>
          </w:p>
        </w:tc>
        <w:tc>
          <w:tcPr>
            <w:tcW w:w="1508" w:type="dxa"/>
            <w:shd w:val="clear" w:color="auto" w:fill="auto"/>
            <w:vAlign w:val="center"/>
          </w:tcPr>
          <w:p w:rsidR="00B44790" w:rsidRPr="00402D81" w:rsidRDefault="00B44790" w:rsidP="001A5095">
            <w:pPr>
              <w:widowControl w:val="0"/>
              <w:autoSpaceDE w:val="0"/>
              <w:autoSpaceDN w:val="0"/>
              <w:adjustRightInd w:val="0"/>
              <w:spacing w:after="0"/>
              <w:ind w:left="-108" w:right="-108"/>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Наименова</w:t>
            </w:r>
            <w:r w:rsidR="00FF552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ние расчетного показателя, единица измерения</w:t>
            </w:r>
          </w:p>
        </w:tc>
        <w:tc>
          <w:tcPr>
            <w:tcW w:w="4506" w:type="dxa"/>
            <w:gridSpan w:val="18"/>
            <w:shd w:val="clear" w:color="auto" w:fill="auto"/>
            <w:vAlign w:val="center"/>
          </w:tcPr>
          <w:p w:rsidR="00B44790" w:rsidRPr="00402D81" w:rsidRDefault="00B44790" w:rsidP="001A5095">
            <w:pPr>
              <w:widowControl w:val="0"/>
              <w:autoSpaceDE w:val="0"/>
              <w:autoSpaceDN w:val="0"/>
              <w:adjustRightInd w:val="0"/>
              <w:spacing w:after="0"/>
              <w:ind w:left="-108" w:right="-108"/>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Предельное значение расчетного показателя</w:t>
            </w:r>
          </w:p>
        </w:tc>
      </w:tr>
      <w:tr w:rsidR="00402D81" w:rsidRPr="00402D81" w:rsidTr="003638D5">
        <w:trPr>
          <w:trHeight w:val="20"/>
          <w:jc w:val="center"/>
        </w:trPr>
        <w:tc>
          <w:tcPr>
            <w:tcW w:w="669" w:type="dxa"/>
            <w:vMerge w:val="restart"/>
            <w:shd w:val="clear" w:color="auto" w:fill="auto"/>
          </w:tcPr>
          <w:p w:rsidR="00B44790" w:rsidRPr="00402D81" w:rsidRDefault="00F57B9C" w:rsidP="001A5095">
            <w:pPr>
              <w:widowControl w:val="0"/>
              <w:autoSpaceDE w:val="0"/>
              <w:autoSpaceDN w:val="0"/>
              <w:adjustRightInd w:val="0"/>
              <w:spacing w:after="0"/>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.1.1</w:t>
            </w:r>
          </w:p>
        </w:tc>
        <w:tc>
          <w:tcPr>
            <w:tcW w:w="1556" w:type="dxa"/>
            <w:vMerge w:val="restart"/>
            <w:shd w:val="clear" w:color="auto" w:fill="auto"/>
          </w:tcPr>
          <w:p w:rsidR="00B44790" w:rsidRPr="00402D81" w:rsidRDefault="00B44790" w:rsidP="001A5095">
            <w:pPr>
              <w:widowControl w:val="0"/>
              <w:autoSpaceDE w:val="0"/>
              <w:autoSpaceDN w:val="0"/>
              <w:adjustRightInd w:val="0"/>
              <w:spacing w:after="0"/>
              <w:ind w:left="-108" w:right="-111"/>
              <w:rPr>
                <w:rFonts w:ascii="Times New Roman" w:eastAsia="Times New Roman" w:hAnsi="Times New Roman" w:cs="Times New Roman"/>
                <w:color w:val="0070C0"/>
              </w:rPr>
            </w:pPr>
            <w:r w:rsidRPr="00402D81">
              <w:rPr>
                <w:rFonts w:ascii="Times New Roman" w:eastAsia="Times New Roman" w:hAnsi="Times New Roman" w:cs="Times New Roman"/>
                <w:color w:val="0070C0"/>
              </w:rPr>
              <w:t>Электро</w:t>
            </w:r>
            <w:r w:rsidR="00FF552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станции,</w:t>
            </w:r>
          </w:p>
          <w:p w:rsidR="00B44790" w:rsidRPr="00402D81" w:rsidRDefault="00B44790" w:rsidP="001A5095">
            <w:pPr>
              <w:widowControl w:val="0"/>
              <w:autoSpaceDE w:val="0"/>
              <w:autoSpaceDN w:val="0"/>
              <w:adjustRightInd w:val="0"/>
              <w:spacing w:after="0"/>
              <w:ind w:left="-108" w:right="-111"/>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подстанция 35 кВ,</w:t>
            </w:r>
          </w:p>
          <w:p w:rsidR="00B44790" w:rsidRPr="00402D81" w:rsidRDefault="00B44790" w:rsidP="001A5095">
            <w:pPr>
              <w:widowControl w:val="0"/>
              <w:autoSpaceDE w:val="0"/>
              <w:autoSpaceDN w:val="0"/>
              <w:adjustRightInd w:val="0"/>
              <w:spacing w:after="0"/>
              <w:ind w:left="-108" w:right="-111"/>
              <w:rPr>
                <w:rFonts w:ascii="Times New Roman" w:eastAsia="Times New Roman" w:hAnsi="Times New Roman" w:cs="Times New Roman"/>
                <w:color w:val="0070C0"/>
              </w:rPr>
            </w:pPr>
            <w:r w:rsidRPr="00402D81">
              <w:rPr>
                <w:rFonts w:ascii="Times New Roman" w:eastAsia="Times New Roman" w:hAnsi="Times New Roman" w:cs="Times New Roman"/>
                <w:color w:val="0070C0"/>
              </w:rPr>
              <w:t>переключатель</w:t>
            </w:r>
            <w:r w:rsidR="001A509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ные пункты,</w:t>
            </w:r>
          </w:p>
          <w:p w:rsidR="00B44790" w:rsidRPr="00402D81" w:rsidRDefault="00B44790" w:rsidP="001A5095">
            <w:pPr>
              <w:widowControl w:val="0"/>
              <w:autoSpaceDE w:val="0"/>
              <w:autoSpaceDN w:val="0"/>
              <w:adjustRightInd w:val="0"/>
              <w:spacing w:after="0"/>
              <w:ind w:left="-108" w:right="-111"/>
              <w:rPr>
                <w:rFonts w:ascii="Times New Roman" w:eastAsia="Times New Roman" w:hAnsi="Times New Roman" w:cs="Times New Roman"/>
                <w:color w:val="0070C0"/>
              </w:rPr>
            </w:pPr>
            <w:r w:rsidRPr="00402D81">
              <w:rPr>
                <w:rFonts w:ascii="Times New Roman" w:eastAsia="Times New Roman" w:hAnsi="Times New Roman" w:cs="Times New Roman"/>
                <w:color w:val="0070C0"/>
              </w:rPr>
              <w:t>трансформатор</w:t>
            </w:r>
            <w:r w:rsidR="001A509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ные подстанции, линии электропередачи 35 кВ, линии электропередачи 10 кВ</w:t>
            </w:r>
          </w:p>
        </w:tc>
        <w:tc>
          <w:tcPr>
            <w:tcW w:w="1252" w:type="dxa"/>
            <w:vMerge w:val="restart"/>
            <w:shd w:val="clear" w:color="auto" w:fill="auto"/>
          </w:tcPr>
          <w:p w:rsidR="00B44790" w:rsidRPr="00402D81" w:rsidRDefault="00B44790" w:rsidP="001A5095">
            <w:pPr>
              <w:widowControl w:val="0"/>
              <w:autoSpaceDE w:val="0"/>
              <w:autoSpaceDN w:val="0"/>
              <w:adjustRightInd w:val="0"/>
              <w:spacing w:after="0"/>
              <w:ind w:left="-108" w:right="33"/>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w:t>
            </w:r>
            <w:r w:rsidR="00FF552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но допустимо</w:t>
            </w:r>
            <w:r w:rsidR="00FF552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го уровня обеспечен</w:t>
            </w:r>
            <w:r w:rsidR="00FF552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ности</w:t>
            </w:r>
          </w:p>
        </w:tc>
        <w:tc>
          <w:tcPr>
            <w:tcW w:w="927" w:type="dxa"/>
            <w:gridSpan w:val="2"/>
            <w:vMerge w:val="restart"/>
            <w:shd w:val="clear" w:color="auto" w:fill="auto"/>
          </w:tcPr>
          <w:p w:rsidR="00B44790" w:rsidRPr="00402D81" w:rsidRDefault="00B44790" w:rsidP="001A5095">
            <w:pPr>
              <w:widowControl w:val="0"/>
              <w:autoSpaceDE w:val="0"/>
              <w:autoSpaceDN w:val="0"/>
              <w:adjustRightInd w:val="0"/>
              <w:spacing w:after="0"/>
              <w:ind w:left="-108" w:right="33"/>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w:t>
            </w:r>
            <w:r w:rsidR="001A509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ный показа</w:t>
            </w:r>
            <w:r w:rsidR="00FF552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тель минимально допустимого уровня мощности объекта</w:t>
            </w:r>
          </w:p>
        </w:tc>
        <w:tc>
          <w:tcPr>
            <w:tcW w:w="1508" w:type="dxa"/>
            <w:vMerge w:val="restart"/>
            <w:shd w:val="clear" w:color="auto" w:fill="auto"/>
          </w:tcPr>
          <w:p w:rsidR="001A5095" w:rsidRPr="00402D81" w:rsidRDefault="00B44790" w:rsidP="001A5095">
            <w:pPr>
              <w:widowControl w:val="0"/>
              <w:autoSpaceDE w:val="0"/>
              <w:autoSpaceDN w:val="0"/>
              <w:adjustRightInd w:val="0"/>
              <w:spacing w:after="0"/>
              <w:ind w:left="-108" w:right="-113"/>
              <w:rPr>
                <w:rFonts w:ascii="Times New Roman" w:eastAsia="Times New Roman" w:hAnsi="Times New Roman" w:cs="Times New Roman"/>
                <w:color w:val="0070C0"/>
              </w:rPr>
            </w:pPr>
            <w:r w:rsidRPr="00402D81">
              <w:rPr>
                <w:rFonts w:ascii="Times New Roman" w:eastAsia="Times New Roman" w:hAnsi="Times New Roman" w:cs="Times New Roman"/>
                <w:color w:val="0070C0"/>
              </w:rPr>
              <w:t>Норматив потребления коммунальных услуг по электроснаб</w:t>
            </w:r>
            <w:r w:rsidR="001A5095" w:rsidRPr="00402D81">
              <w:rPr>
                <w:rFonts w:ascii="Times New Roman" w:eastAsia="Times New Roman" w:hAnsi="Times New Roman" w:cs="Times New Roman"/>
                <w:color w:val="0070C0"/>
              </w:rPr>
              <w:t>-жению, кВт ч/чел./мес</w:t>
            </w:r>
          </w:p>
          <w:p w:rsidR="003638D5" w:rsidRPr="00076B51" w:rsidRDefault="001A5095" w:rsidP="001A5095">
            <w:pPr>
              <w:widowControl w:val="0"/>
              <w:autoSpaceDE w:val="0"/>
              <w:autoSpaceDN w:val="0"/>
              <w:adjustRightInd w:val="0"/>
              <w:spacing w:after="0"/>
              <w:ind w:left="-108" w:right="-113"/>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 кол-</w:t>
            </w:r>
            <w:r w:rsidR="00B44790" w:rsidRPr="00402D81">
              <w:rPr>
                <w:rFonts w:ascii="Times New Roman" w:eastAsia="Times New Roman" w:hAnsi="Times New Roman" w:cs="Times New Roman"/>
                <w:color w:val="0070C0"/>
              </w:rPr>
              <w:t xml:space="preserve">ве проживающих </w:t>
            </w:r>
            <w:r w:rsidR="00B44790" w:rsidRPr="00076B51">
              <w:rPr>
                <w:rFonts w:ascii="Times New Roman" w:eastAsia="Times New Roman" w:hAnsi="Times New Roman" w:cs="Times New Roman"/>
                <w:color w:val="0070C0"/>
              </w:rPr>
              <w:t>человек в квартире</w:t>
            </w:r>
          </w:p>
          <w:p w:rsidR="00B44790" w:rsidRPr="00402D81" w:rsidRDefault="00B44790" w:rsidP="001A5095">
            <w:pPr>
              <w:widowControl w:val="0"/>
              <w:autoSpaceDE w:val="0"/>
              <w:autoSpaceDN w:val="0"/>
              <w:adjustRightInd w:val="0"/>
              <w:spacing w:after="0"/>
              <w:ind w:left="-108" w:right="-113"/>
              <w:rPr>
                <w:rFonts w:ascii="Times New Roman" w:eastAsia="Times New Roman" w:hAnsi="Times New Roman" w:cs="Times New Roman"/>
                <w:color w:val="0070C0"/>
              </w:rPr>
            </w:pPr>
            <w:r w:rsidRPr="00076B51">
              <w:rPr>
                <w:rFonts w:ascii="Times New Roman" w:eastAsia="Times New Roman" w:hAnsi="Times New Roman" w:cs="Times New Roman"/>
                <w:color w:val="0070C0"/>
              </w:rPr>
              <w:t xml:space="preserve"> </w:t>
            </w:r>
            <w:r w:rsidR="003638D5" w:rsidRPr="00076B51">
              <w:rPr>
                <w:rFonts w:ascii="Times New Roman" w:eastAsia="Times New Roman" w:hAnsi="Times New Roman" w:cs="Times New Roman"/>
                <w:color w:val="0070C0"/>
              </w:rPr>
              <w:t>(в  одно-квартирном жилом доме)</w:t>
            </w:r>
          </w:p>
        </w:tc>
        <w:tc>
          <w:tcPr>
            <w:tcW w:w="716" w:type="dxa"/>
            <w:gridSpan w:val="2"/>
            <w:shd w:val="clear" w:color="auto" w:fill="auto"/>
            <w:vAlign w:val="center"/>
          </w:tcPr>
          <w:p w:rsidR="00B44790" w:rsidRPr="00402D81" w:rsidRDefault="00FF5525" w:rsidP="001A5095">
            <w:pPr>
              <w:widowControl w:val="0"/>
              <w:autoSpaceDE w:val="0"/>
              <w:autoSpaceDN w:val="0"/>
              <w:adjustRightInd w:val="0"/>
              <w:spacing w:after="0"/>
              <w:ind w:left="10" w:right="-91"/>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Кол-</w:t>
            </w:r>
            <w:r w:rsidR="00B44790" w:rsidRPr="00402D81">
              <w:rPr>
                <w:rFonts w:ascii="Times New Roman" w:eastAsia="Times New Roman" w:hAnsi="Times New Roman" w:cs="Times New Roman"/>
                <w:color w:val="0070C0"/>
              </w:rPr>
              <w:t>во комнат</w:t>
            </w:r>
          </w:p>
        </w:tc>
        <w:tc>
          <w:tcPr>
            <w:tcW w:w="806" w:type="dxa"/>
            <w:gridSpan w:val="2"/>
            <w:shd w:val="clear" w:color="auto" w:fill="auto"/>
            <w:vAlign w:val="center"/>
          </w:tcPr>
          <w:p w:rsidR="00B44790" w:rsidRPr="00402D81" w:rsidRDefault="00B44790" w:rsidP="001A5095">
            <w:pPr>
              <w:widowControl w:val="0"/>
              <w:autoSpaceDE w:val="0"/>
              <w:autoSpaceDN w:val="0"/>
              <w:adjustRightInd w:val="0"/>
              <w:spacing w:after="0"/>
              <w:ind w:left="-108" w:right="33"/>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 человек</w:t>
            </w:r>
          </w:p>
        </w:tc>
        <w:tc>
          <w:tcPr>
            <w:tcW w:w="733" w:type="dxa"/>
            <w:gridSpan w:val="5"/>
            <w:shd w:val="clear" w:color="auto" w:fill="auto"/>
            <w:vAlign w:val="center"/>
          </w:tcPr>
          <w:p w:rsidR="00B44790" w:rsidRPr="00402D81" w:rsidRDefault="00B44790" w:rsidP="001A5095">
            <w:pPr>
              <w:widowControl w:val="0"/>
              <w:autoSpaceDE w:val="0"/>
              <w:autoSpaceDN w:val="0"/>
              <w:adjustRightInd w:val="0"/>
              <w:spacing w:after="0"/>
              <w:ind w:left="-108" w:right="33"/>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2 человека</w:t>
            </w:r>
          </w:p>
        </w:tc>
        <w:tc>
          <w:tcPr>
            <w:tcW w:w="738" w:type="dxa"/>
            <w:gridSpan w:val="3"/>
            <w:shd w:val="clear" w:color="auto" w:fill="auto"/>
            <w:vAlign w:val="center"/>
          </w:tcPr>
          <w:p w:rsidR="00B44790" w:rsidRPr="00402D81" w:rsidRDefault="00B44790" w:rsidP="001A5095">
            <w:pPr>
              <w:widowControl w:val="0"/>
              <w:autoSpaceDE w:val="0"/>
              <w:autoSpaceDN w:val="0"/>
              <w:adjustRightInd w:val="0"/>
              <w:spacing w:after="0"/>
              <w:ind w:left="-108" w:right="33"/>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3 человека</w:t>
            </w:r>
          </w:p>
        </w:tc>
        <w:tc>
          <w:tcPr>
            <w:tcW w:w="697" w:type="dxa"/>
            <w:gridSpan w:val="4"/>
            <w:shd w:val="clear" w:color="auto" w:fill="auto"/>
            <w:vAlign w:val="center"/>
          </w:tcPr>
          <w:p w:rsidR="00B44790" w:rsidRPr="00402D81" w:rsidRDefault="00B44790" w:rsidP="001A5095">
            <w:pPr>
              <w:widowControl w:val="0"/>
              <w:autoSpaceDE w:val="0"/>
              <w:autoSpaceDN w:val="0"/>
              <w:adjustRightInd w:val="0"/>
              <w:spacing w:after="0"/>
              <w:ind w:left="-108" w:right="33"/>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4 человека</w:t>
            </w:r>
          </w:p>
        </w:tc>
        <w:tc>
          <w:tcPr>
            <w:tcW w:w="816" w:type="dxa"/>
            <w:gridSpan w:val="2"/>
            <w:shd w:val="clear" w:color="auto" w:fill="auto"/>
            <w:vAlign w:val="center"/>
          </w:tcPr>
          <w:p w:rsidR="00B44790" w:rsidRPr="00402D81" w:rsidRDefault="00B44790" w:rsidP="001A5095">
            <w:pPr>
              <w:widowControl w:val="0"/>
              <w:autoSpaceDE w:val="0"/>
              <w:autoSpaceDN w:val="0"/>
              <w:adjustRightInd w:val="0"/>
              <w:spacing w:after="0"/>
              <w:ind w:left="-108" w:right="-145"/>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5 человек и более</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927" w:type="dxa"/>
            <w:gridSpan w:val="2"/>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1508"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4506" w:type="dxa"/>
            <w:gridSpan w:val="18"/>
            <w:shd w:val="clear" w:color="auto" w:fill="auto"/>
            <w:vAlign w:val="center"/>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 наличии электрической плиты</w:t>
            </w:r>
          </w:p>
        </w:tc>
      </w:tr>
      <w:tr w:rsidR="003638D5" w:rsidRPr="00402D81" w:rsidTr="003638D5">
        <w:trPr>
          <w:trHeight w:val="20"/>
          <w:jc w:val="center"/>
        </w:trPr>
        <w:tc>
          <w:tcPr>
            <w:tcW w:w="669"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927" w:type="dxa"/>
            <w:gridSpan w:val="2"/>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08"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716" w:type="dxa"/>
            <w:gridSpan w:val="2"/>
            <w:shd w:val="clear" w:color="auto" w:fill="auto"/>
            <w:vAlign w:val="center"/>
          </w:tcPr>
          <w:p w:rsidR="003638D5" w:rsidRPr="00076B51" w:rsidRDefault="003638D5" w:rsidP="001A5095">
            <w:pPr>
              <w:widowControl w:val="0"/>
              <w:autoSpaceDE w:val="0"/>
              <w:autoSpaceDN w:val="0"/>
              <w:adjustRightInd w:val="0"/>
              <w:spacing w:after="0"/>
              <w:ind w:left="-108" w:right="-91"/>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 комната</w:t>
            </w:r>
          </w:p>
        </w:tc>
        <w:tc>
          <w:tcPr>
            <w:tcW w:w="806" w:type="dxa"/>
            <w:gridSpan w:val="2"/>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182</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(187)</w:t>
            </w:r>
          </w:p>
        </w:tc>
        <w:tc>
          <w:tcPr>
            <w:tcW w:w="733" w:type="dxa"/>
            <w:gridSpan w:val="5"/>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113</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(116)</w:t>
            </w:r>
          </w:p>
        </w:tc>
        <w:tc>
          <w:tcPr>
            <w:tcW w:w="738" w:type="dxa"/>
            <w:gridSpan w:val="3"/>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88</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(90)</w:t>
            </w:r>
          </w:p>
        </w:tc>
        <w:tc>
          <w:tcPr>
            <w:tcW w:w="697" w:type="dxa"/>
            <w:gridSpan w:val="4"/>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71</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(73)</w:t>
            </w:r>
          </w:p>
        </w:tc>
        <w:tc>
          <w:tcPr>
            <w:tcW w:w="816" w:type="dxa"/>
            <w:gridSpan w:val="2"/>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62</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(64)</w:t>
            </w:r>
          </w:p>
        </w:tc>
      </w:tr>
      <w:tr w:rsidR="003638D5" w:rsidRPr="00402D81" w:rsidTr="003638D5">
        <w:trPr>
          <w:trHeight w:val="20"/>
          <w:jc w:val="center"/>
        </w:trPr>
        <w:tc>
          <w:tcPr>
            <w:tcW w:w="669"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927" w:type="dxa"/>
            <w:gridSpan w:val="2"/>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08"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716" w:type="dxa"/>
            <w:gridSpan w:val="2"/>
            <w:shd w:val="clear" w:color="auto" w:fill="auto"/>
            <w:vAlign w:val="center"/>
          </w:tcPr>
          <w:p w:rsidR="003638D5" w:rsidRPr="00076B51" w:rsidRDefault="003638D5" w:rsidP="001A5095">
            <w:pPr>
              <w:widowControl w:val="0"/>
              <w:autoSpaceDE w:val="0"/>
              <w:autoSpaceDN w:val="0"/>
              <w:adjustRightInd w:val="0"/>
              <w:spacing w:after="0"/>
              <w:ind w:left="-108" w:right="-91"/>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2 комнаты</w:t>
            </w:r>
          </w:p>
        </w:tc>
        <w:tc>
          <w:tcPr>
            <w:tcW w:w="806" w:type="dxa"/>
            <w:gridSpan w:val="2"/>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215</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(221)</w:t>
            </w:r>
          </w:p>
        </w:tc>
        <w:tc>
          <w:tcPr>
            <w:tcW w:w="733" w:type="dxa"/>
            <w:gridSpan w:val="5"/>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133</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(137)</w:t>
            </w:r>
          </w:p>
        </w:tc>
        <w:tc>
          <w:tcPr>
            <w:tcW w:w="738" w:type="dxa"/>
            <w:gridSpan w:val="3"/>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103</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(106)</w:t>
            </w:r>
          </w:p>
        </w:tc>
        <w:tc>
          <w:tcPr>
            <w:tcW w:w="697" w:type="dxa"/>
            <w:gridSpan w:val="4"/>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84</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(86)</w:t>
            </w:r>
          </w:p>
        </w:tc>
        <w:tc>
          <w:tcPr>
            <w:tcW w:w="816" w:type="dxa"/>
            <w:gridSpan w:val="2"/>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73</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(75)</w:t>
            </w:r>
          </w:p>
        </w:tc>
      </w:tr>
      <w:tr w:rsidR="003638D5" w:rsidRPr="00402D81" w:rsidTr="003638D5">
        <w:trPr>
          <w:trHeight w:val="20"/>
          <w:jc w:val="center"/>
        </w:trPr>
        <w:tc>
          <w:tcPr>
            <w:tcW w:w="669"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927" w:type="dxa"/>
            <w:gridSpan w:val="2"/>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08"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716" w:type="dxa"/>
            <w:gridSpan w:val="2"/>
            <w:shd w:val="clear" w:color="auto" w:fill="auto"/>
            <w:vAlign w:val="center"/>
          </w:tcPr>
          <w:p w:rsidR="003638D5" w:rsidRPr="00076B51" w:rsidRDefault="003638D5" w:rsidP="001A5095">
            <w:pPr>
              <w:widowControl w:val="0"/>
              <w:autoSpaceDE w:val="0"/>
              <w:autoSpaceDN w:val="0"/>
              <w:adjustRightInd w:val="0"/>
              <w:spacing w:after="0"/>
              <w:ind w:left="-108" w:right="-91"/>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3 комнаты</w:t>
            </w:r>
          </w:p>
        </w:tc>
        <w:tc>
          <w:tcPr>
            <w:tcW w:w="806" w:type="dxa"/>
            <w:gridSpan w:val="2"/>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235</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(241)</w:t>
            </w:r>
          </w:p>
        </w:tc>
        <w:tc>
          <w:tcPr>
            <w:tcW w:w="733" w:type="dxa"/>
            <w:gridSpan w:val="5"/>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146</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(150)</w:t>
            </w:r>
          </w:p>
        </w:tc>
        <w:tc>
          <w:tcPr>
            <w:tcW w:w="738" w:type="dxa"/>
            <w:gridSpan w:val="3"/>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113</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(116)</w:t>
            </w:r>
          </w:p>
        </w:tc>
        <w:tc>
          <w:tcPr>
            <w:tcW w:w="697" w:type="dxa"/>
            <w:gridSpan w:val="4"/>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92</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(94)</w:t>
            </w:r>
          </w:p>
        </w:tc>
        <w:tc>
          <w:tcPr>
            <w:tcW w:w="816" w:type="dxa"/>
            <w:gridSpan w:val="2"/>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80</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(82)</w:t>
            </w:r>
          </w:p>
        </w:tc>
      </w:tr>
      <w:tr w:rsidR="003638D5" w:rsidRPr="00402D81" w:rsidTr="003638D5">
        <w:trPr>
          <w:trHeight w:val="20"/>
          <w:jc w:val="center"/>
        </w:trPr>
        <w:tc>
          <w:tcPr>
            <w:tcW w:w="669"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927" w:type="dxa"/>
            <w:gridSpan w:val="2"/>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08"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716" w:type="dxa"/>
            <w:gridSpan w:val="2"/>
            <w:shd w:val="clear" w:color="auto" w:fill="auto"/>
            <w:vAlign w:val="center"/>
          </w:tcPr>
          <w:p w:rsidR="003638D5" w:rsidRPr="00076B51" w:rsidRDefault="003638D5" w:rsidP="001A5095">
            <w:pPr>
              <w:widowControl w:val="0"/>
              <w:autoSpaceDE w:val="0"/>
              <w:autoSpaceDN w:val="0"/>
              <w:adjustRightInd w:val="0"/>
              <w:spacing w:after="0"/>
              <w:ind w:left="-108" w:right="-91"/>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4 комнаты и более</w:t>
            </w:r>
          </w:p>
        </w:tc>
        <w:tc>
          <w:tcPr>
            <w:tcW w:w="806" w:type="dxa"/>
            <w:gridSpan w:val="2"/>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250</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(256)</w:t>
            </w:r>
          </w:p>
        </w:tc>
        <w:tc>
          <w:tcPr>
            <w:tcW w:w="733" w:type="dxa"/>
            <w:gridSpan w:val="5"/>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155</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(159)</w:t>
            </w:r>
          </w:p>
        </w:tc>
        <w:tc>
          <w:tcPr>
            <w:tcW w:w="738" w:type="dxa"/>
            <w:gridSpan w:val="3"/>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120</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(123)</w:t>
            </w:r>
          </w:p>
        </w:tc>
        <w:tc>
          <w:tcPr>
            <w:tcW w:w="697" w:type="dxa"/>
            <w:gridSpan w:val="4"/>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97</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(100)</w:t>
            </w:r>
          </w:p>
        </w:tc>
        <w:tc>
          <w:tcPr>
            <w:tcW w:w="816" w:type="dxa"/>
            <w:gridSpan w:val="2"/>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85</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(87)</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927" w:type="dxa"/>
            <w:gridSpan w:val="2"/>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08"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4506" w:type="dxa"/>
            <w:gridSpan w:val="18"/>
            <w:shd w:val="clear" w:color="auto" w:fill="auto"/>
            <w:vAlign w:val="center"/>
          </w:tcPr>
          <w:p w:rsidR="00B44790" w:rsidRPr="00076B51" w:rsidRDefault="00B44790" w:rsidP="001A5095">
            <w:pPr>
              <w:widowControl w:val="0"/>
              <w:autoSpaceDE w:val="0"/>
              <w:autoSpaceDN w:val="0"/>
              <w:adjustRightInd w:val="0"/>
              <w:spacing w:after="0"/>
              <w:ind w:left="-108" w:right="-91"/>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При наличии газовой плиты</w:t>
            </w:r>
          </w:p>
        </w:tc>
      </w:tr>
      <w:tr w:rsidR="003638D5" w:rsidRPr="00402D81" w:rsidTr="003638D5">
        <w:trPr>
          <w:trHeight w:val="20"/>
          <w:jc w:val="center"/>
        </w:trPr>
        <w:tc>
          <w:tcPr>
            <w:tcW w:w="669"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927" w:type="dxa"/>
            <w:gridSpan w:val="2"/>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08"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716" w:type="dxa"/>
            <w:gridSpan w:val="2"/>
            <w:shd w:val="clear" w:color="auto" w:fill="auto"/>
            <w:vAlign w:val="center"/>
          </w:tcPr>
          <w:p w:rsidR="003638D5" w:rsidRPr="00076B51" w:rsidRDefault="003638D5" w:rsidP="001A5095">
            <w:pPr>
              <w:widowControl w:val="0"/>
              <w:autoSpaceDE w:val="0"/>
              <w:autoSpaceDN w:val="0"/>
              <w:adjustRightInd w:val="0"/>
              <w:spacing w:after="0"/>
              <w:ind w:left="-108" w:right="-91"/>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 комната</w:t>
            </w:r>
          </w:p>
        </w:tc>
        <w:tc>
          <w:tcPr>
            <w:tcW w:w="806" w:type="dxa"/>
            <w:gridSpan w:val="2"/>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132</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(137)</w:t>
            </w:r>
          </w:p>
        </w:tc>
        <w:tc>
          <w:tcPr>
            <w:tcW w:w="733" w:type="dxa"/>
            <w:gridSpan w:val="5"/>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82</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(85)</w:t>
            </w:r>
          </w:p>
        </w:tc>
        <w:tc>
          <w:tcPr>
            <w:tcW w:w="738" w:type="dxa"/>
            <w:gridSpan w:val="3"/>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64</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(66)</w:t>
            </w:r>
          </w:p>
        </w:tc>
        <w:tc>
          <w:tcPr>
            <w:tcW w:w="697" w:type="dxa"/>
            <w:gridSpan w:val="4"/>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52</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(53)</w:t>
            </w:r>
          </w:p>
        </w:tc>
        <w:tc>
          <w:tcPr>
            <w:tcW w:w="816" w:type="dxa"/>
            <w:gridSpan w:val="2"/>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45</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(47)</w:t>
            </w:r>
          </w:p>
        </w:tc>
      </w:tr>
      <w:tr w:rsidR="003638D5" w:rsidRPr="00402D81" w:rsidTr="003638D5">
        <w:trPr>
          <w:trHeight w:val="20"/>
          <w:jc w:val="center"/>
        </w:trPr>
        <w:tc>
          <w:tcPr>
            <w:tcW w:w="669"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927" w:type="dxa"/>
            <w:gridSpan w:val="2"/>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08"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716" w:type="dxa"/>
            <w:gridSpan w:val="2"/>
            <w:shd w:val="clear" w:color="auto" w:fill="auto"/>
            <w:vAlign w:val="center"/>
          </w:tcPr>
          <w:p w:rsidR="003638D5" w:rsidRPr="00076B51" w:rsidRDefault="003638D5" w:rsidP="001A5095">
            <w:pPr>
              <w:widowControl w:val="0"/>
              <w:autoSpaceDE w:val="0"/>
              <w:autoSpaceDN w:val="0"/>
              <w:adjustRightInd w:val="0"/>
              <w:spacing w:after="0"/>
              <w:ind w:left="-108" w:right="-91"/>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2 комнат</w:t>
            </w:r>
            <w:r w:rsidRPr="00076B51">
              <w:rPr>
                <w:rFonts w:ascii="Times New Roman" w:eastAsia="Times New Roman" w:hAnsi="Times New Roman" w:cs="Times New Roman"/>
                <w:color w:val="0070C0"/>
              </w:rPr>
              <w:lastRenderedPageBreak/>
              <w:t>ы</w:t>
            </w:r>
          </w:p>
        </w:tc>
        <w:tc>
          <w:tcPr>
            <w:tcW w:w="806" w:type="dxa"/>
            <w:gridSpan w:val="2"/>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lastRenderedPageBreak/>
              <w:t>171</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(177)</w:t>
            </w:r>
          </w:p>
        </w:tc>
        <w:tc>
          <w:tcPr>
            <w:tcW w:w="733" w:type="dxa"/>
            <w:gridSpan w:val="5"/>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106</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(110)</w:t>
            </w:r>
          </w:p>
        </w:tc>
        <w:tc>
          <w:tcPr>
            <w:tcW w:w="738" w:type="dxa"/>
            <w:gridSpan w:val="3"/>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82</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(85)</w:t>
            </w:r>
          </w:p>
        </w:tc>
        <w:tc>
          <w:tcPr>
            <w:tcW w:w="697" w:type="dxa"/>
            <w:gridSpan w:val="4"/>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67</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(69)</w:t>
            </w:r>
          </w:p>
        </w:tc>
        <w:tc>
          <w:tcPr>
            <w:tcW w:w="816" w:type="dxa"/>
            <w:gridSpan w:val="2"/>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58</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(60)</w:t>
            </w:r>
          </w:p>
        </w:tc>
      </w:tr>
      <w:tr w:rsidR="003638D5" w:rsidRPr="00402D81" w:rsidTr="003638D5">
        <w:trPr>
          <w:trHeight w:val="20"/>
          <w:jc w:val="center"/>
        </w:trPr>
        <w:tc>
          <w:tcPr>
            <w:tcW w:w="669"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927" w:type="dxa"/>
            <w:gridSpan w:val="2"/>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08"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716" w:type="dxa"/>
            <w:gridSpan w:val="2"/>
            <w:shd w:val="clear" w:color="auto" w:fill="auto"/>
            <w:vAlign w:val="center"/>
          </w:tcPr>
          <w:p w:rsidR="003638D5" w:rsidRPr="00076B51" w:rsidRDefault="003638D5" w:rsidP="001A5095">
            <w:pPr>
              <w:widowControl w:val="0"/>
              <w:autoSpaceDE w:val="0"/>
              <w:autoSpaceDN w:val="0"/>
              <w:adjustRightInd w:val="0"/>
              <w:spacing w:after="0"/>
              <w:ind w:left="-108" w:right="-91"/>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3 комнаты</w:t>
            </w:r>
          </w:p>
        </w:tc>
        <w:tc>
          <w:tcPr>
            <w:tcW w:w="806" w:type="dxa"/>
            <w:gridSpan w:val="2"/>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193</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(200)</w:t>
            </w:r>
          </w:p>
        </w:tc>
        <w:tc>
          <w:tcPr>
            <w:tcW w:w="733" w:type="dxa"/>
            <w:gridSpan w:val="5"/>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120</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(124)</w:t>
            </w:r>
          </w:p>
        </w:tc>
        <w:tc>
          <w:tcPr>
            <w:tcW w:w="738" w:type="dxa"/>
            <w:gridSpan w:val="3"/>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93</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(96)</w:t>
            </w:r>
          </w:p>
        </w:tc>
        <w:tc>
          <w:tcPr>
            <w:tcW w:w="697" w:type="dxa"/>
            <w:gridSpan w:val="4"/>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75</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(78)</w:t>
            </w:r>
          </w:p>
        </w:tc>
        <w:tc>
          <w:tcPr>
            <w:tcW w:w="816" w:type="dxa"/>
            <w:gridSpan w:val="2"/>
            <w:shd w:val="clear" w:color="auto" w:fill="auto"/>
            <w:vAlign w:val="center"/>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66</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(68)</w:t>
            </w:r>
          </w:p>
        </w:tc>
      </w:tr>
      <w:tr w:rsidR="003638D5" w:rsidRPr="00402D81" w:rsidTr="003638D5">
        <w:trPr>
          <w:trHeight w:val="20"/>
          <w:jc w:val="center"/>
        </w:trPr>
        <w:tc>
          <w:tcPr>
            <w:tcW w:w="669"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927" w:type="dxa"/>
            <w:gridSpan w:val="2"/>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08" w:type="dxa"/>
            <w:vMerge/>
            <w:shd w:val="clear" w:color="auto" w:fill="auto"/>
          </w:tcPr>
          <w:p w:rsidR="003638D5" w:rsidRPr="00402D81" w:rsidRDefault="003638D5"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716" w:type="dxa"/>
            <w:gridSpan w:val="2"/>
            <w:shd w:val="clear" w:color="auto" w:fill="auto"/>
          </w:tcPr>
          <w:p w:rsidR="003638D5" w:rsidRPr="00076B51" w:rsidRDefault="003638D5" w:rsidP="001A5095">
            <w:pPr>
              <w:widowControl w:val="0"/>
              <w:autoSpaceDE w:val="0"/>
              <w:autoSpaceDN w:val="0"/>
              <w:adjustRightInd w:val="0"/>
              <w:spacing w:after="0"/>
              <w:ind w:left="-108" w:right="-91"/>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4 комнаты и более</w:t>
            </w:r>
          </w:p>
        </w:tc>
        <w:tc>
          <w:tcPr>
            <w:tcW w:w="806" w:type="dxa"/>
            <w:gridSpan w:val="2"/>
            <w:shd w:val="clear" w:color="auto" w:fill="auto"/>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209</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(216)</w:t>
            </w:r>
          </w:p>
        </w:tc>
        <w:tc>
          <w:tcPr>
            <w:tcW w:w="733" w:type="dxa"/>
            <w:gridSpan w:val="5"/>
            <w:shd w:val="clear" w:color="auto" w:fill="auto"/>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130</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(134)</w:t>
            </w:r>
          </w:p>
        </w:tc>
        <w:tc>
          <w:tcPr>
            <w:tcW w:w="738" w:type="dxa"/>
            <w:gridSpan w:val="3"/>
            <w:shd w:val="clear" w:color="auto" w:fill="auto"/>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100</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(104)</w:t>
            </w:r>
          </w:p>
        </w:tc>
        <w:tc>
          <w:tcPr>
            <w:tcW w:w="697" w:type="dxa"/>
            <w:gridSpan w:val="4"/>
            <w:shd w:val="clear" w:color="auto" w:fill="auto"/>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82</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(84)</w:t>
            </w:r>
          </w:p>
        </w:tc>
        <w:tc>
          <w:tcPr>
            <w:tcW w:w="816" w:type="dxa"/>
            <w:gridSpan w:val="2"/>
            <w:shd w:val="clear" w:color="auto" w:fill="auto"/>
          </w:tcPr>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71</w:t>
            </w:r>
          </w:p>
          <w:p w:rsidR="003638D5" w:rsidRPr="00076B51" w:rsidRDefault="003638D5" w:rsidP="003638D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(74)</w:t>
            </w:r>
          </w:p>
        </w:tc>
      </w:tr>
      <w:tr w:rsidR="00402D81" w:rsidRPr="00402D81" w:rsidTr="003638D5">
        <w:trPr>
          <w:trHeight w:val="20"/>
          <w:jc w:val="center"/>
        </w:trPr>
        <w:tc>
          <w:tcPr>
            <w:tcW w:w="669" w:type="dxa"/>
            <w:vMerge w:val="restart"/>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p>
        </w:tc>
        <w:tc>
          <w:tcPr>
            <w:tcW w:w="1556" w:type="dxa"/>
            <w:vMerge w:val="restart"/>
            <w:shd w:val="clear" w:color="auto" w:fill="auto"/>
          </w:tcPr>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p>
        </w:tc>
        <w:tc>
          <w:tcPr>
            <w:tcW w:w="1252" w:type="dxa"/>
            <w:vMerge w:val="restart"/>
            <w:shd w:val="clear" w:color="auto" w:fill="auto"/>
          </w:tcPr>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p>
        </w:tc>
        <w:tc>
          <w:tcPr>
            <w:tcW w:w="927" w:type="dxa"/>
            <w:gridSpan w:val="2"/>
            <w:vMerge w:val="restart"/>
            <w:shd w:val="clear" w:color="auto" w:fill="auto"/>
          </w:tcPr>
          <w:p w:rsidR="00B44790" w:rsidRPr="00402D81" w:rsidRDefault="00B44790" w:rsidP="001A5095">
            <w:pPr>
              <w:widowControl w:val="0"/>
              <w:autoSpaceDE w:val="0"/>
              <w:autoSpaceDN w:val="0"/>
              <w:adjustRightInd w:val="0"/>
              <w:ind w:left="-82" w:right="-5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w:t>
            </w:r>
            <w:r w:rsidR="00B938BC"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ный показа</w:t>
            </w:r>
            <w:r w:rsidR="00B938BC"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тель минима</w:t>
            </w:r>
            <w:r w:rsidR="00B938BC"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льно допустимой площади террито</w:t>
            </w:r>
            <w:r w:rsidR="00B938BC"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рии для размещения объекта</w:t>
            </w:r>
          </w:p>
        </w:tc>
        <w:tc>
          <w:tcPr>
            <w:tcW w:w="1508" w:type="dxa"/>
            <w:shd w:val="clear" w:color="auto" w:fill="auto"/>
          </w:tcPr>
          <w:p w:rsidR="00B44790" w:rsidRPr="00402D81" w:rsidRDefault="00B44790" w:rsidP="001A5095">
            <w:pPr>
              <w:widowControl w:val="0"/>
              <w:autoSpaceDE w:val="0"/>
              <w:autoSpaceDN w:val="0"/>
              <w:adjustRightInd w:val="0"/>
              <w:ind w:left="-17"/>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отводимого для понизитель</w:t>
            </w:r>
            <w:r w:rsidR="00FF552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ных подстанций 35 кВ и переключательных пунктов, кв.м</w:t>
            </w:r>
          </w:p>
        </w:tc>
        <w:tc>
          <w:tcPr>
            <w:tcW w:w="4506" w:type="dxa"/>
            <w:gridSpan w:val="18"/>
            <w:shd w:val="clear" w:color="auto" w:fill="auto"/>
          </w:tcPr>
          <w:p w:rsidR="00B44790" w:rsidRPr="00076B51" w:rsidRDefault="00B44790" w:rsidP="001A5095">
            <w:pPr>
              <w:widowControl w:val="0"/>
              <w:autoSpaceDE w:val="0"/>
              <w:autoSpaceDN w:val="0"/>
              <w:adjustRightInd w:val="0"/>
              <w:rPr>
                <w:rFonts w:ascii="Times New Roman" w:eastAsia="Times New Roman" w:hAnsi="Times New Roman" w:cs="Times New Roman"/>
                <w:color w:val="0070C0"/>
              </w:rPr>
            </w:pPr>
            <w:r w:rsidRPr="00076B51">
              <w:rPr>
                <w:rFonts w:ascii="Times New Roman" w:eastAsia="Times New Roman" w:hAnsi="Times New Roman" w:cs="Times New Roman"/>
                <w:color w:val="0070C0"/>
              </w:rPr>
              <w:t>5000</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927" w:type="dxa"/>
            <w:gridSpan w:val="2"/>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08" w:type="dxa"/>
            <w:vMerge w:val="restart"/>
            <w:shd w:val="clear" w:color="auto" w:fill="auto"/>
          </w:tcPr>
          <w:p w:rsidR="00B44790" w:rsidRPr="00076B5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076B51">
              <w:rPr>
                <w:rFonts w:ascii="Times New Roman" w:eastAsia="Times New Roman" w:hAnsi="Times New Roman" w:cs="Times New Roman"/>
                <w:color w:val="0070C0"/>
              </w:rPr>
              <w:t>Размер земельного участка, отводимого для трансформаторных подстанций, распределительных и секционирующих пунктов</w:t>
            </w:r>
            <w:r w:rsidR="003638D5" w:rsidRPr="00076B51">
              <w:rPr>
                <w:rFonts w:ascii="Times New Roman" w:eastAsia="Times New Roman" w:hAnsi="Times New Roman" w:cs="Times New Roman"/>
                <w:color w:val="0070C0"/>
              </w:rPr>
              <w:t xml:space="preserve"> с высшим напряжением от 6 до 20кВ, кв. м</w:t>
            </w:r>
          </w:p>
        </w:tc>
        <w:tc>
          <w:tcPr>
            <w:tcW w:w="1997" w:type="dxa"/>
            <w:gridSpan w:val="8"/>
            <w:shd w:val="clear" w:color="auto" w:fill="auto"/>
            <w:vAlign w:val="center"/>
          </w:tcPr>
          <w:p w:rsidR="00B44790" w:rsidRPr="00076B5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Вид объекта</w:t>
            </w:r>
          </w:p>
        </w:tc>
        <w:tc>
          <w:tcPr>
            <w:tcW w:w="2509" w:type="dxa"/>
            <w:gridSpan w:val="10"/>
            <w:shd w:val="clear" w:color="auto" w:fill="auto"/>
            <w:vAlign w:val="center"/>
          </w:tcPr>
          <w:p w:rsidR="00B44790" w:rsidRPr="00076B5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Размер земельного участка, кв.м</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927" w:type="dxa"/>
            <w:gridSpan w:val="2"/>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08"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997" w:type="dxa"/>
            <w:gridSpan w:val="8"/>
            <w:shd w:val="clear" w:color="auto" w:fill="auto"/>
          </w:tcPr>
          <w:p w:rsidR="00B44790" w:rsidRPr="00076B5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076B51">
              <w:rPr>
                <w:rFonts w:ascii="Times New Roman" w:eastAsia="Times New Roman" w:hAnsi="Times New Roman" w:cs="Times New Roman"/>
                <w:color w:val="0070C0"/>
              </w:rPr>
              <w:t>Мачтовые подстанции мощностью от 25 до 250 кВА</w:t>
            </w:r>
          </w:p>
        </w:tc>
        <w:tc>
          <w:tcPr>
            <w:tcW w:w="2509" w:type="dxa"/>
            <w:gridSpan w:val="10"/>
            <w:shd w:val="clear" w:color="auto" w:fill="auto"/>
          </w:tcPr>
          <w:p w:rsidR="00B44790" w:rsidRPr="00076B5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076B51">
              <w:rPr>
                <w:rFonts w:ascii="Times New Roman" w:eastAsia="Times New Roman" w:hAnsi="Times New Roman" w:cs="Times New Roman"/>
                <w:color w:val="0070C0"/>
              </w:rPr>
              <w:t>не более 50</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927" w:type="dxa"/>
            <w:gridSpan w:val="2"/>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08"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997" w:type="dxa"/>
            <w:gridSpan w:val="8"/>
            <w:shd w:val="clear" w:color="auto" w:fill="auto"/>
          </w:tcPr>
          <w:p w:rsidR="00B44790" w:rsidRPr="00076B5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076B51">
              <w:rPr>
                <w:rFonts w:ascii="Times New Roman" w:eastAsia="Times New Roman" w:hAnsi="Times New Roman" w:cs="Times New Roman"/>
                <w:color w:val="0070C0"/>
              </w:rPr>
              <w:t>Комплектные подстанции с одн</w:t>
            </w:r>
            <w:r w:rsidR="005A6C66" w:rsidRPr="00076B51">
              <w:rPr>
                <w:rFonts w:ascii="Times New Roman" w:eastAsia="Times New Roman" w:hAnsi="Times New Roman" w:cs="Times New Roman"/>
                <w:color w:val="0070C0"/>
              </w:rPr>
              <w:t xml:space="preserve">им трансформатором мощностью от 25 </w:t>
            </w:r>
            <w:r w:rsidRPr="00076B51">
              <w:rPr>
                <w:rFonts w:ascii="Times New Roman" w:eastAsia="Times New Roman" w:hAnsi="Times New Roman" w:cs="Times New Roman"/>
                <w:color w:val="0070C0"/>
              </w:rPr>
              <w:t>до 630 кВА</w:t>
            </w:r>
          </w:p>
        </w:tc>
        <w:tc>
          <w:tcPr>
            <w:tcW w:w="2509" w:type="dxa"/>
            <w:gridSpan w:val="10"/>
            <w:shd w:val="clear" w:color="auto" w:fill="auto"/>
          </w:tcPr>
          <w:p w:rsidR="00B44790" w:rsidRPr="00076B5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076B51">
              <w:rPr>
                <w:rFonts w:ascii="Times New Roman" w:eastAsia="Times New Roman" w:hAnsi="Times New Roman" w:cs="Times New Roman"/>
                <w:color w:val="0070C0"/>
              </w:rPr>
              <w:t>не более 50</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927" w:type="dxa"/>
            <w:gridSpan w:val="2"/>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08"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997" w:type="dxa"/>
            <w:gridSpan w:val="8"/>
            <w:shd w:val="clear" w:color="auto" w:fill="auto"/>
          </w:tcPr>
          <w:p w:rsidR="00B44790" w:rsidRPr="00076B5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076B51">
              <w:rPr>
                <w:rFonts w:ascii="Times New Roman" w:eastAsia="Times New Roman" w:hAnsi="Times New Roman" w:cs="Times New Roman"/>
                <w:color w:val="0070C0"/>
              </w:rPr>
              <w:t>Комплектные подстанции с двумя трансформаторами мощностью от 160 до 630 кВА</w:t>
            </w:r>
          </w:p>
        </w:tc>
        <w:tc>
          <w:tcPr>
            <w:tcW w:w="2509" w:type="dxa"/>
            <w:gridSpan w:val="10"/>
            <w:shd w:val="clear" w:color="auto" w:fill="auto"/>
          </w:tcPr>
          <w:p w:rsidR="00B44790" w:rsidRPr="00076B5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076B51">
              <w:rPr>
                <w:rFonts w:ascii="Times New Roman" w:eastAsia="Times New Roman" w:hAnsi="Times New Roman" w:cs="Times New Roman"/>
                <w:color w:val="0070C0"/>
              </w:rPr>
              <w:t>не более 80</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927" w:type="dxa"/>
            <w:gridSpan w:val="2"/>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08"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997" w:type="dxa"/>
            <w:gridSpan w:val="8"/>
            <w:shd w:val="clear" w:color="auto" w:fill="auto"/>
          </w:tcPr>
          <w:p w:rsidR="00B44790" w:rsidRPr="00076B5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076B51">
              <w:rPr>
                <w:rFonts w:ascii="Times New Roman" w:eastAsia="Times New Roman" w:hAnsi="Times New Roman" w:cs="Times New Roman"/>
                <w:color w:val="0070C0"/>
              </w:rPr>
              <w:t>Подстанции с двумя трансформаторами закрытого типа мощностью от 160 до 630 кВА</w:t>
            </w:r>
          </w:p>
        </w:tc>
        <w:tc>
          <w:tcPr>
            <w:tcW w:w="2509" w:type="dxa"/>
            <w:gridSpan w:val="10"/>
            <w:shd w:val="clear" w:color="auto" w:fill="auto"/>
          </w:tcPr>
          <w:p w:rsidR="00B44790" w:rsidRPr="00076B5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076B51">
              <w:rPr>
                <w:rFonts w:ascii="Times New Roman" w:eastAsia="Times New Roman" w:hAnsi="Times New Roman" w:cs="Times New Roman"/>
                <w:color w:val="0070C0"/>
              </w:rPr>
              <w:t>не более 150</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927" w:type="dxa"/>
            <w:gridSpan w:val="2"/>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08"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997" w:type="dxa"/>
            <w:gridSpan w:val="8"/>
            <w:shd w:val="clear" w:color="auto" w:fill="auto"/>
          </w:tcPr>
          <w:p w:rsidR="00B44790" w:rsidRPr="00076B5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076B51">
              <w:rPr>
                <w:rFonts w:ascii="Times New Roman" w:eastAsia="Times New Roman" w:hAnsi="Times New Roman" w:cs="Times New Roman"/>
                <w:color w:val="0070C0"/>
              </w:rPr>
              <w:t>Распределительные пункты наружной установки</w:t>
            </w:r>
          </w:p>
        </w:tc>
        <w:tc>
          <w:tcPr>
            <w:tcW w:w="2509" w:type="dxa"/>
            <w:gridSpan w:val="10"/>
            <w:shd w:val="clear" w:color="auto" w:fill="auto"/>
          </w:tcPr>
          <w:p w:rsidR="00B44790" w:rsidRPr="00076B5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076B51">
              <w:rPr>
                <w:rFonts w:ascii="Times New Roman" w:eastAsia="Times New Roman" w:hAnsi="Times New Roman" w:cs="Times New Roman"/>
                <w:color w:val="0070C0"/>
              </w:rPr>
              <w:t>не более 250</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927" w:type="dxa"/>
            <w:gridSpan w:val="2"/>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08"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997" w:type="dxa"/>
            <w:gridSpan w:val="8"/>
            <w:shd w:val="clear" w:color="auto" w:fill="auto"/>
          </w:tcPr>
          <w:p w:rsidR="00B44790" w:rsidRPr="00076B5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076B51">
              <w:rPr>
                <w:rFonts w:ascii="Times New Roman" w:eastAsia="Times New Roman" w:hAnsi="Times New Roman" w:cs="Times New Roman"/>
                <w:color w:val="0070C0"/>
              </w:rPr>
              <w:t>Распределительные пункты закрытого типа</w:t>
            </w:r>
          </w:p>
        </w:tc>
        <w:tc>
          <w:tcPr>
            <w:tcW w:w="2509" w:type="dxa"/>
            <w:gridSpan w:val="10"/>
            <w:shd w:val="clear" w:color="auto" w:fill="auto"/>
          </w:tcPr>
          <w:p w:rsidR="00B44790" w:rsidRPr="00076B5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076B51">
              <w:rPr>
                <w:rFonts w:ascii="Times New Roman" w:eastAsia="Times New Roman" w:hAnsi="Times New Roman" w:cs="Times New Roman"/>
                <w:color w:val="0070C0"/>
              </w:rPr>
              <w:t>не более 200</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927" w:type="dxa"/>
            <w:gridSpan w:val="2"/>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08"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997" w:type="dxa"/>
            <w:gridSpan w:val="8"/>
            <w:shd w:val="clear" w:color="auto" w:fill="auto"/>
          </w:tcPr>
          <w:p w:rsidR="00B44790" w:rsidRPr="00076B5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076B51">
              <w:rPr>
                <w:rFonts w:ascii="Times New Roman" w:eastAsia="Times New Roman" w:hAnsi="Times New Roman" w:cs="Times New Roman"/>
                <w:color w:val="0070C0"/>
              </w:rPr>
              <w:t>Секционирующие пункты</w:t>
            </w:r>
          </w:p>
        </w:tc>
        <w:tc>
          <w:tcPr>
            <w:tcW w:w="2509" w:type="dxa"/>
            <w:gridSpan w:val="10"/>
            <w:shd w:val="clear" w:color="auto" w:fill="auto"/>
          </w:tcPr>
          <w:p w:rsidR="00B44790" w:rsidRPr="00076B5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076B51">
              <w:rPr>
                <w:rFonts w:ascii="Times New Roman" w:eastAsia="Times New Roman" w:hAnsi="Times New Roman" w:cs="Times New Roman"/>
                <w:color w:val="0070C0"/>
              </w:rPr>
              <w:t>не более 80</w:t>
            </w:r>
          </w:p>
        </w:tc>
      </w:tr>
      <w:tr w:rsidR="00402D81" w:rsidRPr="00402D81" w:rsidTr="003638D5">
        <w:trPr>
          <w:trHeight w:val="20"/>
          <w:jc w:val="center"/>
        </w:trPr>
        <w:tc>
          <w:tcPr>
            <w:tcW w:w="669" w:type="dxa"/>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2179" w:type="dxa"/>
            <w:gridSpan w:val="3"/>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508" w:type="dxa"/>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4506" w:type="dxa"/>
            <w:gridSpan w:val="18"/>
            <w:shd w:val="clear" w:color="auto" w:fill="auto"/>
          </w:tcPr>
          <w:p w:rsidR="00B44790" w:rsidRPr="00076B5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076B51">
              <w:rPr>
                <w:rFonts w:ascii="Times New Roman" w:eastAsia="Times New Roman" w:hAnsi="Times New Roman" w:cs="Times New Roman"/>
                <w:color w:val="0070C0"/>
              </w:rPr>
              <w:t>не нормируется</w:t>
            </w:r>
          </w:p>
        </w:tc>
      </w:tr>
      <w:tr w:rsidR="00402D81" w:rsidRPr="00402D81" w:rsidTr="003638D5">
        <w:trPr>
          <w:trHeight w:val="20"/>
          <w:jc w:val="center"/>
        </w:trPr>
        <w:tc>
          <w:tcPr>
            <w:tcW w:w="669" w:type="dxa"/>
            <w:vMerge w:val="restart"/>
            <w:shd w:val="clear" w:color="auto" w:fill="auto"/>
          </w:tcPr>
          <w:p w:rsidR="00B44790" w:rsidRPr="00402D81" w:rsidRDefault="00F57B9C" w:rsidP="001A5095">
            <w:pPr>
              <w:widowControl w:val="0"/>
              <w:autoSpaceDE w:val="0"/>
              <w:autoSpaceDN w:val="0"/>
              <w:adjustRightInd w:val="0"/>
              <w:spacing w:after="0"/>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.1.2</w:t>
            </w:r>
          </w:p>
        </w:tc>
        <w:tc>
          <w:tcPr>
            <w:tcW w:w="1556" w:type="dxa"/>
            <w:vMerge w:val="restart"/>
            <w:shd w:val="clear" w:color="auto" w:fill="auto"/>
          </w:tcPr>
          <w:p w:rsidR="00B44790" w:rsidRPr="00402D81" w:rsidRDefault="00B44790" w:rsidP="001A5095">
            <w:pPr>
              <w:widowControl w:val="0"/>
              <w:autoSpaceDE w:val="0"/>
              <w:autoSpaceDN w:val="0"/>
              <w:adjustRightInd w:val="0"/>
              <w:ind w:left="-107" w:right="-111"/>
              <w:rPr>
                <w:rFonts w:ascii="Times New Roman" w:eastAsia="Times New Roman" w:hAnsi="Times New Roman" w:cs="Times New Roman"/>
                <w:color w:val="0070C0"/>
              </w:rPr>
            </w:pPr>
            <w:r w:rsidRPr="00402D81">
              <w:rPr>
                <w:rFonts w:ascii="Times New Roman" w:eastAsia="Times New Roman" w:hAnsi="Times New Roman" w:cs="Times New Roman"/>
                <w:color w:val="0070C0"/>
              </w:rPr>
              <w:t>Пункты редуцирования газа,</w:t>
            </w:r>
          </w:p>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резервуарные установки сжиженных углеводородных газов,</w:t>
            </w:r>
          </w:p>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spacing w:val="-4"/>
              </w:rPr>
              <w:t>газонаполнительные</w:t>
            </w:r>
            <w:r w:rsidRPr="00402D81">
              <w:rPr>
                <w:rFonts w:ascii="Times New Roman" w:eastAsia="Times New Roman" w:hAnsi="Times New Roman" w:cs="Times New Roman"/>
                <w:color w:val="0070C0"/>
              </w:rPr>
              <w:t xml:space="preserve"> станции,</w:t>
            </w:r>
          </w:p>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газопровод распределительный,</w:t>
            </w:r>
          </w:p>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газопроводы попутного нефтяного газа</w:t>
            </w:r>
          </w:p>
        </w:tc>
        <w:tc>
          <w:tcPr>
            <w:tcW w:w="1252" w:type="dxa"/>
            <w:vMerge w:val="restart"/>
            <w:shd w:val="clear" w:color="auto" w:fill="auto"/>
          </w:tcPr>
          <w:p w:rsidR="00B44790" w:rsidRPr="00402D81" w:rsidRDefault="00B44790" w:rsidP="001A5095">
            <w:pPr>
              <w:widowControl w:val="0"/>
              <w:autoSpaceDE w:val="0"/>
              <w:autoSpaceDN w:val="0"/>
              <w:adjustRightInd w:val="0"/>
              <w:ind w:left="-105" w:right="-134"/>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минимально допустимого уровня обеспечен</w:t>
            </w:r>
            <w:r w:rsidR="00B938BC"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ности</w:t>
            </w:r>
          </w:p>
        </w:tc>
        <w:tc>
          <w:tcPr>
            <w:tcW w:w="927" w:type="dxa"/>
            <w:gridSpan w:val="2"/>
            <w:vMerge w:val="restart"/>
            <w:shd w:val="clear" w:color="auto" w:fill="auto"/>
          </w:tcPr>
          <w:p w:rsidR="00B44790" w:rsidRPr="00402D81" w:rsidRDefault="00B44790" w:rsidP="001A5095">
            <w:pPr>
              <w:widowControl w:val="0"/>
              <w:autoSpaceDE w:val="0"/>
              <w:autoSpaceDN w:val="0"/>
              <w:adjustRightInd w:val="0"/>
              <w:ind w:left="-82" w:right="-5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w:t>
            </w:r>
            <w:r w:rsidR="00B938BC"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тель минима</w:t>
            </w:r>
            <w:r w:rsidR="005A6C66"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льно допустимого уровня мощнос</w:t>
            </w:r>
            <w:r w:rsidR="005A6C66"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ти объекта</w:t>
            </w:r>
          </w:p>
        </w:tc>
        <w:tc>
          <w:tcPr>
            <w:tcW w:w="1508" w:type="dxa"/>
            <w:vMerge w:val="restart"/>
            <w:shd w:val="clear" w:color="auto" w:fill="auto"/>
          </w:tcPr>
          <w:p w:rsidR="00B44790" w:rsidRPr="00402D81" w:rsidRDefault="00B44790" w:rsidP="001A5095">
            <w:pPr>
              <w:widowControl w:val="0"/>
              <w:autoSpaceDE w:val="0"/>
              <w:autoSpaceDN w:val="0"/>
              <w:adjustRightInd w:val="0"/>
              <w:ind w:left="-82" w:right="-58"/>
              <w:rPr>
                <w:rFonts w:ascii="Times New Roman" w:eastAsia="Times New Roman" w:hAnsi="Times New Roman" w:cs="Times New Roman"/>
                <w:color w:val="0070C0"/>
              </w:rPr>
            </w:pPr>
            <w:r w:rsidRPr="00402D81">
              <w:rPr>
                <w:rFonts w:ascii="Times New Roman" w:eastAsia="Times New Roman" w:hAnsi="Times New Roman" w:cs="Times New Roman"/>
                <w:color w:val="0070C0"/>
              </w:rPr>
              <w:t>Удельные расходы природного и сжиженного газа для различных коммунальных нужд, куб.м в месяц (куб. в год) на 1 человека для природного газа, кг в месяц (куб. в год) на 1 человека для сжиженного газа</w:t>
            </w:r>
          </w:p>
        </w:tc>
        <w:tc>
          <w:tcPr>
            <w:tcW w:w="1962" w:type="dxa"/>
            <w:gridSpan w:val="6"/>
            <w:shd w:val="clear" w:color="auto" w:fill="auto"/>
          </w:tcPr>
          <w:p w:rsidR="00B44790" w:rsidRPr="00076B51" w:rsidRDefault="00B44790" w:rsidP="001A5095">
            <w:pPr>
              <w:widowControl w:val="0"/>
              <w:autoSpaceDE w:val="0"/>
              <w:autoSpaceDN w:val="0"/>
              <w:adjustRightInd w:val="0"/>
              <w:ind w:left="-82" w:right="-58"/>
              <w:rPr>
                <w:rFonts w:ascii="Times New Roman" w:eastAsia="Times New Roman" w:hAnsi="Times New Roman" w:cs="Times New Roman"/>
                <w:color w:val="0070C0"/>
              </w:rPr>
            </w:pPr>
            <w:r w:rsidRPr="00076B51">
              <w:rPr>
                <w:rFonts w:ascii="Times New Roman" w:eastAsia="Times New Roman" w:hAnsi="Times New Roman" w:cs="Times New Roman"/>
                <w:color w:val="0070C0"/>
              </w:rPr>
              <w:t>Вид потребления</w:t>
            </w:r>
          </w:p>
        </w:tc>
        <w:tc>
          <w:tcPr>
            <w:tcW w:w="1133" w:type="dxa"/>
            <w:gridSpan w:val="7"/>
            <w:shd w:val="clear" w:color="auto" w:fill="auto"/>
          </w:tcPr>
          <w:p w:rsidR="00B44790" w:rsidRPr="00076B51" w:rsidRDefault="00B44790" w:rsidP="00314B70">
            <w:pPr>
              <w:widowControl w:val="0"/>
              <w:autoSpaceDE w:val="0"/>
              <w:autoSpaceDN w:val="0"/>
              <w:adjustRightInd w:val="0"/>
              <w:spacing w:after="0"/>
              <w:ind w:left="-82" w:right="-58"/>
              <w:rPr>
                <w:rFonts w:ascii="Times New Roman" w:eastAsia="Times New Roman" w:hAnsi="Times New Roman" w:cs="Times New Roman"/>
                <w:color w:val="0070C0"/>
              </w:rPr>
            </w:pPr>
            <w:r w:rsidRPr="00076B51">
              <w:rPr>
                <w:rFonts w:ascii="Times New Roman" w:eastAsia="Times New Roman" w:hAnsi="Times New Roman" w:cs="Times New Roman"/>
                <w:color w:val="0070C0"/>
              </w:rPr>
              <w:t>Норматив потребле</w:t>
            </w:r>
            <w:r w:rsidR="00B938BC" w:rsidRPr="00076B51">
              <w:rPr>
                <w:rFonts w:ascii="Times New Roman" w:eastAsia="Times New Roman" w:hAnsi="Times New Roman" w:cs="Times New Roman"/>
                <w:color w:val="0070C0"/>
              </w:rPr>
              <w:t>-</w:t>
            </w:r>
            <w:r w:rsidRPr="00076B51">
              <w:rPr>
                <w:rFonts w:ascii="Times New Roman" w:eastAsia="Times New Roman" w:hAnsi="Times New Roman" w:cs="Times New Roman"/>
                <w:color w:val="0070C0"/>
              </w:rPr>
              <w:t>ния природно</w:t>
            </w:r>
            <w:r w:rsidR="00B938BC" w:rsidRPr="00076B51">
              <w:rPr>
                <w:rFonts w:ascii="Times New Roman" w:eastAsia="Times New Roman" w:hAnsi="Times New Roman" w:cs="Times New Roman"/>
                <w:color w:val="0070C0"/>
              </w:rPr>
              <w:t>-</w:t>
            </w:r>
            <w:r w:rsidRPr="00076B51">
              <w:rPr>
                <w:rFonts w:ascii="Times New Roman" w:eastAsia="Times New Roman" w:hAnsi="Times New Roman" w:cs="Times New Roman"/>
                <w:color w:val="0070C0"/>
              </w:rPr>
              <w:t>го газа, куб.м в месяц (куб. в год) на 1 чело</w:t>
            </w:r>
            <w:r w:rsidR="00B938BC" w:rsidRPr="00076B51">
              <w:rPr>
                <w:rFonts w:ascii="Times New Roman" w:eastAsia="Times New Roman" w:hAnsi="Times New Roman" w:cs="Times New Roman"/>
                <w:color w:val="0070C0"/>
              </w:rPr>
              <w:t>-</w:t>
            </w:r>
            <w:r w:rsidRPr="00076B51">
              <w:rPr>
                <w:rFonts w:ascii="Times New Roman" w:eastAsia="Times New Roman" w:hAnsi="Times New Roman" w:cs="Times New Roman"/>
                <w:color w:val="0070C0"/>
              </w:rPr>
              <w:t>века</w:t>
            </w:r>
          </w:p>
        </w:tc>
        <w:tc>
          <w:tcPr>
            <w:tcW w:w="1411" w:type="dxa"/>
            <w:gridSpan w:val="5"/>
            <w:shd w:val="clear" w:color="auto" w:fill="auto"/>
          </w:tcPr>
          <w:p w:rsidR="00B44790" w:rsidRPr="00076B51" w:rsidRDefault="00B44790" w:rsidP="001A5095">
            <w:pPr>
              <w:widowControl w:val="0"/>
              <w:autoSpaceDE w:val="0"/>
              <w:autoSpaceDN w:val="0"/>
              <w:adjustRightInd w:val="0"/>
              <w:ind w:left="-82" w:right="-58"/>
              <w:rPr>
                <w:rFonts w:ascii="Times New Roman" w:eastAsia="Times New Roman" w:hAnsi="Times New Roman" w:cs="Times New Roman"/>
                <w:color w:val="0070C0"/>
              </w:rPr>
            </w:pPr>
            <w:r w:rsidRPr="00076B51">
              <w:rPr>
                <w:rFonts w:ascii="Times New Roman" w:eastAsia="Times New Roman" w:hAnsi="Times New Roman" w:cs="Times New Roman"/>
                <w:color w:val="0070C0"/>
              </w:rPr>
              <w:t>Норматив потребления сжиженного газа, кг в месяц (куб. в год) на 1 человека</w:t>
            </w:r>
          </w:p>
        </w:tc>
      </w:tr>
      <w:tr w:rsidR="003638D5" w:rsidRPr="00402D81" w:rsidTr="003638D5">
        <w:trPr>
          <w:trHeight w:val="20"/>
          <w:jc w:val="center"/>
        </w:trPr>
        <w:tc>
          <w:tcPr>
            <w:tcW w:w="669" w:type="dxa"/>
            <w:vMerge/>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1556" w:type="dxa"/>
            <w:vMerge/>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1252" w:type="dxa"/>
            <w:vMerge/>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927" w:type="dxa"/>
            <w:gridSpan w:val="2"/>
            <w:vMerge/>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1508" w:type="dxa"/>
            <w:vMerge/>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1962" w:type="dxa"/>
            <w:gridSpan w:val="6"/>
            <w:shd w:val="clear" w:color="auto" w:fill="auto"/>
          </w:tcPr>
          <w:p w:rsidR="003638D5" w:rsidRPr="00076B51" w:rsidRDefault="003638D5" w:rsidP="00314B70">
            <w:pPr>
              <w:widowControl w:val="0"/>
              <w:autoSpaceDE w:val="0"/>
              <w:autoSpaceDN w:val="0"/>
              <w:adjustRightInd w:val="0"/>
              <w:spacing w:after="0"/>
              <w:rPr>
                <w:rFonts w:ascii="Times New Roman" w:eastAsia="Times New Roman" w:hAnsi="Times New Roman" w:cs="Times New Roman"/>
                <w:color w:val="0070C0"/>
              </w:rPr>
            </w:pPr>
            <w:r w:rsidRPr="00076B51">
              <w:rPr>
                <w:rFonts w:ascii="Times New Roman" w:eastAsia="Times New Roman" w:hAnsi="Times New Roman" w:cs="Times New Roman"/>
                <w:color w:val="0070C0"/>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133" w:type="dxa"/>
            <w:gridSpan w:val="7"/>
            <w:shd w:val="clear" w:color="auto" w:fill="auto"/>
          </w:tcPr>
          <w:p w:rsidR="003638D5" w:rsidRPr="00076B51" w:rsidRDefault="003638D5" w:rsidP="003638D5">
            <w:pPr>
              <w:widowControl w:val="0"/>
              <w:autoSpaceDE w:val="0"/>
              <w:autoSpaceDN w:val="0"/>
              <w:adjustRightInd w:val="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8,0 (96)</w:t>
            </w:r>
          </w:p>
        </w:tc>
        <w:tc>
          <w:tcPr>
            <w:tcW w:w="1411" w:type="dxa"/>
            <w:gridSpan w:val="5"/>
            <w:shd w:val="clear" w:color="auto" w:fill="auto"/>
          </w:tcPr>
          <w:p w:rsidR="003638D5" w:rsidRPr="00076B51" w:rsidRDefault="003638D5" w:rsidP="003638D5">
            <w:pPr>
              <w:widowControl w:val="0"/>
              <w:autoSpaceDE w:val="0"/>
              <w:autoSpaceDN w:val="0"/>
              <w:adjustRightInd w:val="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w:t>
            </w:r>
          </w:p>
        </w:tc>
      </w:tr>
      <w:tr w:rsidR="003638D5" w:rsidRPr="00402D81" w:rsidTr="003638D5">
        <w:trPr>
          <w:trHeight w:val="20"/>
          <w:jc w:val="center"/>
        </w:trPr>
        <w:tc>
          <w:tcPr>
            <w:tcW w:w="669" w:type="dxa"/>
            <w:vMerge/>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1556" w:type="dxa"/>
            <w:vMerge/>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1252" w:type="dxa"/>
            <w:vMerge/>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927" w:type="dxa"/>
            <w:gridSpan w:val="2"/>
            <w:vMerge/>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1508" w:type="dxa"/>
            <w:vMerge/>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1962" w:type="dxa"/>
            <w:gridSpan w:val="6"/>
            <w:shd w:val="clear" w:color="auto" w:fill="auto"/>
          </w:tcPr>
          <w:p w:rsidR="003638D5" w:rsidRPr="00076B51" w:rsidRDefault="003638D5" w:rsidP="003638D5">
            <w:pPr>
              <w:widowControl w:val="0"/>
              <w:autoSpaceDE w:val="0"/>
              <w:autoSpaceDN w:val="0"/>
              <w:adjustRightInd w:val="0"/>
              <w:rPr>
                <w:rFonts w:ascii="Times New Roman" w:eastAsia="Times New Roman" w:hAnsi="Times New Roman" w:cs="Times New Roman"/>
                <w:color w:val="0070C0"/>
              </w:rPr>
            </w:pPr>
            <w:r w:rsidRPr="00076B51">
              <w:rPr>
                <w:rFonts w:ascii="Times New Roman" w:eastAsia="Times New Roman" w:hAnsi="Times New Roman" w:cs="Times New Roman"/>
                <w:color w:val="0070C0"/>
              </w:rPr>
              <w:t>на приготовление пищи с использованием газовой плиты и нагрев воды с использованием газового водонагревателя при отсутствии централизованно-го горячего водоснабжения</w:t>
            </w:r>
          </w:p>
        </w:tc>
        <w:tc>
          <w:tcPr>
            <w:tcW w:w="1133" w:type="dxa"/>
            <w:gridSpan w:val="7"/>
            <w:shd w:val="clear" w:color="auto" w:fill="auto"/>
          </w:tcPr>
          <w:p w:rsidR="003638D5" w:rsidRPr="00076B51" w:rsidRDefault="003638D5" w:rsidP="003638D5">
            <w:pPr>
              <w:widowControl w:val="0"/>
              <w:autoSpaceDE w:val="0"/>
              <w:autoSpaceDN w:val="0"/>
              <w:adjustRightInd w:val="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23,0 (276)</w:t>
            </w:r>
          </w:p>
        </w:tc>
        <w:tc>
          <w:tcPr>
            <w:tcW w:w="1411" w:type="dxa"/>
            <w:gridSpan w:val="5"/>
            <w:shd w:val="clear" w:color="auto" w:fill="auto"/>
          </w:tcPr>
          <w:p w:rsidR="003638D5" w:rsidRPr="00076B51" w:rsidRDefault="003638D5" w:rsidP="003638D5">
            <w:pPr>
              <w:widowControl w:val="0"/>
              <w:autoSpaceDE w:val="0"/>
              <w:autoSpaceDN w:val="0"/>
              <w:adjustRightInd w:val="0"/>
              <w:jc w:val="center"/>
              <w:rPr>
                <w:rFonts w:ascii="Times New Roman" w:eastAsia="Times New Roman" w:hAnsi="Times New Roman" w:cs="Times New Roman"/>
                <w:color w:val="0070C0"/>
                <w:vertAlign w:val="superscript"/>
              </w:rPr>
            </w:pPr>
            <w:r w:rsidRPr="00076B51">
              <w:rPr>
                <w:rFonts w:ascii="Times New Roman" w:eastAsia="Times New Roman" w:hAnsi="Times New Roman" w:cs="Times New Roman"/>
                <w:color w:val="0070C0"/>
                <w:vertAlign w:val="superscript"/>
              </w:rPr>
              <w:t>-</w:t>
            </w:r>
          </w:p>
        </w:tc>
      </w:tr>
      <w:tr w:rsidR="003638D5" w:rsidRPr="00402D81" w:rsidTr="003638D5">
        <w:trPr>
          <w:trHeight w:val="20"/>
          <w:jc w:val="center"/>
        </w:trPr>
        <w:tc>
          <w:tcPr>
            <w:tcW w:w="669" w:type="dxa"/>
            <w:vMerge w:val="restart"/>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1556" w:type="dxa"/>
            <w:vMerge w:val="restart"/>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1252" w:type="dxa"/>
            <w:vMerge w:val="restart"/>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882" w:type="dxa"/>
            <w:vMerge w:val="restart"/>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1553" w:type="dxa"/>
            <w:gridSpan w:val="2"/>
            <w:vMerge w:val="restart"/>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1990" w:type="dxa"/>
            <w:gridSpan w:val="7"/>
            <w:shd w:val="clear" w:color="auto" w:fill="auto"/>
          </w:tcPr>
          <w:p w:rsidR="003638D5" w:rsidRPr="00076B51" w:rsidRDefault="003638D5" w:rsidP="003638D5">
            <w:pPr>
              <w:widowControl w:val="0"/>
              <w:autoSpaceDE w:val="0"/>
              <w:autoSpaceDN w:val="0"/>
              <w:adjustRightInd w:val="0"/>
              <w:spacing w:after="0"/>
              <w:ind w:right="-108"/>
              <w:rPr>
                <w:rFonts w:ascii="Times New Roman" w:eastAsia="Times New Roman" w:hAnsi="Times New Roman" w:cs="Times New Roman"/>
                <w:color w:val="0070C0"/>
              </w:rPr>
            </w:pPr>
            <w:r w:rsidRPr="00076B51">
              <w:rPr>
                <w:rFonts w:ascii="Times New Roman" w:eastAsia="Times New Roman" w:hAnsi="Times New Roman" w:cs="Times New Roman"/>
                <w:color w:val="0070C0"/>
              </w:rPr>
              <w:t xml:space="preserve">подогрев воды с использованием газового водонагревателя при отсутствии централизованного </w:t>
            </w:r>
            <w:r w:rsidRPr="00076B51">
              <w:rPr>
                <w:rFonts w:ascii="Times New Roman" w:eastAsia="Times New Roman" w:hAnsi="Times New Roman" w:cs="Times New Roman"/>
                <w:color w:val="0070C0"/>
              </w:rPr>
              <w:lastRenderedPageBreak/>
              <w:t>горячего водоснабжения</w:t>
            </w:r>
          </w:p>
        </w:tc>
        <w:tc>
          <w:tcPr>
            <w:tcW w:w="1134" w:type="dxa"/>
            <w:gridSpan w:val="7"/>
            <w:shd w:val="clear" w:color="auto" w:fill="auto"/>
          </w:tcPr>
          <w:p w:rsidR="003638D5" w:rsidRPr="00076B51" w:rsidRDefault="003638D5" w:rsidP="003638D5">
            <w:pPr>
              <w:widowControl w:val="0"/>
              <w:autoSpaceDE w:val="0"/>
              <w:autoSpaceDN w:val="0"/>
              <w:adjustRightInd w:val="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lastRenderedPageBreak/>
              <w:t>15,0(180)</w:t>
            </w:r>
          </w:p>
        </w:tc>
        <w:tc>
          <w:tcPr>
            <w:tcW w:w="1382" w:type="dxa"/>
            <w:gridSpan w:val="4"/>
            <w:shd w:val="clear" w:color="auto" w:fill="auto"/>
          </w:tcPr>
          <w:p w:rsidR="003638D5" w:rsidRPr="00076B51" w:rsidRDefault="003638D5" w:rsidP="003638D5">
            <w:pPr>
              <w:widowControl w:val="0"/>
              <w:autoSpaceDE w:val="0"/>
              <w:autoSpaceDN w:val="0"/>
              <w:adjustRightInd w:val="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w:t>
            </w:r>
          </w:p>
        </w:tc>
      </w:tr>
      <w:tr w:rsidR="003638D5" w:rsidRPr="00402D81" w:rsidTr="003638D5">
        <w:trPr>
          <w:trHeight w:val="20"/>
          <w:jc w:val="center"/>
        </w:trPr>
        <w:tc>
          <w:tcPr>
            <w:tcW w:w="669" w:type="dxa"/>
            <w:vMerge/>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1556" w:type="dxa"/>
            <w:vMerge/>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1252" w:type="dxa"/>
            <w:vMerge/>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882" w:type="dxa"/>
            <w:vMerge/>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1553" w:type="dxa"/>
            <w:gridSpan w:val="2"/>
            <w:vMerge/>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1990" w:type="dxa"/>
            <w:gridSpan w:val="7"/>
            <w:shd w:val="clear" w:color="auto" w:fill="auto"/>
          </w:tcPr>
          <w:p w:rsidR="003638D5" w:rsidRPr="00076B51" w:rsidRDefault="003638D5" w:rsidP="00314B70">
            <w:pPr>
              <w:widowControl w:val="0"/>
              <w:autoSpaceDE w:val="0"/>
              <w:autoSpaceDN w:val="0"/>
              <w:adjustRightInd w:val="0"/>
              <w:ind w:right="-108"/>
              <w:rPr>
                <w:rFonts w:ascii="Times New Roman" w:eastAsia="Times New Roman" w:hAnsi="Times New Roman" w:cs="Times New Roman"/>
                <w:color w:val="0070C0"/>
              </w:rPr>
            </w:pPr>
            <w:r w:rsidRPr="00076B51">
              <w:rPr>
                <w:rFonts w:ascii="Times New Roman" w:eastAsia="Times New Roman" w:hAnsi="Times New Roman" w:cs="Times New Roman"/>
                <w:color w:val="0070C0"/>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134" w:type="dxa"/>
            <w:gridSpan w:val="7"/>
            <w:shd w:val="clear" w:color="auto" w:fill="auto"/>
          </w:tcPr>
          <w:p w:rsidR="003638D5" w:rsidRPr="00076B51" w:rsidRDefault="003638D5" w:rsidP="003638D5">
            <w:pPr>
              <w:widowControl w:val="0"/>
              <w:autoSpaceDE w:val="0"/>
              <w:autoSpaceDN w:val="0"/>
              <w:adjustRightInd w:val="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14,0 (144)</w:t>
            </w:r>
          </w:p>
        </w:tc>
        <w:tc>
          <w:tcPr>
            <w:tcW w:w="1382" w:type="dxa"/>
            <w:gridSpan w:val="4"/>
            <w:shd w:val="clear" w:color="auto" w:fill="auto"/>
          </w:tcPr>
          <w:p w:rsidR="003638D5" w:rsidRPr="00076B51" w:rsidRDefault="003638D5" w:rsidP="003638D5">
            <w:pPr>
              <w:widowControl w:val="0"/>
              <w:autoSpaceDE w:val="0"/>
              <w:autoSpaceDN w:val="0"/>
              <w:adjustRightInd w:val="0"/>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w:t>
            </w:r>
          </w:p>
        </w:tc>
      </w:tr>
      <w:tr w:rsidR="003638D5" w:rsidRPr="00402D81" w:rsidTr="003638D5">
        <w:trPr>
          <w:trHeight w:val="20"/>
          <w:jc w:val="center"/>
        </w:trPr>
        <w:tc>
          <w:tcPr>
            <w:tcW w:w="669" w:type="dxa"/>
            <w:vMerge/>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1556" w:type="dxa"/>
            <w:vMerge/>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1252" w:type="dxa"/>
            <w:vMerge/>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882" w:type="dxa"/>
            <w:vMerge/>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1553" w:type="dxa"/>
            <w:gridSpan w:val="2"/>
            <w:vMerge/>
            <w:shd w:val="clear" w:color="auto" w:fill="auto"/>
          </w:tcPr>
          <w:p w:rsidR="003638D5" w:rsidRPr="00402D81" w:rsidRDefault="003638D5" w:rsidP="001A5095">
            <w:pPr>
              <w:widowControl w:val="0"/>
              <w:autoSpaceDE w:val="0"/>
              <w:autoSpaceDN w:val="0"/>
              <w:adjustRightInd w:val="0"/>
              <w:jc w:val="center"/>
              <w:rPr>
                <w:rFonts w:ascii="Times New Roman" w:eastAsia="Times New Roman" w:hAnsi="Times New Roman" w:cs="Times New Roman"/>
                <w:color w:val="0070C0"/>
              </w:rPr>
            </w:pPr>
          </w:p>
        </w:tc>
        <w:tc>
          <w:tcPr>
            <w:tcW w:w="1990" w:type="dxa"/>
            <w:gridSpan w:val="7"/>
            <w:shd w:val="clear" w:color="auto" w:fill="auto"/>
          </w:tcPr>
          <w:p w:rsidR="003638D5" w:rsidRPr="00076B51" w:rsidRDefault="003638D5" w:rsidP="003638D5">
            <w:pPr>
              <w:widowControl w:val="0"/>
              <w:autoSpaceDE w:val="0"/>
              <w:autoSpaceDN w:val="0"/>
              <w:adjustRightInd w:val="0"/>
              <w:spacing w:line="240" w:lineRule="auto"/>
              <w:ind w:right="-108"/>
              <w:rPr>
                <w:rFonts w:ascii="Times New Roman" w:eastAsia="Times New Roman" w:hAnsi="Times New Roman" w:cs="Times New Roman"/>
                <w:color w:val="0070C0"/>
              </w:rPr>
            </w:pPr>
            <w:r w:rsidRPr="00076B51">
              <w:rPr>
                <w:rFonts w:ascii="Times New Roman" w:eastAsia="Times New Roman" w:hAnsi="Times New Roman" w:cs="Times New Roman"/>
                <w:color w:val="0070C0"/>
              </w:rPr>
              <w:t>Отопление,</w:t>
            </w:r>
          </w:p>
          <w:p w:rsidR="003638D5" w:rsidRPr="00076B51" w:rsidRDefault="003638D5" w:rsidP="003638D5">
            <w:pPr>
              <w:widowControl w:val="0"/>
              <w:autoSpaceDE w:val="0"/>
              <w:autoSpaceDN w:val="0"/>
              <w:adjustRightInd w:val="0"/>
              <w:spacing w:line="240" w:lineRule="auto"/>
              <w:ind w:right="-108"/>
              <w:rPr>
                <w:rFonts w:ascii="Times New Roman" w:eastAsia="Times New Roman" w:hAnsi="Times New Roman" w:cs="Times New Roman"/>
                <w:color w:val="0070C0"/>
              </w:rPr>
            </w:pPr>
            <w:r w:rsidRPr="00076B51">
              <w:rPr>
                <w:rFonts w:ascii="Times New Roman" w:eastAsia="Times New Roman" w:hAnsi="Times New Roman" w:cs="Times New Roman"/>
                <w:color w:val="0070C0"/>
              </w:rPr>
              <w:t xml:space="preserve">Куб.м/кв.м площади в месяц </w:t>
            </w:r>
          </w:p>
        </w:tc>
        <w:tc>
          <w:tcPr>
            <w:tcW w:w="1134" w:type="dxa"/>
            <w:gridSpan w:val="7"/>
            <w:shd w:val="clear" w:color="auto" w:fill="auto"/>
          </w:tcPr>
          <w:p w:rsidR="003638D5" w:rsidRPr="00076B51" w:rsidRDefault="003638D5" w:rsidP="003638D5">
            <w:pPr>
              <w:widowControl w:val="0"/>
              <w:autoSpaceDE w:val="0"/>
              <w:autoSpaceDN w:val="0"/>
              <w:adjustRightInd w:val="0"/>
              <w:ind w:right="-108"/>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7,0</w:t>
            </w:r>
          </w:p>
        </w:tc>
        <w:tc>
          <w:tcPr>
            <w:tcW w:w="1382" w:type="dxa"/>
            <w:gridSpan w:val="4"/>
            <w:shd w:val="clear" w:color="auto" w:fill="auto"/>
          </w:tcPr>
          <w:p w:rsidR="003638D5" w:rsidRPr="00076B51" w:rsidRDefault="003638D5" w:rsidP="003638D5">
            <w:pPr>
              <w:widowControl w:val="0"/>
              <w:autoSpaceDE w:val="0"/>
              <w:autoSpaceDN w:val="0"/>
              <w:adjustRightInd w:val="0"/>
              <w:ind w:right="-108"/>
              <w:jc w:val="center"/>
              <w:rPr>
                <w:rFonts w:ascii="Times New Roman" w:eastAsia="Times New Roman" w:hAnsi="Times New Roman" w:cs="Times New Roman"/>
                <w:color w:val="0070C0"/>
              </w:rPr>
            </w:pPr>
            <w:r w:rsidRPr="00076B51">
              <w:rPr>
                <w:rFonts w:ascii="Times New Roman" w:eastAsia="Times New Roman" w:hAnsi="Times New Roman" w:cs="Times New Roman"/>
                <w:color w:val="0070C0"/>
              </w:rPr>
              <w:t>-</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p>
        </w:tc>
        <w:tc>
          <w:tcPr>
            <w:tcW w:w="882" w:type="dxa"/>
            <w:vMerge w:val="restart"/>
            <w:shd w:val="clear" w:color="auto" w:fill="auto"/>
          </w:tcPr>
          <w:p w:rsidR="00B44790" w:rsidRPr="00402D81" w:rsidRDefault="00B44790" w:rsidP="00314B70">
            <w:pPr>
              <w:widowControl w:val="0"/>
              <w:autoSpaceDE w:val="0"/>
              <w:autoSpaceDN w:val="0"/>
              <w:adjustRightInd w:val="0"/>
              <w:ind w:left="-82"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w:t>
            </w:r>
            <w:r w:rsidR="00314B70"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ный показа</w:t>
            </w:r>
            <w:r w:rsidR="00314B70"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тель минима</w:t>
            </w:r>
            <w:r w:rsidR="00314B70"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льно допусти</w:t>
            </w:r>
            <w:r w:rsidR="00314B70"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мой площади террито</w:t>
            </w:r>
            <w:r w:rsidR="00314B70"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рии для размеще</w:t>
            </w:r>
            <w:r w:rsidR="00314B70"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ния объекта</w:t>
            </w:r>
          </w:p>
        </w:tc>
        <w:tc>
          <w:tcPr>
            <w:tcW w:w="1553" w:type="dxa"/>
            <w:gridSpan w:val="2"/>
            <w:shd w:val="clear" w:color="auto" w:fill="auto"/>
          </w:tcPr>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для размещения пунктов редуцирова</w:t>
            </w:r>
            <w:r w:rsidR="00314B70"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ния газа, кв.м</w:t>
            </w:r>
          </w:p>
        </w:tc>
        <w:tc>
          <w:tcPr>
            <w:tcW w:w="4506" w:type="dxa"/>
            <w:gridSpan w:val="18"/>
            <w:shd w:val="clear" w:color="auto" w:fill="auto"/>
          </w:tcPr>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4</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1553" w:type="dxa"/>
            <w:gridSpan w:val="2"/>
            <w:vMerge w:val="restart"/>
            <w:shd w:val="clear" w:color="auto" w:fill="auto"/>
          </w:tcPr>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Размер земельного участка для размещения </w:t>
            </w:r>
            <w:r w:rsidRPr="00402D81">
              <w:rPr>
                <w:rFonts w:ascii="Times New Roman" w:eastAsia="Times New Roman" w:hAnsi="Times New Roman" w:cs="Times New Roman"/>
                <w:color w:val="0070C0"/>
                <w:spacing w:val="-4"/>
              </w:rPr>
              <w:t>газонаполнительной</w:t>
            </w:r>
            <w:r w:rsidRPr="00402D81">
              <w:rPr>
                <w:rFonts w:ascii="Times New Roman" w:eastAsia="Times New Roman" w:hAnsi="Times New Roman" w:cs="Times New Roman"/>
                <w:color w:val="0070C0"/>
              </w:rPr>
              <w:t xml:space="preserve"> станции, га</w:t>
            </w:r>
          </w:p>
        </w:tc>
        <w:tc>
          <w:tcPr>
            <w:tcW w:w="2977" w:type="dxa"/>
            <w:gridSpan w:val="11"/>
            <w:shd w:val="clear" w:color="auto" w:fill="auto"/>
          </w:tcPr>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Производительность ГНС, тыс. т/год</w:t>
            </w:r>
          </w:p>
        </w:tc>
        <w:tc>
          <w:tcPr>
            <w:tcW w:w="1529" w:type="dxa"/>
            <w:gridSpan w:val="7"/>
            <w:shd w:val="clear" w:color="auto" w:fill="auto"/>
          </w:tcPr>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участка, га</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1553" w:type="dxa"/>
            <w:gridSpan w:val="2"/>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2977" w:type="dxa"/>
            <w:gridSpan w:val="11"/>
            <w:shd w:val="clear" w:color="auto" w:fill="auto"/>
          </w:tcPr>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10</w:t>
            </w:r>
          </w:p>
        </w:tc>
        <w:tc>
          <w:tcPr>
            <w:tcW w:w="1529" w:type="dxa"/>
            <w:gridSpan w:val="7"/>
            <w:shd w:val="clear" w:color="auto" w:fill="auto"/>
          </w:tcPr>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6</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1553" w:type="dxa"/>
            <w:gridSpan w:val="2"/>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2977" w:type="dxa"/>
            <w:gridSpan w:val="11"/>
            <w:shd w:val="clear" w:color="auto" w:fill="auto"/>
          </w:tcPr>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20</w:t>
            </w:r>
          </w:p>
        </w:tc>
        <w:tc>
          <w:tcPr>
            <w:tcW w:w="1529" w:type="dxa"/>
            <w:gridSpan w:val="7"/>
            <w:shd w:val="clear" w:color="auto" w:fill="auto"/>
          </w:tcPr>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7</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1553" w:type="dxa"/>
            <w:gridSpan w:val="2"/>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2977" w:type="dxa"/>
            <w:gridSpan w:val="11"/>
            <w:shd w:val="clear" w:color="auto" w:fill="auto"/>
          </w:tcPr>
          <w:p w:rsidR="00B44790" w:rsidRPr="00402D81" w:rsidRDefault="00B44790" w:rsidP="00314B7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w:t>
            </w:r>
          </w:p>
        </w:tc>
        <w:tc>
          <w:tcPr>
            <w:tcW w:w="1529" w:type="dxa"/>
            <w:gridSpan w:val="7"/>
            <w:shd w:val="clear" w:color="auto" w:fill="auto"/>
          </w:tcPr>
          <w:p w:rsidR="00B44790" w:rsidRPr="00402D81" w:rsidRDefault="00B44790" w:rsidP="00314B7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8</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1553" w:type="dxa"/>
            <w:gridSpan w:val="2"/>
            <w:shd w:val="clear" w:color="auto" w:fill="auto"/>
          </w:tcPr>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Размер земельных участков </w:t>
            </w:r>
            <w:r w:rsidRPr="00402D81">
              <w:rPr>
                <w:rFonts w:ascii="Times New Roman" w:eastAsia="Times New Roman" w:hAnsi="Times New Roman" w:cs="Times New Roman"/>
                <w:color w:val="0070C0"/>
                <w:spacing w:val="-4"/>
              </w:rPr>
              <w:t>газонаполнительных</w:t>
            </w:r>
            <w:r w:rsidRPr="00402D81">
              <w:rPr>
                <w:rFonts w:ascii="Times New Roman" w:eastAsia="Times New Roman" w:hAnsi="Times New Roman" w:cs="Times New Roman"/>
                <w:color w:val="0070C0"/>
              </w:rPr>
              <w:t xml:space="preserve"> пунктов и промежуточ</w:t>
            </w:r>
            <w:r w:rsidR="00314B70"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ных складов баллонов не более, га</w:t>
            </w:r>
          </w:p>
        </w:tc>
        <w:tc>
          <w:tcPr>
            <w:tcW w:w="4506" w:type="dxa"/>
            <w:gridSpan w:val="18"/>
            <w:shd w:val="clear" w:color="auto" w:fill="auto"/>
          </w:tcPr>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0,6</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2134" w:type="dxa"/>
            <w:gridSpan w:val="2"/>
            <w:shd w:val="clear" w:color="auto" w:fill="auto"/>
          </w:tcPr>
          <w:p w:rsidR="00B44790" w:rsidRPr="00402D81" w:rsidRDefault="00B44790" w:rsidP="0073285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553" w:type="dxa"/>
            <w:gridSpan w:val="2"/>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4506" w:type="dxa"/>
            <w:gridSpan w:val="18"/>
            <w:shd w:val="clear" w:color="auto" w:fill="auto"/>
          </w:tcPr>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3638D5">
        <w:trPr>
          <w:trHeight w:val="20"/>
          <w:jc w:val="center"/>
        </w:trPr>
        <w:tc>
          <w:tcPr>
            <w:tcW w:w="669" w:type="dxa"/>
            <w:vMerge w:val="restart"/>
            <w:shd w:val="clear" w:color="auto" w:fill="auto"/>
          </w:tcPr>
          <w:p w:rsidR="00B44790" w:rsidRPr="00402D81" w:rsidRDefault="00F57B9C" w:rsidP="001A5095">
            <w:pPr>
              <w:widowControl w:val="0"/>
              <w:autoSpaceDE w:val="0"/>
              <w:autoSpaceDN w:val="0"/>
              <w:adjustRightInd w:val="0"/>
              <w:spacing w:after="0"/>
              <w:jc w:val="center"/>
              <w:rPr>
                <w:rFonts w:ascii="Times New Roman" w:eastAsia="Times New Roman" w:hAnsi="Times New Roman" w:cs="Times New Roman"/>
                <w:color w:val="0070C0"/>
              </w:rPr>
            </w:pPr>
            <w:r>
              <w:rPr>
                <w:rFonts w:ascii="Times New Roman" w:eastAsia="Times New Roman" w:hAnsi="Times New Roman" w:cs="Times New Roman"/>
                <w:color w:val="0070C0"/>
              </w:rPr>
              <w:lastRenderedPageBreak/>
              <w:t>1</w:t>
            </w:r>
            <w:r w:rsidR="00B44790" w:rsidRPr="00402D81">
              <w:rPr>
                <w:rFonts w:ascii="Times New Roman" w:eastAsia="Times New Roman" w:hAnsi="Times New Roman" w:cs="Times New Roman"/>
                <w:color w:val="0070C0"/>
              </w:rPr>
              <w:t>.1.3</w:t>
            </w:r>
          </w:p>
        </w:tc>
        <w:tc>
          <w:tcPr>
            <w:tcW w:w="1556" w:type="dxa"/>
            <w:vMerge w:val="restart"/>
            <w:shd w:val="clear" w:color="auto" w:fill="auto"/>
          </w:tcPr>
          <w:p w:rsidR="00B44790" w:rsidRPr="00402D81" w:rsidRDefault="00B44790" w:rsidP="00732855">
            <w:pPr>
              <w:widowControl w:val="0"/>
              <w:autoSpaceDE w:val="0"/>
              <w:autoSpaceDN w:val="0"/>
              <w:adjustRightInd w:val="0"/>
              <w:spacing w:after="0"/>
              <w:ind w:left="-107"/>
              <w:rPr>
                <w:rFonts w:ascii="Times New Roman" w:eastAsia="Times New Roman" w:hAnsi="Times New Roman" w:cs="Times New Roman"/>
                <w:color w:val="0070C0"/>
              </w:rPr>
            </w:pPr>
            <w:r w:rsidRPr="00402D81">
              <w:rPr>
                <w:rFonts w:ascii="Times New Roman" w:eastAsia="Times New Roman" w:hAnsi="Times New Roman" w:cs="Times New Roman"/>
                <w:color w:val="0070C0"/>
              </w:rPr>
              <w:t>Котельные,</w:t>
            </w:r>
          </w:p>
          <w:p w:rsidR="00B44790" w:rsidRPr="00402D81" w:rsidRDefault="00B44790" w:rsidP="00732855">
            <w:pPr>
              <w:widowControl w:val="0"/>
              <w:autoSpaceDE w:val="0"/>
              <w:autoSpaceDN w:val="0"/>
              <w:adjustRightInd w:val="0"/>
              <w:spacing w:after="0"/>
              <w:ind w:left="-107"/>
              <w:rPr>
                <w:rFonts w:ascii="Times New Roman" w:eastAsia="Times New Roman" w:hAnsi="Times New Roman" w:cs="Times New Roman"/>
                <w:color w:val="0070C0"/>
              </w:rPr>
            </w:pPr>
            <w:r w:rsidRPr="00402D81">
              <w:rPr>
                <w:rFonts w:ascii="Times New Roman" w:eastAsia="Times New Roman" w:hAnsi="Times New Roman" w:cs="Times New Roman"/>
                <w:color w:val="0070C0"/>
              </w:rPr>
              <w:t>тепловые перекачиваю</w:t>
            </w:r>
            <w:r w:rsidR="0073285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щие насосные станции,</w:t>
            </w:r>
          </w:p>
          <w:p w:rsidR="00B44790" w:rsidRPr="00402D81" w:rsidRDefault="00B44790" w:rsidP="00732855">
            <w:pPr>
              <w:widowControl w:val="0"/>
              <w:autoSpaceDE w:val="0"/>
              <w:autoSpaceDN w:val="0"/>
              <w:adjustRightInd w:val="0"/>
              <w:spacing w:after="0"/>
              <w:ind w:left="-107"/>
              <w:rPr>
                <w:rFonts w:ascii="Times New Roman" w:eastAsia="Times New Roman" w:hAnsi="Times New Roman" w:cs="Times New Roman"/>
                <w:color w:val="0070C0"/>
              </w:rPr>
            </w:pPr>
            <w:r w:rsidRPr="00402D81">
              <w:rPr>
                <w:rFonts w:ascii="Times New Roman" w:eastAsia="Times New Roman" w:hAnsi="Times New Roman" w:cs="Times New Roman"/>
                <w:color w:val="0070C0"/>
              </w:rPr>
              <w:t>центральные тепловые пункты,</w:t>
            </w:r>
          </w:p>
          <w:p w:rsidR="00B44790" w:rsidRPr="00402D81" w:rsidRDefault="00B44790" w:rsidP="00732855">
            <w:pPr>
              <w:widowControl w:val="0"/>
              <w:autoSpaceDE w:val="0"/>
              <w:autoSpaceDN w:val="0"/>
              <w:adjustRightInd w:val="0"/>
              <w:spacing w:after="0"/>
              <w:ind w:left="-107"/>
              <w:rPr>
                <w:rFonts w:ascii="Times New Roman" w:eastAsia="Times New Roman" w:hAnsi="Times New Roman" w:cs="Times New Roman"/>
                <w:color w:val="0070C0"/>
              </w:rPr>
            </w:pPr>
            <w:r w:rsidRPr="00402D81">
              <w:rPr>
                <w:rFonts w:ascii="Times New Roman" w:eastAsia="Times New Roman" w:hAnsi="Times New Roman" w:cs="Times New Roman"/>
                <w:color w:val="0070C0"/>
              </w:rPr>
              <w:t>теплопровод магистральный</w:t>
            </w:r>
          </w:p>
        </w:tc>
        <w:tc>
          <w:tcPr>
            <w:tcW w:w="1252" w:type="dxa"/>
            <w:vMerge w:val="restart"/>
            <w:shd w:val="clear" w:color="auto" w:fill="auto"/>
          </w:tcPr>
          <w:p w:rsidR="00B44790" w:rsidRPr="00402D81" w:rsidRDefault="00B44790" w:rsidP="00732855">
            <w:pPr>
              <w:widowControl w:val="0"/>
              <w:autoSpaceDE w:val="0"/>
              <w:autoSpaceDN w:val="0"/>
              <w:adjustRightInd w:val="0"/>
              <w:spacing w:after="0"/>
              <w:ind w:left="-105" w:right="-134"/>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минимально допустимого уровня обеспечен</w:t>
            </w:r>
            <w:r w:rsidR="0073285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ности</w:t>
            </w:r>
          </w:p>
        </w:tc>
        <w:tc>
          <w:tcPr>
            <w:tcW w:w="882" w:type="dxa"/>
            <w:vMerge w:val="restart"/>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w:t>
            </w:r>
            <w:r w:rsidR="005A6C66"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мально допустимого уровня мощности объек</w:t>
            </w:r>
            <w:r w:rsidR="005A6C66"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та</w:t>
            </w:r>
          </w:p>
        </w:tc>
        <w:tc>
          <w:tcPr>
            <w:tcW w:w="1553" w:type="dxa"/>
            <w:gridSpan w:val="2"/>
            <w:vMerge w:val="restart"/>
            <w:shd w:val="clear" w:color="auto" w:fill="auto"/>
          </w:tcPr>
          <w:p w:rsidR="00B44790" w:rsidRPr="00402D81" w:rsidRDefault="00B44790" w:rsidP="00732855">
            <w:pPr>
              <w:widowControl w:val="0"/>
              <w:autoSpaceDE w:val="0"/>
              <w:autoSpaceDN w:val="0"/>
              <w:adjustRightInd w:val="0"/>
              <w:spacing w:after="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Удельные расходы тепла на отопление жилых зданий, </w:t>
            </w:r>
            <w:r w:rsidRPr="00402D81">
              <w:rPr>
                <w:rFonts w:ascii="Times New Roman" w:eastAsia="Times New Roman" w:hAnsi="Times New Roman" w:cs="Times New Roman"/>
                <w:bCs/>
                <w:color w:val="0070C0"/>
              </w:rPr>
              <w:t xml:space="preserve">кДж/(кв.м°С·сут) </w:t>
            </w:r>
            <w:r w:rsidRPr="00402D81">
              <w:rPr>
                <w:rFonts w:ascii="Times New Roman" w:eastAsia="Times New Roman" w:hAnsi="Times New Roman" w:cs="Times New Roman"/>
                <w:color w:val="0070C0"/>
              </w:rPr>
              <w:t>общей площади здания по этажности</w:t>
            </w:r>
          </w:p>
        </w:tc>
        <w:tc>
          <w:tcPr>
            <w:tcW w:w="1134" w:type="dxa"/>
            <w:gridSpan w:val="3"/>
            <w:vMerge w:val="restart"/>
            <w:shd w:val="clear" w:color="auto" w:fill="auto"/>
          </w:tcPr>
          <w:p w:rsidR="00B44790" w:rsidRPr="00402D81" w:rsidRDefault="00B44790" w:rsidP="00732855">
            <w:pPr>
              <w:widowControl w:val="0"/>
              <w:autoSpaceDE w:val="0"/>
              <w:autoSpaceDN w:val="0"/>
              <w:adjustRightInd w:val="0"/>
              <w:spacing w:after="0"/>
              <w:ind w:left="-108" w:right="-108"/>
              <w:rPr>
                <w:rFonts w:ascii="Times New Roman" w:eastAsia="Times New Roman" w:hAnsi="Times New Roman" w:cs="Times New Roman"/>
                <w:color w:val="0070C0"/>
                <w:highlight w:val="yellow"/>
              </w:rPr>
            </w:pPr>
            <w:r w:rsidRPr="00402D81">
              <w:rPr>
                <w:rFonts w:ascii="Times New Roman" w:eastAsia="Times New Roman" w:hAnsi="Times New Roman" w:cs="Times New Roman"/>
                <w:color w:val="0070C0"/>
              </w:rPr>
              <w:t>Отапливаемая пло</w:t>
            </w:r>
            <w:r w:rsidR="0073285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щадь дома, кв.м</w:t>
            </w:r>
          </w:p>
        </w:tc>
        <w:tc>
          <w:tcPr>
            <w:tcW w:w="3372" w:type="dxa"/>
            <w:gridSpan w:val="15"/>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Этажность</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1553" w:type="dxa"/>
            <w:gridSpan w:val="2"/>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1134" w:type="dxa"/>
            <w:gridSpan w:val="3"/>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571" w:type="dxa"/>
            <w:gridSpan w:val="2"/>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highlight w:val="yellow"/>
              </w:rPr>
            </w:pPr>
            <w:r w:rsidRPr="00402D81">
              <w:rPr>
                <w:rFonts w:ascii="Times New Roman" w:eastAsia="Times New Roman" w:hAnsi="Times New Roman" w:cs="Times New Roman"/>
                <w:color w:val="0070C0"/>
              </w:rPr>
              <w:t>1</w:t>
            </w:r>
          </w:p>
        </w:tc>
        <w:tc>
          <w:tcPr>
            <w:tcW w:w="592" w:type="dxa"/>
            <w:gridSpan w:val="5"/>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w:t>
            </w:r>
          </w:p>
        </w:tc>
        <w:tc>
          <w:tcPr>
            <w:tcW w:w="680" w:type="dxa"/>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w:t>
            </w:r>
          </w:p>
        </w:tc>
        <w:tc>
          <w:tcPr>
            <w:tcW w:w="500" w:type="dxa"/>
            <w:gridSpan w:val="4"/>
            <w:shd w:val="clear" w:color="auto" w:fill="auto"/>
          </w:tcPr>
          <w:p w:rsidR="00B44790" w:rsidRPr="00402D81" w:rsidRDefault="00B44790" w:rsidP="00732855">
            <w:pPr>
              <w:widowControl w:val="0"/>
              <w:autoSpaceDE w:val="0"/>
              <w:autoSpaceDN w:val="0"/>
              <w:adjustRightInd w:val="0"/>
              <w:spacing w:after="0"/>
              <w:ind w:left="-108" w:right="-199"/>
              <w:rPr>
                <w:rFonts w:ascii="Times New Roman" w:eastAsia="Times New Roman" w:hAnsi="Times New Roman" w:cs="Times New Roman"/>
                <w:color w:val="0070C0"/>
              </w:rPr>
            </w:pPr>
            <w:r w:rsidRPr="00402D81">
              <w:rPr>
                <w:rFonts w:ascii="Times New Roman" w:eastAsia="Times New Roman" w:hAnsi="Times New Roman" w:cs="Times New Roman"/>
                <w:color w:val="0070C0"/>
              </w:rPr>
              <w:t>4, 5</w:t>
            </w:r>
          </w:p>
        </w:tc>
        <w:tc>
          <w:tcPr>
            <w:tcW w:w="490" w:type="dxa"/>
            <w:gridSpan w:val="2"/>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highlight w:val="yellow"/>
              </w:rPr>
            </w:pPr>
          </w:p>
        </w:tc>
        <w:tc>
          <w:tcPr>
            <w:tcW w:w="539" w:type="dxa"/>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highlight w:val="yellow"/>
              </w:rPr>
            </w:pPr>
          </w:p>
        </w:tc>
      </w:tr>
      <w:tr w:rsidR="00402D81" w:rsidRPr="00402D81" w:rsidTr="003638D5">
        <w:trPr>
          <w:trHeight w:val="20"/>
          <w:jc w:val="center"/>
        </w:trPr>
        <w:tc>
          <w:tcPr>
            <w:tcW w:w="669"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1252"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882"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1553" w:type="dxa"/>
            <w:gridSpan w:val="2"/>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1134" w:type="dxa"/>
            <w:gridSpan w:val="3"/>
            <w:shd w:val="clear" w:color="auto" w:fill="auto"/>
          </w:tcPr>
          <w:p w:rsidR="00B44790" w:rsidRPr="00402D81" w:rsidRDefault="00B44790" w:rsidP="00732855">
            <w:pPr>
              <w:widowControl w:val="0"/>
              <w:autoSpaceDE w:val="0"/>
              <w:autoSpaceDN w:val="0"/>
              <w:adjustRightInd w:val="0"/>
              <w:spacing w:after="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60 и менее</w:t>
            </w:r>
          </w:p>
        </w:tc>
        <w:tc>
          <w:tcPr>
            <w:tcW w:w="571" w:type="dxa"/>
            <w:gridSpan w:val="2"/>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140</w:t>
            </w:r>
          </w:p>
        </w:tc>
        <w:tc>
          <w:tcPr>
            <w:tcW w:w="592" w:type="dxa"/>
            <w:gridSpan w:val="5"/>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680" w:type="dxa"/>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500" w:type="dxa"/>
            <w:gridSpan w:val="4"/>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490" w:type="dxa"/>
            <w:gridSpan w:val="2"/>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539" w:type="dxa"/>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r>
      <w:tr w:rsidR="00402D81" w:rsidRPr="00402D81" w:rsidTr="003638D5">
        <w:trPr>
          <w:trHeight w:val="20"/>
          <w:jc w:val="center"/>
        </w:trPr>
        <w:tc>
          <w:tcPr>
            <w:tcW w:w="669"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1252"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882"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1553" w:type="dxa"/>
            <w:gridSpan w:val="2"/>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1134" w:type="dxa"/>
            <w:gridSpan w:val="3"/>
            <w:shd w:val="clear" w:color="auto" w:fill="auto"/>
          </w:tcPr>
          <w:p w:rsidR="00B44790" w:rsidRPr="00402D81" w:rsidRDefault="00B44790" w:rsidP="0073285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100</w:t>
            </w:r>
          </w:p>
        </w:tc>
        <w:tc>
          <w:tcPr>
            <w:tcW w:w="571" w:type="dxa"/>
            <w:gridSpan w:val="2"/>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125</w:t>
            </w:r>
          </w:p>
        </w:tc>
        <w:tc>
          <w:tcPr>
            <w:tcW w:w="592" w:type="dxa"/>
            <w:gridSpan w:val="5"/>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135</w:t>
            </w:r>
          </w:p>
        </w:tc>
        <w:tc>
          <w:tcPr>
            <w:tcW w:w="680" w:type="dxa"/>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500" w:type="dxa"/>
            <w:gridSpan w:val="4"/>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490" w:type="dxa"/>
            <w:gridSpan w:val="2"/>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539" w:type="dxa"/>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r>
      <w:tr w:rsidR="00402D81" w:rsidRPr="00402D81" w:rsidTr="003638D5">
        <w:trPr>
          <w:trHeight w:val="20"/>
          <w:jc w:val="center"/>
        </w:trPr>
        <w:tc>
          <w:tcPr>
            <w:tcW w:w="669"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1252"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882"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1553" w:type="dxa"/>
            <w:gridSpan w:val="2"/>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1134" w:type="dxa"/>
            <w:gridSpan w:val="3"/>
            <w:shd w:val="clear" w:color="auto" w:fill="auto"/>
          </w:tcPr>
          <w:p w:rsidR="00B44790" w:rsidRPr="00402D81" w:rsidRDefault="00B44790" w:rsidP="0073285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150</w:t>
            </w:r>
          </w:p>
        </w:tc>
        <w:tc>
          <w:tcPr>
            <w:tcW w:w="571" w:type="dxa"/>
            <w:gridSpan w:val="2"/>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110</w:t>
            </w:r>
          </w:p>
        </w:tc>
        <w:tc>
          <w:tcPr>
            <w:tcW w:w="592" w:type="dxa"/>
            <w:gridSpan w:val="5"/>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120</w:t>
            </w:r>
          </w:p>
        </w:tc>
        <w:tc>
          <w:tcPr>
            <w:tcW w:w="680" w:type="dxa"/>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130</w:t>
            </w:r>
          </w:p>
        </w:tc>
        <w:tc>
          <w:tcPr>
            <w:tcW w:w="500" w:type="dxa"/>
            <w:gridSpan w:val="4"/>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490" w:type="dxa"/>
            <w:gridSpan w:val="2"/>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539" w:type="dxa"/>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r>
      <w:tr w:rsidR="00402D81" w:rsidRPr="00402D81" w:rsidTr="003638D5">
        <w:trPr>
          <w:trHeight w:val="20"/>
          <w:jc w:val="center"/>
        </w:trPr>
        <w:tc>
          <w:tcPr>
            <w:tcW w:w="669"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1252"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882"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1553" w:type="dxa"/>
            <w:gridSpan w:val="2"/>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1134" w:type="dxa"/>
            <w:gridSpan w:val="3"/>
            <w:shd w:val="clear" w:color="auto" w:fill="auto"/>
          </w:tcPr>
          <w:p w:rsidR="00B44790" w:rsidRPr="00402D81" w:rsidRDefault="00B44790" w:rsidP="0073285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250</w:t>
            </w:r>
          </w:p>
        </w:tc>
        <w:tc>
          <w:tcPr>
            <w:tcW w:w="571" w:type="dxa"/>
            <w:gridSpan w:val="2"/>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100</w:t>
            </w:r>
          </w:p>
        </w:tc>
        <w:tc>
          <w:tcPr>
            <w:tcW w:w="592" w:type="dxa"/>
            <w:gridSpan w:val="5"/>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105</w:t>
            </w:r>
          </w:p>
        </w:tc>
        <w:tc>
          <w:tcPr>
            <w:tcW w:w="680" w:type="dxa"/>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110</w:t>
            </w:r>
          </w:p>
        </w:tc>
        <w:tc>
          <w:tcPr>
            <w:tcW w:w="500" w:type="dxa"/>
            <w:gridSpan w:val="4"/>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115</w:t>
            </w:r>
          </w:p>
        </w:tc>
        <w:tc>
          <w:tcPr>
            <w:tcW w:w="490" w:type="dxa"/>
            <w:gridSpan w:val="2"/>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539" w:type="dxa"/>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r>
      <w:tr w:rsidR="00402D81" w:rsidRPr="00402D81" w:rsidTr="003638D5">
        <w:trPr>
          <w:trHeight w:val="20"/>
          <w:jc w:val="center"/>
        </w:trPr>
        <w:tc>
          <w:tcPr>
            <w:tcW w:w="669"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1252"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882"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1553" w:type="dxa"/>
            <w:gridSpan w:val="2"/>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1134" w:type="dxa"/>
            <w:gridSpan w:val="3"/>
            <w:shd w:val="clear" w:color="auto" w:fill="auto"/>
          </w:tcPr>
          <w:p w:rsidR="00B44790" w:rsidRPr="00402D81" w:rsidRDefault="00B44790" w:rsidP="0073285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400</w:t>
            </w:r>
          </w:p>
        </w:tc>
        <w:tc>
          <w:tcPr>
            <w:tcW w:w="571" w:type="dxa"/>
            <w:gridSpan w:val="2"/>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592" w:type="dxa"/>
            <w:gridSpan w:val="5"/>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90</w:t>
            </w:r>
          </w:p>
        </w:tc>
        <w:tc>
          <w:tcPr>
            <w:tcW w:w="680" w:type="dxa"/>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95</w:t>
            </w:r>
          </w:p>
        </w:tc>
        <w:tc>
          <w:tcPr>
            <w:tcW w:w="500" w:type="dxa"/>
            <w:gridSpan w:val="4"/>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100</w:t>
            </w:r>
          </w:p>
        </w:tc>
        <w:tc>
          <w:tcPr>
            <w:tcW w:w="490" w:type="dxa"/>
            <w:gridSpan w:val="2"/>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539" w:type="dxa"/>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r>
      <w:tr w:rsidR="00402D81" w:rsidRPr="00402D81" w:rsidTr="003638D5">
        <w:trPr>
          <w:trHeight w:val="20"/>
          <w:jc w:val="center"/>
        </w:trPr>
        <w:tc>
          <w:tcPr>
            <w:tcW w:w="669"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1252"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882"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1553" w:type="dxa"/>
            <w:gridSpan w:val="2"/>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1134" w:type="dxa"/>
            <w:gridSpan w:val="3"/>
            <w:shd w:val="clear" w:color="auto" w:fill="auto"/>
          </w:tcPr>
          <w:p w:rsidR="00B44790" w:rsidRPr="00402D81" w:rsidRDefault="00B44790" w:rsidP="0073285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600</w:t>
            </w:r>
          </w:p>
        </w:tc>
        <w:tc>
          <w:tcPr>
            <w:tcW w:w="571" w:type="dxa"/>
            <w:gridSpan w:val="2"/>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592" w:type="dxa"/>
            <w:gridSpan w:val="5"/>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80</w:t>
            </w:r>
          </w:p>
        </w:tc>
        <w:tc>
          <w:tcPr>
            <w:tcW w:w="680" w:type="dxa"/>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85</w:t>
            </w:r>
          </w:p>
        </w:tc>
        <w:tc>
          <w:tcPr>
            <w:tcW w:w="500" w:type="dxa"/>
            <w:gridSpan w:val="4"/>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90</w:t>
            </w:r>
          </w:p>
        </w:tc>
        <w:tc>
          <w:tcPr>
            <w:tcW w:w="490" w:type="dxa"/>
            <w:gridSpan w:val="2"/>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c>
          <w:tcPr>
            <w:tcW w:w="539" w:type="dxa"/>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highlight w:val="yellow"/>
              </w:rPr>
            </w:pPr>
          </w:p>
        </w:tc>
      </w:tr>
      <w:tr w:rsidR="00402D81" w:rsidRPr="00402D81" w:rsidTr="003638D5">
        <w:trPr>
          <w:trHeight w:val="20"/>
          <w:jc w:val="center"/>
        </w:trPr>
        <w:tc>
          <w:tcPr>
            <w:tcW w:w="669" w:type="dxa"/>
            <w:vMerge/>
            <w:shd w:val="clear" w:color="auto" w:fill="auto"/>
          </w:tcPr>
          <w:p w:rsidR="00B44790" w:rsidRPr="00402D81" w:rsidRDefault="00B44790" w:rsidP="0073285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highlight w:val="yellow"/>
              </w:rPr>
            </w:pPr>
          </w:p>
        </w:tc>
        <w:tc>
          <w:tcPr>
            <w:tcW w:w="1252"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highlight w:val="yellow"/>
              </w:rPr>
            </w:pPr>
          </w:p>
        </w:tc>
        <w:tc>
          <w:tcPr>
            <w:tcW w:w="882"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highlight w:val="yellow"/>
              </w:rPr>
            </w:pPr>
          </w:p>
        </w:tc>
        <w:tc>
          <w:tcPr>
            <w:tcW w:w="1553" w:type="dxa"/>
            <w:gridSpan w:val="2"/>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highlight w:val="yellow"/>
              </w:rPr>
            </w:pPr>
          </w:p>
        </w:tc>
        <w:tc>
          <w:tcPr>
            <w:tcW w:w="1134" w:type="dxa"/>
            <w:gridSpan w:val="3"/>
            <w:shd w:val="clear" w:color="auto" w:fill="auto"/>
          </w:tcPr>
          <w:p w:rsidR="00B44790" w:rsidRPr="00402D81" w:rsidRDefault="00B44790" w:rsidP="00732855">
            <w:pPr>
              <w:widowControl w:val="0"/>
              <w:autoSpaceDE w:val="0"/>
              <w:autoSpaceDN w:val="0"/>
              <w:adjustRightInd w:val="0"/>
              <w:spacing w:after="0"/>
              <w:ind w:left="-108" w:right="-108"/>
              <w:rPr>
                <w:rFonts w:ascii="Times New Roman" w:eastAsia="Times New Roman" w:hAnsi="Times New Roman" w:cs="Times New Roman"/>
                <w:color w:val="0070C0"/>
                <w:highlight w:val="yellow"/>
              </w:rPr>
            </w:pPr>
            <w:r w:rsidRPr="00402D81">
              <w:rPr>
                <w:rFonts w:ascii="Times New Roman" w:eastAsia="Times New Roman" w:hAnsi="Times New Roman" w:cs="Times New Roman"/>
                <w:color w:val="0070C0"/>
              </w:rPr>
              <w:t>1000 и более</w:t>
            </w:r>
          </w:p>
        </w:tc>
        <w:tc>
          <w:tcPr>
            <w:tcW w:w="571" w:type="dxa"/>
            <w:gridSpan w:val="2"/>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592" w:type="dxa"/>
            <w:gridSpan w:val="5"/>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70</w:t>
            </w:r>
          </w:p>
        </w:tc>
        <w:tc>
          <w:tcPr>
            <w:tcW w:w="680" w:type="dxa"/>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75</w:t>
            </w:r>
          </w:p>
        </w:tc>
        <w:tc>
          <w:tcPr>
            <w:tcW w:w="500" w:type="dxa"/>
            <w:gridSpan w:val="4"/>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80</w:t>
            </w:r>
          </w:p>
        </w:tc>
        <w:tc>
          <w:tcPr>
            <w:tcW w:w="490" w:type="dxa"/>
            <w:gridSpan w:val="2"/>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highlight w:val="yellow"/>
              </w:rPr>
            </w:pPr>
          </w:p>
        </w:tc>
        <w:tc>
          <w:tcPr>
            <w:tcW w:w="539" w:type="dxa"/>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highlight w:val="yellow"/>
              </w:rPr>
            </w:pP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p>
        </w:tc>
        <w:tc>
          <w:tcPr>
            <w:tcW w:w="882" w:type="dxa"/>
            <w:vMerge w:val="restart"/>
            <w:shd w:val="clear" w:color="auto" w:fill="auto"/>
          </w:tcPr>
          <w:p w:rsidR="00B44790" w:rsidRPr="00402D81" w:rsidRDefault="00B44790" w:rsidP="00732855">
            <w:pPr>
              <w:widowControl w:val="0"/>
              <w:autoSpaceDE w:val="0"/>
              <w:autoSpaceDN w:val="0"/>
              <w:adjustRightInd w:val="0"/>
              <w:spacing w:after="0"/>
              <w:ind w:left="-82"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w:t>
            </w:r>
            <w:r w:rsidR="0073285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ный показа</w:t>
            </w:r>
            <w:r w:rsidR="00E13323"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тель минима</w:t>
            </w:r>
            <w:r w:rsidR="0073285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льно допусти</w:t>
            </w:r>
            <w:r w:rsidR="0073285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мой площади террито</w:t>
            </w:r>
            <w:r w:rsidR="0073285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рии для размеще</w:t>
            </w:r>
            <w:r w:rsidR="0073285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ния объекта</w:t>
            </w:r>
          </w:p>
        </w:tc>
        <w:tc>
          <w:tcPr>
            <w:tcW w:w="1553" w:type="dxa"/>
            <w:gridSpan w:val="2"/>
            <w:vMerge w:val="restart"/>
            <w:shd w:val="clear" w:color="auto" w:fill="auto"/>
          </w:tcPr>
          <w:p w:rsidR="00B44790" w:rsidRPr="00402D81" w:rsidRDefault="00B44790" w:rsidP="00732855">
            <w:pPr>
              <w:widowControl w:val="0"/>
              <w:autoSpaceDE w:val="0"/>
              <w:autoSpaceDN w:val="0"/>
              <w:adjustRightInd w:val="0"/>
              <w:spacing w:after="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д</w:t>
            </w:r>
            <w:r w:rsidR="005A6C66" w:rsidRPr="00402D81">
              <w:rPr>
                <w:rFonts w:ascii="Times New Roman" w:eastAsia="Times New Roman" w:hAnsi="Times New Roman" w:cs="Times New Roman"/>
                <w:color w:val="0070C0"/>
              </w:rPr>
              <w:t xml:space="preserve">ля отдельно стоящих котельных в зависимости от </w:t>
            </w:r>
            <w:r w:rsidRPr="00402D81">
              <w:rPr>
                <w:rFonts w:ascii="Times New Roman" w:eastAsia="Times New Roman" w:hAnsi="Times New Roman" w:cs="Times New Roman"/>
                <w:color w:val="0070C0"/>
              </w:rPr>
              <w:t>мощности, га</w:t>
            </w:r>
          </w:p>
        </w:tc>
        <w:tc>
          <w:tcPr>
            <w:tcW w:w="1134" w:type="dxa"/>
            <w:gridSpan w:val="3"/>
            <w:vMerge w:val="restart"/>
            <w:shd w:val="clear" w:color="auto" w:fill="auto"/>
            <w:vAlign w:val="center"/>
          </w:tcPr>
          <w:p w:rsidR="00B44790" w:rsidRPr="00402D81" w:rsidRDefault="005A6C66" w:rsidP="00732855">
            <w:pPr>
              <w:widowControl w:val="0"/>
              <w:autoSpaceDE w:val="0"/>
              <w:autoSpaceDN w:val="0"/>
              <w:adjustRightInd w:val="0"/>
              <w:spacing w:after="0"/>
              <w:ind w:left="-103" w:right="-108"/>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Тепло</w:t>
            </w:r>
            <w:r w:rsidR="0073285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произ</w:t>
            </w:r>
            <w:r w:rsidR="00732855" w:rsidRPr="00402D81">
              <w:rPr>
                <w:rFonts w:ascii="Times New Roman" w:eastAsia="Times New Roman" w:hAnsi="Times New Roman" w:cs="Times New Roman"/>
                <w:color w:val="0070C0"/>
              </w:rPr>
              <w:t>-води</w:t>
            </w:r>
            <w:r w:rsidR="00500229" w:rsidRPr="00402D81">
              <w:rPr>
                <w:rFonts w:ascii="Times New Roman" w:eastAsia="Times New Roman" w:hAnsi="Times New Roman" w:cs="Times New Roman"/>
                <w:color w:val="0070C0"/>
              </w:rPr>
              <w:t>-</w:t>
            </w:r>
            <w:r w:rsidR="00732855" w:rsidRPr="00402D81">
              <w:rPr>
                <w:rFonts w:ascii="Times New Roman" w:eastAsia="Times New Roman" w:hAnsi="Times New Roman" w:cs="Times New Roman"/>
                <w:color w:val="0070C0"/>
              </w:rPr>
              <w:t>те</w:t>
            </w:r>
            <w:r w:rsidRPr="00402D81">
              <w:rPr>
                <w:rFonts w:ascii="Times New Roman" w:eastAsia="Times New Roman" w:hAnsi="Times New Roman" w:cs="Times New Roman"/>
                <w:color w:val="0070C0"/>
              </w:rPr>
              <w:t>ль</w:t>
            </w:r>
            <w:r w:rsidR="00500229" w:rsidRPr="00402D81">
              <w:rPr>
                <w:rFonts w:ascii="Times New Roman" w:eastAsia="Times New Roman" w:hAnsi="Times New Roman" w:cs="Times New Roman"/>
                <w:color w:val="0070C0"/>
              </w:rPr>
              <w:t>-</w:t>
            </w:r>
            <w:r w:rsidR="00B44790" w:rsidRPr="00402D81">
              <w:rPr>
                <w:rFonts w:ascii="Times New Roman" w:eastAsia="Times New Roman" w:hAnsi="Times New Roman" w:cs="Times New Roman"/>
                <w:color w:val="0070C0"/>
              </w:rPr>
              <w:t>ность котельной, Гкал/ч (МВт)</w:t>
            </w:r>
          </w:p>
        </w:tc>
        <w:tc>
          <w:tcPr>
            <w:tcW w:w="3372" w:type="dxa"/>
            <w:gridSpan w:val="15"/>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Размеры земельных участков, га, котельных, работающих</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3" w:type="dxa"/>
            <w:gridSpan w:val="2"/>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gridSpan w:val="3"/>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56" w:type="dxa"/>
            <w:gridSpan w:val="4"/>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 твердом топливе</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 газомазутном топливе</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3" w:type="dxa"/>
            <w:gridSpan w:val="2"/>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gridSpan w:val="3"/>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 5</w:t>
            </w:r>
          </w:p>
        </w:tc>
        <w:tc>
          <w:tcPr>
            <w:tcW w:w="856" w:type="dxa"/>
            <w:gridSpan w:val="4"/>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0,7</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0,7</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3" w:type="dxa"/>
            <w:gridSpan w:val="2"/>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gridSpan w:val="3"/>
            <w:shd w:val="clear" w:color="auto" w:fill="auto"/>
          </w:tcPr>
          <w:p w:rsidR="00B44790" w:rsidRPr="00402D81" w:rsidRDefault="00B44790" w:rsidP="00500229">
            <w:pPr>
              <w:widowControl w:val="0"/>
              <w:autoSpaceDE w:val="0"/>
              <w:autoSpaceDN w:val="0"/>
              <w:adjustRightInd w:val="0"/>
              <w:spacing w:after="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 5 до 10 (св. 6 до 12)</w:t>
            </w:r>
          </w:p>
        </w:tc>
        <w:tc>
          <w:tcPr>
            <w:tcW w:w="856" w:type="dxa"/>
            <w:gridSpan w:val="4"/>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3" w:type="dxa"/>
            <w:gridSpan w:val="2"/>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gridSpan w:val="3"/>
            <w:shd w:val="clear" w:color="auto" w:fill="auto"/>
          </w:tcPr>
          <w:p w:rsidR="00B44790" w:rsidRPr="00402D81" w:rsidRDefault="00B44790" w:rsidP="00500229">
            <w:pPr>
              <w:widowControl w:val="0"/>
              <w:autoSpaceDE w:val="0"/>
              <w:autoSpaceDN w:val="0"/>
              <w:adjustRightInd w:val="0"/>
              <w:spacing w:after="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 10 до 50 (св. 12 до 58)</w:t>
            </w:r>
          </w:p>
        </w:tc>
        <w:tc>
          <w:tcPr>
            <w:tcW w:w="856" w:type="dxa"/>
            <w:gridSpan w:val="4"/>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1,5</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3" w:type="dxa"/>
            <w:gridSpan w:val="2"/>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gridSpan w:val="3"/>
            <w:shd w:val="clear" w:color="auto" w:fill="auto"/>
          </w:tcPr>
          <w:p w:rsidR="00B44790" w:rsidRPr="00402D81" w:rsidRDefault="00B44790" w:rsidP="00500229">
            <w:pPr>
              <w:widowControl w:val="0"/>
              <w:autoSpaceDE w:val="0"/>
              <w:autoSpaceDN w:val="0"/>
              <w:adjustRightInd w:val="0"/>
              <w:spacing w:after="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 50 до 100 (св. 58 до 116)</w:t>
            </w:r>
          </w:p>
        </w:tc>
        <w:tc>
          <w:tcPr>
            <w:tcW w:w="856" w:type="dxa"/>
            <w:gridSpan w:val="4"/>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2,5</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3" w:type="dxa"/>
            <w:gridSpan w:val="2"/>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gridSpan w:val="3"/>
            <w:shd w:val="clear" w:color="auto" w:fill="auto"/>
          </w:tcPr>
          <w:p w:rsidR="00B44790" w:rsidRPr="00402D81" w:rsidRDefault="00B44790" w:rsidP="00500229">
            <w:pPr>
              <w:widowControl w:val="0"/>
              <w:autoSpaceDE w:val="0"/>
              <w:autoSpaceDN w:val="0"/>
              <w:adjustRightInd w:val="0"/>
              <w:spacing w:after="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 100 до 200 (св. 16 до 233)</w:t>
            </w:r>
          </w:p>
        </w:tc>
        <w:tc>
          <w:tcPr>
            <w:tcW w:w="856" w:type="dxa"/>
            <w:gridSpan w:val="4"/>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3,7</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3" w:type="dxa"/>
            <w:gridSpan w:val="2"/>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gridSpan w:val="3"/>
            <w:shd w:val="clear" w:color="auto" w:fill="auto"/>
          </w:tcPr>
          <w:p w:rsidR="00B44790" w:rsidRPr="00402D81" w:rsidRDefault="00B44790" w:rsidP="00500229">
            <w:pPr>
              <w:widowControl w:val="0"/>
              <w:autoSpaceDE w:val="0"/>
              <w:autoSpaceDN w:val="0"/>
              <w:adjustRightInd w:val="0"/>
              <w:spacing w:after="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 200 до 400 (св. 233 до 466)</w:t>
            </w:r>
          </w:p>
        </w:tc>
        <w:tc>
          <w:tcPr>
            <w:tcW w:w="856" w:type="dxa"/>
            <w:gridSpan w:val="4"/>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4,3</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3,5</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2134" w:type="dxa"/>
            <w:gridSpan w:val="2"/>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553" w:type="dxa"/>
            <w:gridSpan w:val="2"/>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4506" w:type="dxa"/>
            <w:gridSpan w:val="18"/>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3638D5">
        <w:trPr>
          <w:trHeight w:val="20"/>
          <w:jc w:val="center"/>
        </w:trPr>
        <w:tc>
          <w:tcPr>
            <w:tcW w:w="669" w:type="dxa"/>
            <w:vMerge w:val="restart"/>
            <w:shd w:val="clear" w:color="auto" w:fill="auto"/>
          </w:tcPr>
          <w:p w:rsidR="00B44790" w:rsidRPr="00402D81" w:rsidRDefault="00F57B9C" w:rsidP="001A5095">
            <w:pPr>
              <w:widowControl w:val="0"/>
              <w:autoSpaceDE w:val="0"/>
              <w:autoSpaceDN w:val="0"/>
              <w:adjustRightInd w:val="0"/>
              <w:spacing w:after="0"/>
              <w:ind w:right="-109"/>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.1.4</w:t>
            </w:r>
          </w:p>
        </w:tc>
        <w:tc>
          <w:tcPr>
            <w:tcW w:w="1556" w:type="dxa"/>
            <w:vMerge w:val="restart"/>
            <w:shd w:val="clear" w:color="auto" w:fill="auto"/>
          </w:tcPr>
          <w:p w:rsidR="00B44790" w:rsidRPr="00402D81" w:rsidRDefault="00B44790" w:rsidP="001A5095">
            <w:pPr>
              <w:widowControl w:val="0"/>
              <w:autoSpaceDE w:val="0"/>
              <w:autoSpaceDN w:val="0"/>
              <w:adjustRightInd w:val="0"/>
              <w:spacing w:after="0"/>
              <w:ind w:right="-109"/>
              <w:rPr>
                <w:rFonts w:ascii="Times New Roman" w:eastAsia="Times New Roman" w:hAnsi="Times New Roman" w:cs="Times New Roman"/>
                <w:color w:val="0070C0"/>
              </w:rPr>
            </w:pPr>
            <w:r w:rsidRPr="00402D81">
              <w:rPr>
                <w:rFonts w:ascii="Times New Roman" w:eastAsia="Times New Roman" w:hAnsi="Times New Roman" w:cs="Times New Roman"/>
                <w:color w:val="0070C0"/>
              </w:rPr>
              <w:t>Водозаборы,</w:t>
            </w:r>
          </w:p>
          <w:p w:rsidR="00B44790" w:rsidRPr="00402D81" w:rsidRDefault="00B44790" w:rsidP="001A5095">
            <w:pPr>
              <w:widowControl w:val="0"/>
              <w:autoSpaceDE w:val="0"/>
              <w:autoSpaceDN w:val="0"/>
              <w:adjustRightInd w:val="0"/>
              <w:spacing w:after="0"/>
              <w:ind w:right="-109"/>
              <w:rPr>
                <w:rFonts w:ascii="Times New Roman" w:eastAsia="Times New Roman" w:hAnsi="Times New Roman" w:cs="Times New Roman"/>
                <w:color w:val="0070C0"/>
              </w:rPr>
            </w:pPr>
            <w:r w:rsidRPr="00402D81">
              <w:rPr>
                <w:rFonts w:ascii="Times New Roman" w:eastAsia="Times New Roman" w:hAnsi="Times New Roman" w:cs="Times New Roman"/>
                <w:color w:val="0070C0"/>
              </w:rPr>
              <w:t>станции водоподготов</w:t>
            </w:r>
            <w:r w:rsidR="00500229"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ки (водопровод</w:t>
            </w:r>
            <w:r w:rsidR="00500229"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 xml:space="preserve">ные очистные </w:t>
            </w:r>
            <w:r w:rsidRPr="00402D81">
              <w:rPr>
                <w:rFonts w:ascii="Times New Roman" w:eastAsia="Times New Roman" w:hAnsi="Times New Roman" w:cs="Times New Roman"/>
                <w:color w:val="0070C0"/>
              </w:rPr>
              <w:lastRenderedPageBreak/>
              <w:t>сооружения),</w:t>
            </w:r>
          </w:p>
          <w:p w:rsidR="00B44790" w:rsidRPr="00402D81" w:rsidRDefault="00B44790" w:rsidP="001A5095">
            <w:pPr>
              <w:widowControl w:val="0"/>
              <w:autoSpaceDE w:val="0"/>
              <w:autoSpaceDN w:val="0"/>
              <w:adjustRightInd w:val="0"/>
              <w:spacing w:after="0"/>
              <w:ind w:right="-109"/>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насосные станции,</w:t>
            </w:r>
          </w:p>
          <w:p w:rsidR="00B44790" w:rsidRPr="00402D81" w:rsidRDefault="00B44790" w:rsidP="001A5095">
            <w:pPr>
              <w:widowControl w:val="0"/>
              <w:autoSpaceDE w:val="0"/>
              <w:autoSpaceDN w:val="0"/>
              <w:adjustRightInd w:val="0"/>
              <w:spacing w:after="0"/>
              <w:ind w:right="-109"/>
              <w:rPr>
                <w:rFonts w:ascii="Times New Roman" w:eastAsia="Times New Roman" w:hAnsi="Times New Roman" w:cs="Times New Roman"/>
                <w:color w:val="0070C0"/>
              </w:rPr>
            </w:pPr>
            <w:r w:rsidRPr="00402D81">
              <w:rPr>
                <w:rFonts w:ascii="Times New Roman" w:eastAsia="Times New Roman" w:hAnsi="Times New Roman" w:cs="Times New Roman"/>
                <w:color w:val="0070C0"/>
              </w:rPr>
              <w:t>резервуары,</w:t>
            </w:r>
          </w:p>
          <w:p w:rsidR="00B44790" w:rsidRPr="00402D81" w:rsidRDefault="00B44790" w:rsidP="001A5095">
            <w:pPr>
              <w:widowControl w:val="0"/>
              <w:autoSpaceDE w:val="0"/>
              <w:autoSpaceDN w:val="0"/>
              <w:adjustRightInd w:val="0"/>
              <w:spacing w:after="0"/>
              <w:ind w:right="-109"/>
              <w:rPr>
                <w:rFonts w:ascii="Times New Roman" w:eastAsia="Times New Roman" w:hAnsi="Times New Roman" w:cs="Times New Roman"/>
                <w:color w:val="0070C0"/>
              </w:rPr>
            </w:pPr>
            <w:r w:rsidRPr="00402D81">
              <w:rPr>
                <w:rFonts w:ascii="Times New Roman" w:eastAsia="Times New Roman" w:hAnsi="Times New Roman" w:cs="Times New Roman"/>
                <w:color w:val="0070C0"/>
              </w:rPr>
              <w:t>водонапорные башни,</w:t>
            </w:r>
          </w:p>
          <w:p w:rsidR="00B44790" w:rsidRPr="00402D81" w:rsidRDefault="00B44790" w:rsidP="001A5095">
            <w:pPr>
              <w:widowControl w:val="0"/>
              <w:autoSpaceDE w:val="0"/>
              <w:autoSpaceDN w:val="0"/>
              <w:adjustRightInd w:val="0"/>
              <w:spacing w:after="0"/>
              <w:ind w:right="-109"/>
              <w:rPr>
                <w:rFonts w:ascii="Times New Roman" w:eastAsia="Times New Roman" w:hAnsi="Times New Roman" w:cs="Times New Roman"/>
                <w:color w:val="0070C0"/>
              </w:rPr>
            </w:pPr>
            <w:r w:rsidRPr="00402D81">
              <w:rPr>
                <w:rFonts w:ascii="Times New Roman" w:eastAsia="Times New Roman" w:hAnsi="Times New Roman" w:cs="Times New Roman"/>
                <w:color w:val="0070C0"/>
              </w:rPr>
              <w:t>водопровод</w:t>
            </w:r>
          </w:p>
        </w:tc>
        <w:tc>
          <w:tcPr>
            <w:tcW w:w="1252" w:type="dxa"/>
            <w:vMerge w:val="restart"/>
            <w:shd w:val="clear" w:color="auto" w:fill="auto"/>
          </w:tcPr>
          <w:p w:rsidR="00B44790" w:rsidRPr="00402D81" w:rsidRDefault="00B44790" w:rsidP="00500229">
            <w:pPr>
              <w:widowControl w:val="0"/>
              <w:autoSpaceDE w:val="0"/>
              <w:autoSpaceDN w:val="0"/>
              <w:adjustRightInd w:val="0"/>
              <w:spacing w:after="0"/>
              <w:ind w:left="-105" w:right="-109"/>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Расчетные показатели минимально допусти</w:t>
            </w:r>
            <w:r w:rsidR="00E13323"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мого уровня обеспечен</w:t>
            </w:r>
            <w:r w:rsidR="00E13323"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lastRenderedPageBreak/>
              <w:t>ности</w:t>
            </w:r>
          </w:p>
        </w:tc>
        <w:tc>
          <w:tcPr>
            <w:tcW w:w="882" w:type="dxa"/>
            <w:vMerge w:val="restart"/>
            <w:shd w:val="clear" w:color="auto" w:fill="auto"/>
          </w:tcPr>
          <w:p w:rsidR="00B44790" w:rsidRPr="00402D81" w:rsidRDefault="00B44790" w:rsidP="00500229">
            <w:pPr>
              <w:widowControl w:val="0"/>
              <w:autoSpaceDE w:val="0"/>
              <w:autoSpaceDN w:val="0"/>
              <w:adjustRightInd w:val="0"/>
              <w:spacing w:after="0"/>
              <w:ind w:left="-82" w:right="-109"/>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Расчет</w:t>
            </w:r>
            <w:r w:rsidR="00E13323"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ный показа</w:t>
            </w:r>
            <w:r w:rsidR="00E13323"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тель минима</w:t>
            </w:r>
            <w:r w:rsidR="00500229"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 xml:space="preserve">льно </w:t>
            </w:r>
            <w:r w:rsidRPr="00402D81">
              <w:rPr>
                <w:rFonts w:ascii="Times New Roman" w:eastAsia="Times New Roman" w:hAnsi="Times New Roman" w:cs="Times New Roman"/>
                <w:color w:val="0070C0"/>
              </w:rPr>
              <w:lastRenderedPageBreak/>
              <w:t>допусти</w:t>
            </w:r>
            <w:r w:rsidR="00500229"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мого уровня мощности объекта</w:t>
            </w:r>
          </w:p>
        </w:tc>
        <w:tc>
          <w:tcPr>
            <w:tcW w:w="1553" w:type="dxa"/>
            <w:gridSpan w:val="2"/>
            <w:vMerge w:val="restart"/>
            <w:shd w:val="clear" w:color="auto" w:fill="auto"/>
          </w:tcPr>
          <w:p w:rsidR="00B44790" w:rsidRPr="00402D81" w:rsidRDefault="00B44790" w:rsidP="001A5095">
            <w:pPr>
              <w:widowControl w:val="0"/>
              <w:autoSpaceDE w:val="0"/>
              <w:autoSpaceDN w:val="0"/>
              <w:adjustRightInd w:val="0"/>
              <w:spacing w:after="0"/>
              <w:ind w:right="-109"/>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Показатель удельного водопотребления, л/сут. на 1 чел.</w:t>
            </w:r>
          </w:p>
        </w:tc>
        <w:tc>
          <w:tcPr>
            <w:tcW w:w="1990" w:type="dxa"/>
            <w:gridSpan w:val="7"/>
            <w:shd w:val="clear" w:color="auto" w:fill="auto"/>
          </w:tcPr>
          <w:p w:rsidR="00B44790" w:rsidRPr="00402D81" w:rsidRDefault="00B44790" w:rsidP="001A5095">
            <w:pPr>
              <w:widowControl w:val="0"/>
              <w:autoSpaceDE w:val="0"/>
              <w:autoSpaceDN w:val="0"/>
              <w:adjustRightInd w:val="0"/>
              <w:spacing w:after="0"/>
              <w:ind w:right="-109"/>
              <w:rPr>
                <w:rFonts w:ascii="Times New Roman" w:eastAsia="Times New Roman" w:hAnsi="Times New Roman" w:cs="Times New Roman"/>
                <w:color w:val="0070C0"/>
              </w:rPr>
            </w:pPr>
            <w:r w:rsidRPr="00402D81">
              <w:rPr>
                <w:rFonts w:ascii="Times New Roman" w:eastAsia="Times New Roman" w:hAnsi="Times New Roman" w:cs="Times New Roman"/>
                <w:color w:val="0070C0"/>
              </w:rPr>
              <w:t>Степень благоустройства районов жилой застройки</w:t>
            </w:r>
          </w:p>
        </w:tc>
        <w:tc>
          <w:tcPr>
            <w:tcW w:w="2516" w:type="dxa"/>
            <w:gridSpan w:val="11"/>
            <w:shd w:val="clear" w:color="auto" w:fill="auto"/>
          </w:tcPr>
          <w:p w:rsidR="00B44790" w:rsidRPr="00402D81" w:rsidRDefault="00B44790" w:rsidP="00500229">
            <w:pPr>
              <w:widowControl w:val="0"/>
              <w:autoSpaceDE w:val="0"/>
              <w:autoSpaceDN w:val="0"/>
              <w:adjustRightInd w:val="0"/>
              <w:spacing w:after="0"/>
              <w:ind w:left="-6" w:right="-3"/>
              <w:rPr>
                <w:rFonts w:ascii="Times New Roman" w:eastAsia="Times New Roman" w:hAnsi="Times New Roman" w:cs="Times New Roman"/>
                <w:color w:val="0070C0"/>
              </w:rPr>
            </w:pPr>
            <w:r w:rsidRPr="00402D81">
              <w:rPr>
                <w:rFonts w:ascii="Times New Roman" w:eastAsia="Times New Roman" w:hAnsi="Times New Roman" w:cs="Times New Roman"/>
                <w:color w:val="0070C0"/>
              </w:rPr>
              <w:t>Минимальная норма удельного хозяйствен</w:t>
            </w:r>
            <w:r w:rsidR="00E13323" w:rsidRPr="00402D81">
              <w:rPr>
                <w:rFonts w:ascii="Times New Roman" w:eastAsia="Times New Roman" w:hAnsi="Times New Roman" w:cs="Times New Roman"/>
                <w:color w:val="0070C0"/>
              </w:rPr>
              <w:t xml:space="preserve">но-питьевого водопотребления на </w:t>
            </w:r>
            <w:r w:rsidRPr="00402D81">
              <w:rPr>
                <w:rFonts w:ascii="Times New Roman" w:eastAsia="Times New Roman" w:hAnsi="Times New Roman" w:cs="Times New Roman"/>
                <w:color w:val="0070C0"/>
              </w:rPr>
              <w:t xml:space="preserve">одного жителя среднесуточная (за год), </w:t>
            </w:r>
            <w:r w:rsidRPr="00402D81">
              <w:rPr>
                <w:rFonts w:ascii="Times New Roman" w:eastAsia="Times New Roman" w:hAnsi="Times New Roman" w:cs="Times New Roman"/>
                <w:color w:val="0070C0"/>
              </w:rPr>
              <w:lastRenderedPageBreak/>
              <w:t>л/сут. на человека</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3" w:type="dxa"/>
            <w:gridSpan w:val="2"/>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990" w:type="dxa"/>
            <w:gridSpan w:val="7"/>
            <w:shd w:val="clear" w:color="auto" w:fill="auto"/>
          </w:tcPr>
          <w:p w:rsidR="00B44790" w:rsidRPr="00402D81" w:rsidRDefault="00B44790" w:rsidP="00500229">
            <w:pPr>
              <w:widowControl w:val="0"/>
              <w:autoSpaceDE w:val="0"/>
              <w:autoSpaceDN w:val="0"/>
              <w:adjustRightInd w:val="0"/>
              <w:spacing w:after="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Застройка зданиями, оборудованными внутренним водопроводом и канализацией, без ванн</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125</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3" w:type="dxa"/>
            <w:gridSpan w:val="2"/>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990" w:type="dxa"/>
            <w:gridSpan w:val="7"/>
            <w:shd w:val="clear" w:color="auto" w:fill="auto"/>
          </w:tcPr>
          <w:p w:rsidR="00B44790" w:rsidRPr="00402D81" w:rsidRDefault="00B44790" w:rsidP="00500229">
            <w:pPr>
              <w:widowControl w:val="0"/>
              <w:autoSpaceDE w:val="0"/>
              <w:autoSpaceDN w:val="0"/>
              <w:adjustRightInd w:val="0"/>
              <w:spacing w:after="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Застройка зданиями, оборудованными внутренним водопроводом и канализацией, с ванными и местными водонагревателями</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160</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3" w:type="dxa"/>
            <w:gridSpan w:val="2"/>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990" w:type="dxa"/>
            <w:gridSpan w:val="7"/>
            <w:shd w:val="clear" w:color="auto" w:fill="auto"/>
          </w:tcPr>
          <w:p w:rsidR="00B44790" w:rsidRPr="00402D81" w:rsidRDefault="00B44790" w:rsidP="00500229">
            <w:pPr>
              <w:widowControl w:val="0"/>
              <w:autoSpaceDE w:val="0"/>
              <w:autoSpaceDN w:val="0"/>
              <w:adjustRightInd w:val="0"/>
              <w:spacing w:after="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Застройка зданиями, оборудованными внутренним водопроводом и канализацией, с ванными и централизованным горячим водоснабжением</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220</w:t>
            </w:r>
          </w:p>
        </w:tc>
      </w:tr>
      <w:tr w:rsidR="00402D81" w:rsidRPr="00402D81" w:rsidTr="003638D5">
        <w:trPr>
          <w:trHeight w:val="20"/>
          <w:jc w:val="center"/>
        </w:trPr>
        <w:tc>
          <w:tcPr>
            <w:tcW w:w="669" w:type="dxa"/>
            <w:vMerge w:val="restart"/>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p>
        </w:tc>
        <w:tc>
          <w:tcPr>
            <w:tcW w:w="1556" w:type="dxa"/>
            <w:vMerge w:val="restart"/>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p>
        </w:tc>
        <w:tc>
          <w:tcPr>
            <w:tcW w:w="1252" w:type="dxa"/>
            <w:vMerge w:val="restart"/>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p>
        </w:tc>
        <w:tc>
          <w:tcPr>
            <w:tcW w:w="882" w:type="dxa"/>
            <w:vMerge w:val="restart"/>
            <w:shd w:val="clear" w:color="auto" w:fill="auto"/>
          </w:tcPr>
          <w:p w:rsidR="00B44790" w:rsidRPr="00402D81" w:rsidRDefault="00B44790" w:rsidP="001A5095">
            <w:pPr>
              <w:widowControl w:val="0"/>
              <w:autoSpaceDE w:val="0"/>
              <w:autoSpaceDN w:val="0"/>
              <w:adjustRightInd w:val="0"/>
              <w:spacing w:after="0"/>
              <w:ind w:left="-82" w:right="-10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w:t>
            </w:r>
            <w:r w:rsidR="00E13323"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ный показа</w:t>
            </w:r>
            <w:r w:rsidR="00E13323"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тель минима</w:t>
            </w:r>
            <w:r w:rsidR="00E13323"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льно допусти</w:t>
            </w:r>
            <w:r w:rsidR="003C7301"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мой площади терри</w:t>
            </w:r>
            <w:r w:rsidR="00E13323"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тории для размеще</w:t>
            </w:r>
            <w:r w:rsidR="003C7301"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ния объекта</w:t>
            </w:r>
          </w:p>
        </w:tc>
        <w:tc>
          <w:tcPr>
            <w:tcW w:w="1559" w:type="dxa"/>
            <w:gridSpan w:val="3"/>
            <w:vMerge w:val="restart"/>
            <w:shd w:val="clear" w:color="auto" w:fill="auto"/>
          </w:tcPr>
          <w:p w:rsidR="00B44790" w:rsidRPr="00402D81" w:rsidRDefault="00B44790" w:rsidP="001A5095">
            <w:pPr>
              <w:widowControl w:val="0"/>
              <w:autoSpaceDE w:val="0"/>
              <w:autoSpaceDN w:val="0"/>
              <w:adjustRightInd w:val="0"/>
              <w:spacing w:after="0"/>
              <w:ind w:left="-17" w:right="-113"/>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для разм</w:t>
            </w:r>
            <w:r w:rsidR="00E13323" w:rsidRPr="00402D81">
              <w:rPr>
                <w:rFonts w:ascii="Times New Roman" w:eastAsia="Times New Roman" w:hAnsi="Times New Roman" w:cs="Times New Roman"/>
                <w:color w:val="0070C0"/>
              </w:rPr>
              <w:t xml:space="preserve">ещения станций водоподготовки в </w:t>
            </w:r>
            <w:r w:rsidRPr="00402D81">
              <w:rPr>
                <w:rFonts w:ascii="Times New Roman" w:eastAsia="Times New Roman" w:hAnsi="Times New Roman" w:cs="Times New Roman"/>
                <w:color w:val="0070C0"/>
              </w:rPr>
              <w:t xml:space="preserve">зависимости от их </w:t>
            </w:r>
            <w:r w:rsidRPr="00402D81">
              <w:rPr>
                <w:rFonts w:ascii="Times New Roman" w:eastAsia="Times New Roman" w:hAnsi="Times New Roman" w:cs="Times New Roman"/>
                <w:color w:val="0070C0"/>
                <w:spacing w:val="-6"/>
              </w:rPr>
              <w:t>производите</w:t>
            </w:r>
            <w:r w:rsidR="00E13323" w:rsidRPr="00402D81">
              <w:rPr>
                <w:rFonts w:ascii="Times New Roman" w:eastAsia="Times New Roman" w:hAnsi="Times New Roman" w:cs="Times New Roman"/>
                <w:color w:val="0070C0"/>
                <w:spacing w:val="-6"/>
              </w:rPr>
              <w:t>-</w:t>
            </w:r>
            <w:r w:rsidRPr="00402D81">
              <w:rPr>
                <w:rFonts w:ascii="Times New Roman" w:eastAsia="Times New Roman" w:hAnsi="Times New Roman" w:cs="Times New Roman"/>
                <w:color w:val="0070C0"/>
                <w:spacing w:val="-6"/>
              </w:rPr>
              <w:t>льности</w:t>
            </w:r>
            <w:r w:rsidR="00E13323" w:rsidRPr="00402D81">
              <w:rPr>
                <w:rFonts w:ascii="Times New Roman" w:eastAsia="Times New Roman" w:hAnsi="Times New Roman" w:cs="Times New Roman"/>
                <w:color w:val="0070C0"/>
              </w:rPr>
              <w:t xml:space="preserve">, следует принимать по проекту, но не </w:t>
            </w:r>
            <w:r w:rsidRPr="00402D81">
              <w:rPr>
                <w:rFonts w:ascii="Times New Roman" w:eastAsia="Times New Roman" w:hAnsi="Times New Roman" w:cs="Times New Roman"/>
                <w:color w:val="0070C0"/>
              </w:rPr>
              <w:t>более, га</w:t>
            </w:r>
          </w:p>
        </w:tc>
        <w:tc>
          <w:tcPr>
            <w:tcW w:w="1984" w:type="dxa"/>
            <w:gridSpan w:val="6"/>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Производительность станций водоподготовки, тыс. куб. м/сут.</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га</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3"/>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984" w:type="dxa"/>
            <w:gridSpan w:val="6"/>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 0,1</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0,1</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3"/>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984" w:type="dxa"/>
            <w:gridSpan w:val="6"/>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Свыше 0,1 до 0,2</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0,25</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3"/>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984" w:type="dxa"/>
            <w:gridSpan w:val="6"/>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Свыше 0,2 до 0,4</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0,4</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3"/>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984" w:type="dxa"/>
            <w:gridSpan w:val="6"/>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Свыше 0,4 до 0,8</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3"/>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984" w:type="dxa"/>
            <w:gridSpan w:val="6"/>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Свыше 0,8 до 12</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3"/>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984" w:type="dxa"/>
            <w:gridSpan w:val="6"/>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Свыше 12 до 32</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3"/>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984" w:type="dxa"/>
            <w:gridSpan w:val="6"/>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Свыше 32 до 80</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3"/>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984" w:type="dxa"/>
            <w:gridSpan w:val="6"/>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Свыше 80 до 125</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6</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3"/>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984" w:type="dxa"/>
            <w:gridSpan w:val="6"/>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Свыше 125 до 250</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12</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3"/>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984" w:type="dxa"/>
            <w:gridSpan w:val="6"/>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Свыше 250 до 400</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18</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25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882"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3"/>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984" w:type="dxa"/>
            <w:gridSpan w:val="6"/>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Свыше 400 до 800</w:t>
            </w:r>
          </w:p>
        </w:tc>
        <w:tc>
          <w:tcPr>
            <w:tcW w:w="2516" w:type="dxa"/>
            <w:gridSpan w:val="11"/>
            <w:shd w:val="clear" w:color="auto" w:fill="auto"/>
          </w:tcPr>
          <w:p w:rsidR="00B44790" w:rsidRPr="00402D81" w:rsidRDefault="00B44790" w:rsidP="001A509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24</w:t>
            </w:r>
          </w:p>
        </w:tc>
      </w:tr>
      <w:tr w:rsidR="00402D81" w:rsidRPr="00402D81" w:rsidTr="003638D5">
        <w:trPr>
          <w:trHeight w:val="20"/>
          <w:jc w:val="center"/>
        </w:trPr>
        <w:tc>
          <w:tcPr>
            <w:tcW w:w="669" w:type="dxa"/>
            <w:vMerge/>
            <w:shd w:val="clear" w:color="auto" w:fill="auto"/>
          </w:tcPr>
          <w:p w:rsidR="00B44790" w:rsidRPr="00402D81" w:rsidRDefault="00B44790" w:rsidP="001A5095">
            <w:pPr>
              <w:widowControl w:val="0"/>
              <w:autoSpaceDE w:val="0"/>
              <w:autoSpaceDN w:val="0"/>
              <w:adjustRightInd w:val="0"/>
              <w:spacing w:after="0"/>
              <w:jc w:val="center"/>
              <w:rPr>
                <w:rFonts w:ascii="Times New Roman" w:eastAsia="Times New Roman" w:hAnsi="Times New Roman" w:cs="Times New Roman"/>
                <w:color w:val="0070C0"/>
              </w:rPr>
            </w:pPr>
          </w:p>
        </w:tc>
        <w:tc>
          <w:tcPr>
            <w:tcW w:w="1556" w:type="dxa"/>
            <w:vMerge/>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p>
        </w:tc>
        <w:tc>
          <w:tcPr>
            <w:tcW w:w="2134" w:type="dxa"/>
            <w:gridSpan w:val="2"/>
            <w:shd w:val="clear" w:color="auto" w:fill="auto"/>
          </w:tcPr>
          <w:p w:rsidR="00B44790" w:rsidRPr="00402D81" w:rsidRDefault="00B44790" w:rsidP="00DE5305">
            <w:pPr>
              <w:widowControl w:val="0"/>
              <w:autoSpaceDE w:val="0"/>
              <w:autoSpaceDN w:val="0"/>
              <w:adjustRightInd w:val="0"/>
              <w:spacing w:after="0"/>
              <w:ind w:left="-105"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559" w:type="dxa"/>
            <w:gridSpan w:val="3"/>
            <w:shd w:val="clear" w:color="auto" w:fill="auto"/>
          </w:tcPr>
          <w:p w:rsidR="00B44790" w:rsidRPr="00402D81" w:rsidRDefault="00B44790" w:rsidP="001A5095">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4500" w:type="dxa"/>
            <w:gridSpan w:val="17"/>
            <w:shd w:val="clear" w:color="auto" w:fill="auto"/>
          </w:tcPr>
          <w:p w:rsidR="00B44790" w:rsidRPr="00402D81" w:rsidRDefault="00B44790" w:rsidP="001A5095">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bl>
    <w:p w:rsidR="00DE5305" w:rsidRPr="00402D81" w:rsidRDefault="00DE5305">
      <w:pPr>
        <w:rPr>
          <w:color w:val="0070C0"/>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557"/>
        <w:gridCol w:w="1253"/>
        <w:gridCol w:w="877"/>
        <w:gridCol w:w="1504"/>
        <w:gridCol w:w="1164"/>
        <w:gridCol w:w="1109"/>
        <w:gridCol w:w="992"/>
        <w:gridCol w:w="1239"/>
      </w:tblGrid>
      <w:tr w:rsidR="00402D81" w:rsidRPr="00402D81" w:rsidTr="00DE5305">
        <w:trPr>
          <w:trHeight w:val="20"/>
          <w:jc w:val="center"/>
        </w:trPr>
        <w:tc>
          <w:tcPr>
            <w:tcW w:w="673" w:type="dxa"/>
            <w:vMerge w:val="restart"/>
            <w:shd w:val="clear" w:color="auto" w:fill="auto"/>
          </w:tcPr>
          <w:p w:rsidR="00B44790" w:rsidRPr="00402D81" w:rsidRDefault="00F57B9C" w:rsidP="001C4AD9">
            <w:pPr>
              <w:widowControl w:val="0"/>
              <w:autoSpaceDE w:val="0"/>
              <w:autoSpaceDN w:val="0"/>
              <w:adjustRightInd w:val="0"/>
              <w:spacing w:after="0"/>
              <w:jc w:val="center"/>
              <w:rPr>
                <w:rFonts w:ascii="Times New Roman" w:eastAsia="Times New Roman" w:hAnsi="Times New Roman" w:cs="Times New Roman"/>
                <w:color w:val="0070C0"/>
              </w:rPr>
            </w:pPr>
            <w:r>
              <w:rPr>
                <w:rFonts w:ascii="Times New Roman" w:eastAsia="Times New Roman" w:hAnsi="Times New Roman" w:cs="Times New Roman"/>
                <w:color w:val="0070C0"/>
              </w:rPr>
              <w:lastRenderedPageBreak/>
              <w:t>1</w:t>
            </w:r>
            <w:r w:rsidR="00B44790" w:rsidRPr="00402D81">
              <w:rPr>
                <w:rFonts w:ascii="Times New Roman" w:eastAsia="Times New Roman" w:hAnsi="Times New Roman" w:cs="Times New Roman"/>
                <w:color w:val="0070C0"/>
              </w:rPr>
              <w:t>.1.5</w:t>
            </w:r>
          </w:p>
        </w:tc>
        <w:tc>
          <w:tcPr>
            <w:tcW w:w="1557" w:type="dxa"/>
            <w:vMerge w:val="restart"/>
            <w:shd w:val="clear" w:color="auto" w:fill="auto"/>
          </w:tcPr>
          <w:p w:rsidR="00B44790" w:rsidRPr="00402D81" w:rsidRDefault="00B44790" w:rsidP="00DE530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Очистные сооружения,</w:t>
            </w:r>
          </w:p>
          <w:p w:rsidR="00B44790" w:rsidRPr="00402D81" w:rsidRDefault="00B44790" w:rsidP="00DE530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канализационные насосные станции,</w:t>
            </w:r>
          </w:p>
          <w:p w:rsidR="00B44790" w:rsidRPr="00402D81" w:rsidRDefault="00B44790" w:rsidP="00DE5305">
            <w:pPr>
              <w:widowControl w:val="0"/>
              <w:autoSpaceDE w:val="0"/>
              <w:autoSpaceDN w:val="0"/>
              <w:adjustRightInd w:val="0"/>
              <w:spacing w:after="0"/>
              <w:ind w:right="-111"/>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канализация магистральная</w:t>
            </w:r>
          </w:p>
        </w:tc>
        <w:tc>
          <w:tcPr>
            <w:tcW w:w="1253" w:type="dxa"/>
            <w:vMerge w:val="restart"/>
            <w:shd w:val="clear" w:color="auto" w:fill="auto"/>
          </w:tcPr>
          <w:p w:rsidR="00B44790" w:rsidRPr="00402D81" w:rsidRDefault="00B44790" w:rsidP="001C4AD9">
            <w:pPr>
              <w:widowControl w:val="0"/>
              <w:autoSpaceDE w:val="0"/>
              <w:autoSpaceDN w:val="0"/>
              <w:adjustRightInd w:val="0"/>
              <w:spacing w:after="0"/>
              <w:ind w:left="-105" w:right="-134"/>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минимально допустимого уровня обеспечен</w:t>
            </w:r>
            <w:r w:rsidR="00DE5305"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ности</w:t>
            </w:r>
          </w:p>
        </w:tc>
        <w:tc>
          <w:tcPr>
            <w:tcW w:w="877" w:type="dxa"/>
            <w:vMerge w:val="restart"/>
            <w:shd w:val="clear" w:color="auto" w:fill="auto"/>
          </w:tcPr>
          <w:p w:rsidR="00B44790" w:rsidRPr="00402D81" w:rsidRDefault="00B44790" w:rsidP="001C4AD9">
            <w:pPr>
              <w:widowControl w:val="0"/>
              <w:autoSpaceDE w:val="0"/>
              <w:autoSpaceDN w:val="0"/>
              <w:adjustRightInd w:val="0"/>
              <w:spacing w:after="0"/>
              <w:ind w:left="-82" w:right="-5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w:t>
            </w:r>
            <w:r w:rsidR="001C4AD9"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ный показа</w:t>
            </w:r>
            <w:r w:rsidR="001C4AD9"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тель минимально допустимого уровня мощно</w:t>
            </w:r>
            <w:r w:rsidR="001C4AD9"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сти объекта</w:t>
            </w:r>
          </w:p>
        </w:tc>
        <w:tc>
          <w:tcPr>
            <w:tcW w:w="1504" w:type="dxa"/>
            <w:vMerge w:val="restart"/>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Показатель удельного водоотведения, л/сут. на 1 чел.</w:t>
            </w:r>
          </w:p>
        </w:tc>
        <w:tc>
          <w:tcPr>
            <w:tcW w:w="2273" w:type="dxa"/>
            <w:gridSpan w:val="2"/>
            <w:shd w:val="clear" w:color="auto" w:fill="auto"/>
          </w:tcPr>
          <w:p w:rsidR="00B44790" w:rsidRPr="00402D81" w:rsidRDefault="00B44790" w:rsidP="00DE5305">
            <w:pPr>
              <w:widowControl w:val="0"/>
              <w:autoSpaceDE w:val="0"/>
              <w:autoSpaceDN w:val="0"/>
              <w:adjustRightInd w:val="0"/>
              <w:spacing w:after="0"/>
              <w:ind w:left="-78" w:right="9"/>
              <w:rPr>
                <w:rFonts w:ascii="Times New Roman" w:eastAsia="Times New Roman" w:hAnsi="Times New Roman" w:cs="Times New Roman"/>
                <w:color w:val="0070C0"/>
              </w:rPr>
            </w:pPr>
            <w:r w:rsidRPr="00402D81">
              <w:rPr>
                <w:rFonts w:ascii="Times New Roman" w:eastAsia="Times New Roman" w:hAnsi="Times New Roman" w:cs="Times New Roman"/>
                <w:color w:val="0070C0"/>
              </w:rPr>
              <w:t>Степень благоустройства районов жилой застройки</w:t>
            </w:r>
          </w:p>
        </w:tc>
        <w:tc>
          <w:tcPr>
            <w:tcW w:w="2231" w:type="dxa"/>
            <w:gridSpan w:val="2"/>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Минимальная норма удельного водоотведения на одного жителя среднесуточная (за год), л/сут. на человека</w:t>
            </w:r>
          </w:p>
        </w:tc>
      </w:tr>
      <w:tr w:rsidR="00402D81" w:rsidRPr="00402D81" w:rsidTr="00DE5305">
        <w:trPr>
          <w:trHeight w:val="20"/>
          <w:jc w:val="center"/>
        </w:trPr>
        <w:tc>
          <w:tcPr>
            <w:tcW w:w="67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57"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25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877"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04"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2273" w:type="dxa"/>
            <w:gridSpan w:val="2"/>
            <w:shd w:val="clear" w:color="auto" w:fill="auto"/>
          </w:tcPr>
          <w:p w:rsidR="00B44790" w:rsidRPr="00402D81" w:rsidRDefault="00B44790" w:rsidP="00DE5305">
            <w:pPr>
              <w:widowControl w:val="0"/>
              <w:autoSpaceDE w:val="0"/>
              <w:autoSpaceDN w:val="0"/>
              <w:adjustRightInd w:val="0"/>
              <w:spacing w:after="0"/>
              <w:ind w:left="-78" w:right="-133"/>
              <w:rPr>
                <w:rFonts w:ascii="Times New Roman" w:eastAsia="Times New Roman" w:hAnsi="Times New Roman" w:cs="Times New Roman"/>
                <w:color w:val="0070C0"/>
              </w:rPr>
            </w:pPr>
            <w:r w:rsidRPr="00402D81">
              <w:rPr>
                <w:rFonts w:ascii="Times New Roman" w:eastAsia="Times New Roman" w:hAnsi="Times New Roman" w:cs="Times New Roman"/>
                <w:color w:val="0070C0"/>
              </w:rPr>
              <w:t>Застройка зданиями, оборудованными внутренним водопроводом и канализацией, без ванн</w:t>
            </w:r>
          </w:p>
        </w:tc>
        <w:tc>
          <w:tcPr>
            <w:tcW w:w="2231" w:type="dxa"/>
            <w:gridSpan w:val="2"/>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125</w:t>
            </w:r>
          </w:p>
        </w:tc>
      </w:tr>
      <w:tr w:rsidR="00402D81" w:rsidRPr="00402D81" w:rsidTr="00DE5305">
        <w:trPr>
          <w:trHeight w:val="20"/>
          <w:jc w:val="center"/>
        </w:trPr>
        <w:tc>
          <w:tcPr>
            <w:tcW w:w="67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57"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25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877"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04"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2273" w:type="dxa"/>
            <w:gridSpan w:val="2"/>
            <w:shd w:val="clear" w:color="auto" w:fill="auto"/>
          </w:tcPr>
          <w:p w:rsidR="00B44790" w:rsidRPr="00402D81" w:rsidRDefault="00B44790" w:rsidP="00DE5305">
            <w:pPr>
              <w:widowControl w:val="0"/>
              <w:autoSpaceDE w:val="0"/>
              <w:autoSpaceDN w:val="0"/>
              <w:adjustRightInd w:val="0"/>
              <w:spacing w:after="0"/>
              <w:ind w:left="-78" w:right="-133"/>
              <w:rPr>
                <w:rFonts w:ascii="Times New Roman" w:eastAsia="Times New Roman" w:hAnsi="Times New Roman" w:cs="Times New Roman"/>
                <w:color w:val="0070C0"/>
              </w:rPr>
            </w:pPr>
            <w:r w:rsidRPr="00402D81">
              <w:rPr>
                <w:rFonts w:ascii="Times New Roman" w:eastAsia="Times New Roman" w:hAnsi="Times New Roman" w:cs="Times New Roman"/>
                <w:color w:val="0070C0"/>
              </w:rPr>
              <w:t>Застройка зданиями, оборудованными внутренним водопроводом и канализацией, с ванными и местными водонагревателями</w:t>
            </w:r>
          </w:p>
        </w:tc>
        <w:tc>
          <w:tcPr>
            <w:tcW w:w="2231" w:type="dxa"/>
            <w:gridSpan w:val="2"/>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160</w:t>
            </w:r>
          </w:p>
        </w:tc>
      </w:tr>
      <w:tr w:rsidR="00402D81" w:rsidRPr="00402D81" w:rsidTr="00DE5305">
        <w:trPr>
          <w:trHeight w:val="20"/>
          <w:jc w:val="center"/>
        </w:trPr>
        <w:tc>
          <w:tcPr>
            <w:tcW w:w="67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57"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25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877"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04"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2273" w:type="dxa"/>
            <w:gridSpan w:val="2"/>
            <w:shd w:val="clear" w:color="auto" w:fill="auto"/>
          </w:tcPr>
          <w:p w:rsidR="00B44790" w:rsidRPr="00402D81" w:rsidRDefault="00B44790" w:rsidP="00DE5305">
            <w:pPr>
              <w:widowControl w:val="0"/>
              <w:autoSpaceDE w:val="0"/>
              <w:autoSpaceDN w:val="0"/>
              <w:adjustRightInd w:val="0"/>
              <w:spacing w:after="0" w:line="264" w:lineRule="auto"/>
              <w:ind w:left="-79" w:right="-130"/>
              <w:rPr>
                <w:rFonts w:ascii="Times New Roman" w:eastAsia="Times New Roman" w:hAnsi="Times New Roman" w:cs="Times New Roman"/>
                <w:color w:val="0070C0"/>
              </w:rPr>
            </w:pPr>
            <w:r w:rsidRPr="00402D81">
              <w:rPr>
                <w:rFonts w:ascii="Times New Roman" w:eastAsia="Times New Roman" w:hAnsi="Times New Roman" w:cs="Times New Roman"/>
                <w:color w:val="0070C0"/>
              </w:rPr>
              <w:t>Застройка зданиями, оборудованными внутренним водопроводом и канализацией, с ванными и централизованным горячим водоснабжением</w:t>
            </w:r>
          </w:p>
        </w:tc>
        <w:tc>
          <w:tcPr>
            <w:tcW w:w="2231" w:type="dxa"/>
            <w:gridSpan w:val="2"/>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230</w:t>
            </w:r>
          </w:p>
        </w:tc>
      </w:tr>
      <w:tr w:rsidR="00402D81" w:rsidRPr="00402D81" w:rsidTr="00DE5305">
        <w:trPr>
          <w:trHeight w:val="20"/>
          <w:jc w:val="center"/>
        </w:trPr>
        <w:tc>
          <w:tcPr>
            <w:tcW w:w="673" w:type="dxa"/>
            <w:vMerge w:val="restart"/>
            <w:shd w:val="clear" w:color="auto" w:fill="auto"/>
          </w:tcPr>
          <w:p w:rsidR="00B44790" w:rsidRPr="00402D81" w:rsidRDefault="00B44790" w:rsidP="00DE5305">
            <w:pPr>
              <w:widowControl w:val="0"/>
              <w:autoSpaceDE w:val="0"/>
              <w:autoSpaceDN w:val="0"/>
              <w:adjustRightInd w:val="0"/>
              <w:spacing w:after="0"/>
              <w:rPr>
                <w:rFonts w:ascii="Times New Roman" w:eastAsia="Times New Roman" w:hAnsi="Times New Roman" w:cs="Times New Roman"/>
                <w:color w:val="0070C0"/>
              </w:rPr>
            </w:pPr>
          </w:p>
        </w:tc>
        <w:tc>
          <w:tcPr>
            <w:tcW w:w="1557" w:type="dxa"/>
            <w:vMerge w:val="restart"/>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p>
        </w:tc>
        <w:tc>
          <w:tcPr>
            <w:tcW w:w="1253" w:type="dxa"/>
            <w:vMerge w:val="restart"/>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p>
        </w:tc>
        <w:tc>
          <w:tcPr>
            <w:tcW w:w="877" w:type="dxa"/>
            <w:vMerge w:val="restart"/>
            <w:shd w:val="clear" w:color="auto" w:fill="auto"/>
          </w:tcPr>
          <w:p w:rsidR="00B44790" w:rsidRPr="00402D81" w:rsidRDefault="00B44790" w:rsidP="001C4AD9">
            <w:pPr>
              <w:widowControl w:val="0"/>
              <w:autoSpaceDE w:val="0"/>
              <w:autoSpaceDN w:val="0"/>
              <w:adjustRightInd w:val="0"/>
              <w:spacing w:after="0"/>
              <w:ind w:left="-82"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w:t>
            </w:r>
            <w:r w:rsidR="00FC1813"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ный показа</w:t>
            </w:r>
            <w:r w:rsidR="001C4AD9"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тель мини</w:t>
            </w:r>
            <w:r w:rsidR="001C4AD9"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мально допустимой площади террито</w:t>
            </w:r>
            <w:r w:rsidR="001C4AD9"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рии для размещения объекта</w:t>
            </w:r>
          </w:p>
        </w:tc>
        <w:tc>
          <w:tcPr>
            <w:tcW w:w="1504" w:type="dxa"/>
            <w:vMerge w:val="restart"/>
            <w:shd w:val="clear" w:color="auto" w:fill="auto"/>
          </w:tcPr>
          <w:p w:rsidR="00B44790" w:rsidRPr="00402D81" w:rsidRDefault="00B44790" w:rsidP="00FC1813">
            <w:pPr>
              <w:widowControl w:val="0"/>
              <w:autoSpaceDE w:val="0"/>
              <w:autoSpaceDN w:val="0"/>
              <w:adjustRightInd w:val="0"/>
              <w:spacing w:after="0"/>
              <w:ind w:right="-138"/>
              <w:rPr>
                <w:rFonts w:ascii="Times New Roman" w:eastAsia="Times New Roman" w:hAnsi="Times New Roman" w:cs="Times New Roman"/>
                <w:color w:val="0070C0"/>
              </w:rPr>
            </w:pPr>
            <w:r w:rsidRPr="00402D81">
              <w:rPr>
                <w:rFonts w:ascii="Times New Roman" w:eastAsia="Times New Roman" w:hAnsi="Times New Roman" w:cs="Times New Roman"/>
                <w:color w:val="0070C0"/>
              </w:rPr>
              <w:t>Ориентиро</w:t>
            </w:r>
            <w:r w:rsidR="001C4AD9"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вочные размеры земельного участка для размещения канали</w:t>
            </w:r>
            <w:r w:rsidR="001C4AD9" w:rsidRPr="00402D81">
              <w:rPr>
                <w:rFonts w:ascii="Times New Roman" w:eastAsia="Times New Roman" w:hAnsi="Times New Roman" w:cs="Times New Roman"/>
                <w:color w:val="0070C0"/>
              </w:rPr>
              <w:t>зацион</w:t>
            </w:r>
            <w:r w:rsidR="00FC1813" w:rsidRPr="00402D81">
              <w:rPr>
                <w:rFonts w:ascii="Times New Roman" w:eastAsia="Times New Roman" w:hAnsi="Times New Roman" w:cs="Times New Roman"/>
                <w:color w:val="0070C0"/>
              </w:rPr>
              <w:t>-</w:t>
            </w:r>
            <w:r w:rsidR="001C4AD9" w:rsidRPr="00402D81">
              <w:rPr>
                <w:rFonts w:ascii="Times New Roman" w:eastAsia="Times New Roman" w:hAnsi="Times New Roman" w:cs="Times New Roman"/>
                <w:color w:val="0070C0"/>
              </w:rPr>
              <w:t xml:space="preserve">ных очистных сооружений в </w:t>
            </w:r>
            <w:r w:rsidRPr="00402D81">
              <w:rPr>
                <w:rFonts w:ascii="Times New Roman" w:eastAsia="Times New Roman" w:hAnsi="Times New Roman" w:cs="Times New Roman"/>
                <w:color w:val="0070C0"/>
              </w:rPr>
              <w:t xml:space="preserve">зависимости от их </w:t>
            </w:r>
            <w:r w:rsidRPr="00402D81">
              <w:rPr>
                <w:rFonts w:ascii="Times New Roman" w:eastAsia="Times New Roman" w:hAnsi="Times New Roman" w:cs="Times New Roman"/>
                <w:color w:val="0070C0"/>
                <w:spacing w:val="-6"/>
              </w:rPr>
              <w:t>производитель</w:t>
            </w:r>
            <w:r w:rsidR="00FC1813" w:rsidRPr="00402D81">
              <w:rPr>
                <w:rFonts w:ascii="Times New Roman" w:eastAsia="Times New Roman" w:hAnsi="Times New Roman" w:cs="Times New Roman"/>
                <w:color w:val="0070C0"/>
                <w:spacing w:val="-6"/>
              </w:rPr>
              <w:t>-</w:t>
            </w:r>
            <w:r w:rsidRPr="00402D81">
              <w:rPr>
                <w:rFonts w:ascii="Times New Roman" w:eastAsia="Times New Roman" w:hAnsi="Times New Roman" w:cs="Times New Roman"/>
                <w:color w:val="0070C0"/>
                <w:spacing w:val="-6"/>
              </w:rPr>
              <w:t>ности</w:t>
            </w:r>
            <w:r w:rsidRPr="00402D81">
              <w:rPr>
                <w:rFonts w:ascii="Times New Roman" w:eastAsia="Times New Roman" w:hAnsi="Times New Roman" w:cs="Times New Roman"/>
                <w:color w:val="0070C0"/>
              </w:rPr>
              <w:t>, га</w:t>
            </w:r>
          </w:p>
        </w:tc>
        <w:tc>
          <w:tcPr>
            <w:tcW w:w="1164" w:type="dxa"/>
            <w:vMerge w:val="restart"/>
            <w:shd w:val="clear" w:color="auto" w:fill="auto"/>
          </w:tcPr>
          <w:p w:rsidR="00B44790" w:rsidRPr="00402D81" w:rsidRDefault="00B44790" w:rsidP="00FC1813">
            <w:pPr>
              <w:widowControl w:val="0"/>
              <w:autoSpaceDE w:val="0"/>
              <w:autoSpaceDN w:val="0"/>
              <w:adjustRightInd w:val="0"/>
              <w:spacing w:after="0"/>
              <w:ind w:left="-7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Производи</w:t>
            </w:r>
            <w:r w:rsidR="00FC1813"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тельность канализа</w:t>
            </w:r>
            <w:r w:rsidR="00FC1813"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ционных очистных сооруже</w:t>
            </w:r>
            <w:r w:rsidR="00FC1813"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ний, тыс. куб. м/сут.</w:t>
            </w:r>
          </w:p>
        </w:tc>
        <w:tc>
          <w:tcPr>
            <w:tcW w:w="3340" w:type="dxa"/>
            <w:gridSpan w:val="3"/>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Размеры земельных участков, га</w:t>
            </w:r>
          </w:p>
        </w:tc>
      </w:tr>
      <w:tr w:rsidR="00402D81" w:rsidRPr="00402D81" w:rsidTr="00DE5305">
        <w:trPr>
          <w:trHeight w:val="20"/>
          <w:jc w:val="center"/>
        </w:trPr>
        <w:tc>
          <w:tcPr>
            <w:tcW w:w="67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57"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25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877"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04"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164"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109" w:type="dxa"/>
            <w:shd w:val="clear" w:color="auto" w:fill="auto"/>
          </w:tcPr>
          <w:p w:rsidR="00B44790" w:rsidRPr="00402D81" w:rsidRDefault="00B44790" w:rsidP="001C4AD9">
            <w:pPr>
              <w:widowControl w:val="0"/>
              <w:autoSpaceDE w:val="0"/>
              <w:autoSpaceDN w:val="0"/>
              <w:adjustRightInd w:val="0"/>
              <w:spacing w:after="0"/>
              <w:ind w:left="-108" w:right="-108"/>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Очистных сооруже</w:t>
            </w:r>
            <w:r w:rsidR="001C4AD9"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ний</w:t>
            </w:r>
          </w:p>
        </w:tc>
        <w:tc>
          <w:tcPr>
            <w:tcW w:w="992" w:type="dxa"/>
            <w:shd w:val="clear" w:color="auto" w:fill="auto"/>
          </w:tcPr>
          <w:p w:rsidR="00B44790" w:rsidRPr="00402D81" w:rsidRDefault="00B44790" w:rsidP="001C4AD9">
            <w:pPr>
              <w:widowControl w:val="0"/>
              <w:autoSpaceDE w:val="0"/>
              <w:autoSpaceDN w:val="0"/>
              <w:adjustRightInd w:val="0"/>
              <w:spacing w:after="0"/>
              <w:ind w:left="-108" w:right="-108"/>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Иловых площадок</w:t>
            </w:r>
          </w:p>
        </w:tc>
        <w:tc>
          <w:tcPr>
            <w:tcW w:w="1239" w:type="dxa"/>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Биологи-ческих прудов глубокой очистки сточных вод</w:t>
            </w:r>
          </w:p>
        </w:tc>
      </w:tr>
      <w:tr w:rsidR="00402D81" w:rsidRPr="00402D81" w:rsidTr="00DE5305">
        <w:trPr>
          <w:trHeight w:val="20"/>
          <w:jc w:val="center"/>
        </w:trPr>
        <w:tc>
          <w:tcPr>
            <w:tcW w:w="67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57"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25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877"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04"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164" w:type="dxa"/>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 0,7</w:t>
            </w:r>
          </w:p>
        </w:tc>
        <w:tc>
          <w:tcPr>
            <w:tcW w:w="1109" w:type="dxa"/>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0,5</w:t>
            </w:r>
          </w:p>
        </w:tc>
        <w:tc>
          <w:tcPr>
            <w:tcW w:w="992" w:type="dxa"/>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0,2</w:t>
            </w:r>
          </w:p>
        </w:tc>
        <w:tc>
          <w:tcPr>
            <w:tcW w:w="1239" w:type="dxa"/>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r>
      <w:tr w:rsidR="00402D81" w:rsidRPr="00402D81" w:rsidTr="00DE5305">
        <w:trPr>
          <w:trHeight w:val="20"/>
          <w:jc w:val="center"/>
        </w:trPr>
        <w:tc>
          <w:tcPr>
            <w:tcW w:w="67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57"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25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877"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04"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164" w:type="dxa"/>
            <w:shd w:val="clear" w:color="auto" w:fill="auto"/>
            <w:vAlign w:val="center"/>
          </w:tcPr>
          <w:p w:rsidR="00B44790" w:rsidRPr="00402D81" w:rsidRDefault="00B44790" w:rsidP="00FC1813">
            <w:pPr>
              <w:widowControl w:val="0"/>
              <w:autoSpaceDE w:val="0"/>
              <w:autoSpaceDN w:val="0"/>
              <w:adjustRightInd w:val="0"/>
              <w:spacing w:after="0"/>
              <w:ind w:left="-78" w:right="-108"/>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свыше 0,7 до 17</w:t>
            </w:r>
          </w:p>
        </w:tc>
        <w:tc>
          <w:tcPr>
            <w:tcW w:w="1109" w:type="dxa"/>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w:t>
            </w:r>
          </w:p>
        </w:tc>
        <w:tc>
          <w:tcPr>
            <w:tcW w:w="992" w:type="dxa"/>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w:t>
            </w:r>
          </w:p>
        </w:tc>
        <w:tc>
          <w:tcPr>
            <w:tcW w:w="1239" w:type="dxa"/>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w:t>
            </w:r>
          </w:p>
        </w:tc>
      </w:tr>
      <w:tr w:rsidR="00402D81" w:rsidRPr="00402D81" w:rsidTr="00DE5305">
        <w:trPr>
          <w:trHeight w:val="20"/>
          <w:jc w:val="center"/>
        </w:trPr>
        <w:tc>
          <w:tcPr>
            <w:tcW w:w="67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57"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25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877"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04"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164" w:type="dxa"/>
            <w:shd w:val="clear" w:color="auto" w:fill="auto"/>
            <w:vAlign w:val="center"/>
          </w:tcPr>
          <w:p w:rsidR="00B44790" w:rsidRPr="00402D81" w:rsidRDefault="00B44790" w:rsidP="00FC1813">
            <w:pPr>
              <w:widowControl w:val="0"/>
              <w:autoSpaceDE w:val="0"/>
              <w:autoSpaceDN w:val="0"/>
              <w:adjustRightInd w:val="0"/>
              <w:spacing w:after="0"/>
              <w:ind w:left="-78" w:right="-108"/>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свыше 17 до 40</w:t>
            </w:r>
          </w:p>
        </w:tc>
        <w:tc>
          <w:tcPr>
            <w:tcW w:w="1109" w:type="dxa"/>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6</w:t>
            </w:r>
          </w:p>
        </w:tc>
        <w:tc>
          <w:tcPr>
            <w:tcW w:w="992" w:type="dxa"/>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9</w:t>
            </w:r>
          </w:p>
        </w:tc>
        <w:tc>
          <w:tcPr>
            <w:tcW w:w="1239" w:type="dxa"/>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6</w:t>
            </w:r>
          </w:p>
        </w:tc>
      </w:tr>
      <w:tr w:rsidR="00402D81" w:rsidRPr="00402D81" w:rsidTr="00DE5305">
        <w:trPr>
          <w:trHeight w:val="20"/>
          <w:jc w:val="center"/>
        </w:trPr>
        <w:tc>
          <w:tcPr>
            <w:tcW w:w="67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57"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53"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877"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0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64" w:type="dxa"/>
            <w:shd w:val="clear" w:color="auto" w:fill="auto"/>
            <w:vAlign w:val="center"/>
          </w:tcPr>
          <w:p w:rsidR="00B44790" w:rsidRPr="00402D81" w:rsidRDefault="00B44790" w:rsidP="00FC1813">
            <w:pPr>
              <w:widowControl w:val="0"/>
              <w:autoSpaceDE w:val="0"/>
              <w:autoSpaceDN w:val="0"/>
              <w:adjustRightInd w:val="0"/>
              <w:spacing w:after="0"/>
              <w:ind w:left="-78" w:right="-108"/>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свыше 40 до 130</w:t>
            </w:r>
          </w:p>
        </w:tc>
        <w:tc>
          <w:tcPr>
            <w:tcW w:w="1109"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12</w:t>
            </w:r>
          </w:p>
        </w:tc>
        <w:tc>
          <w:tcPr>
            <w:tcW w:w="992"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25</w:t>
            </w:r>
          </w:p>
        </w:tc>
        <w:tc>
          <w:tcPr>
            <w:tcW w:w="1239"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20</w:t>
            </w:r>
          </w:p>
        </w:tc>
      </w:tr>
      <w:tr w:rsidR="00402D81" w:rsidRPr="00402D81" w:rsidTr="00DE5305">
        <w:trPr>
          <w:trHeight w:val="20"/>
          <w:jc w:val="center"/>
        </w:trPr>
        <w:tc>
          <w:tcPr>
            <w:tcW w:w="67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57"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25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877"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04"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164" w:type="dxa"/>
            <w:shd w:val="clear" w:color="auto" w:fill="auto"/>
            <w:vAlign w:val="center"/>
          </w:tcPr>
          <w:p w:rsidR="00B44790" w:rsidRPr="00402D81" w:rsidRDefault="00B44790" w:rsidP="00FC1813">
            <w:pPr>
              <w:widowControl w:val="0"/>
              <w:autoSpaceDE w:val="0"/>
              <w:autoSpaceDN w:val="0"/>
              <w:adjustRightInd w:val="0"/>
              <w:spacing w:after="0"/>
              <w:ind w:left="-78"/>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свыше 130 до 175</w:t>
            </w:r>
          </w:p>
        </w:tc>
        <w:tc>
          <w:tcPr>
            <w:tcW w:w="1109" w:type="dxa"/>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14</w:t>
            </w:r>
          </w:p>
        </w:tc>
        <w:tc>
          <w:tcPr>
            <w:tcW w:w="992" w:type="dxa"/>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30</w:t>
            </w:r>
          </w:p>
        </w:tc>
        <w:tc>
          <w:tcPr>
            <w:tcW w:w="1239" w:type="dxa"/>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30</w:t>
            </w:r>
          </w:p>
        </w:tc>
      </w:tr>
      <w:tr w:rsidR="00402D81" w:rsidRPr="00402D81" w:rsidTr="00DE5305">
        <w:trPr>
          <w:trHeight w:val="20"/>
          <w:jc w:val="center"/>
        </w:trPr>
        <w:tc>
          <w:tcPr>
            <w:tcW w:w="67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57"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25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877"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04"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164" w:type="dxa"/>
            <w:shd w:val="clear" w:color="auto" w:fill="auto"/>
          </w:tcPr>
          <w:p w:rsidR="00B44790" w:rsidRPr="00402D81" w:rsidRDefault="00B44790" w:rsidP="00FC1813">
            <w:pPr>
              <w:widowControl w:val="0"/>
              <w:autoSpaceDE w:val="0"/>
              <w:autoSpaceDN w:val="0"/>
              <w:adjustRightInd w:val="0"/>
              <w:spacing w:after="0"/>
              <w:ind w:left="-78"/>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свыше 175 до 280</w:t>
            </w:r>
          </w:p>
        </w:tc>
        <w:tc>
          <w:tcPr>
            <w:tcW w:w="1109" w:type="dxa"/>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18</w:t>
            </w:r>
          </w:p>
        </w:tc>
        <w:tc>
          <w:tcPr>
            <w:tcW w:w="992" w:type="dxa"/>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55</w:t>
            </w:r>
          </w:p>
        </w:tc>
        <w:tc>
          <w:tcPr>
            <w:tcW w:w="1239" w:type="dxa"/>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r>
      <w:tr w:rsidR="00402D81" w:rsidRPr="00402D81" w:rsidTr="00DE5305">
        <w:trPr>
          <w:trHeight w:val="20"/>
          <w:jc w:val="center"/>
        </w:trPr>
        <w:tc>
          <w:tcPr>
            <w:tcW w:w="67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57"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25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877"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04"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164" w:type="dxa"/>
            <w:shd w:val="clear" w:color="auto" w:fill="auto"/>
          </w:tcPr>
          <w:p w:rsidR="00B44790" w:rsidRPr="00402D81" w:rsidRDefault="00B44790" w:rsidP="00FC1813">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свыше</w:t>
            </w:r>
          </w:p>
          <w:p w:rsidR="00B44790" w:rsidRPr="00402D81" w:rsidRDefault="00B44790" w:rsidP="005A6BF2">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280 тыс. </w:t>
            </w:r>
            <w:r w:rsidRPr="00402D81">
              <w:rPr>
                <w:rFonts w:ascii="Times New Roman" w:eastAsia="Times New Roman" w:hAnsi="Times New Roman" w:cs="Times New Roman"/>
                <w:color w:val="0070C0"/>
              </w:rPr>
              <w:lastRenderedPageBreak/>
              <w:t>куб. м/сут.</w:t>
            </w:r>
          </w:p>
        </w:tc>
        <w:tc>
          <w:tcPr>
            <w:tcW w:w="3340" w:type="dxa"/>
            <w:gridSpan w:val="3"/>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 xml:space="preserve">следует принимать по проектам, разработанным при </w:t>
            </w:r>
            <w:r w:rsidRPr="00402D81">
              <w:rPr>
                <w:rFonts w:ascii="Times New Roman" w:eastAsia="Times New Roman" w:hAnsi="Times New Roman" w:cs="Times New Roman"/>
                <w:color w:val="0070C0"/>
              </w:rPr>
              <w:lastRenderedPageBreak/>
              <w:t xml:space="preserve">согласовании с Управлением Роспотребнадзора по </w:t>
            </w:r>
            <w:r w:rsidR="00EA091B" w:rsidRPr="00402D81">
              <w:rPr>
                <w:rFonts w:ascii="Times New Roman" w:eastAsia="Times New Roman" w:hAnsi="Times New Roman" w:cs="Times New Roman"/>
                <w:color w:val="0070C0"/>
              </w:rPr>
              <w:t>Липецкой</w:t>
            </w:r>
            <w:r w:rsidRPr="00402D81">
              <w:rPr>
                <w:rFonts w:ascii="Times New Roman" w:eastAsia="Times New Roman" w:hAnsi="Times New Roman" w:cs="Times New Roman"/>
                <w:color w:val="0070C0"/>
              </w:rPr>
              <w:t xml:space="preserve"> области </w:t>
            </w:r>
          </w:p>
        </w:tc>
      </w:tr>
      <w:tr w:rsidR="00402D81" w:rsidRPr="00402D81" w:rsidTr="00DE5305">
        <w:trPr>
          <w:trHeight w:val="20"/>
          <w:jc w:val="center"/>
        </w:trPr>
        <w:tc>
          <w:tcPr>
            <w:tcW w:w="673" w:type="dxa"/>
            <w:vMerge/>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p>
        </w:tc>
        <w:tc>
          <w:tcPr>
            <w:tcW w:w="1557" w:type="dxa"/>
            <w:vMerge/>
            <w:shd w:val="clear" w:color="auto" w:fill="auto"/>
          </w:tcPr>
          <w:p w:rsidR="00B44790" w:rsidRPr="00402D81" w:rsidRDefault="00B44790" w:rsidP="001C4AD9">
            <w:pPr>
              <w:widowControl w:val="0"/>
              <w:autoSpaceDE w:val="0"/>
              <w:autoSpaceDN w:val="0"/>
              <w:adjustRightInd w:val="0"/>
              <w:spacing w:after="0"/>
              <w:rPr>
                <w:rFonts w:ascii="Times New Roman" w:eastAsia="Times New Roman" w:hAnsi="Times New Roman" w:cs="Times New Roman"/>
                <w:color w:val="0070C0"/>
              </w:rPr>
            </w:pPr>
          </w:p>
        </w:tc>
        <w:tc>
          <w:tcPr>
            <w:tcW w:w="1253" w:type="dxa"/>
            <w:vMerge/>
            <w:shd w:val="clear" w:color="auto" w:fill="auto"/>
          </w:tcPr>
          <w:p w:rsidR="00B44790" w:rsidRPr="00402D81" w:rsidRDefault="00B44790" w:rsidP="00CB1490">
            <w:pPr>
              <w:widowControl w:val="0"/>
              <w:autoSpaceDE w:val="0"/>
              <w:autoSpaceDN w:val="0"/>
              <w:adjustRightInd w:val="0"/>
              <w:spacing w:after="0" w:line="240" w:lineRule="auto"/>
              <w:rPr>
                <w:rFonts w:ascii="Times New Roman" w:eastAsia="Times New Roman" w:hAnsi="Times New Roman" w:cs="Times New Roman"/>
                <w:color w:val="0070C0"/>
              </w:rPr>
            </w:pPr>
          </w:p>
        </w:tc>
        <w:tc>
          <w:tcPr>
            <w:tcW w:w="877" w:type="dxa"/>
            <w:vMerge/>
            <w:shd w:val="clear" w:color="auto" w:fill="auto"/>
          </w:tcPr>
          <w:p w:rsidR="00B44790" w:rsidRPr="00402D81" w:rsidRDefault="00B44790" w:rsidP="00CB1490">
            <w:pPr>
              <w:widowControl w:val="0"/>
              <w:autoSpaceDE w:val="0"/>
              <w:autoSpaceDN w:val="0"/>
              <w:adjustRightInd w:val="0"/>
              <w:spacing w:after="0" w:line="240" w:lineRule="auto"/>
              <w:rPr>
                <w:rFonts w:ascii="Times New Roman" w:eastAsia="Times New Roman" w:hAnsi="Times New Roman" w:cs="Times New Roman"/>
                <w:color w:val="0070C0"/>
              </w:rPr>
            </w:pPr>
          </w:p>
        </w:tc>
        <w:tc>
          <w:tcPr>
            <w:tcW w:w="1504" w:type="dxa"/>
            <w:vMerge w:val="restart"/>
            <w:shd w:val="clear" w:color="auto" w:fill="auto"/>
          </w:tcPr>
          <w:p w:rsidR="00B44790" w:rsidRPr="00402D81" w:rsidRDefault="00B44790" w:rsidP="00FC1813">
            <w:pPr>
              <w:widowControl w:val="0"/>
              <w:autoSpaceDE w:val="0"/>
              <w:autoSpaceDN w:val="0"/>
              <w:adjustRightInd w:val="0"/>
              <w:spacing w:after="0" w:line="240" w:lineRule="auto"/>
              <w:ind w:left="-133" w:right="-138"/>
              <w:rPr>
                <w:rFonts w:ascii="Times New Roman" w:eastAsia="Times New Roman" w:hAnsi="Times New Roman" w:cs="Times New Roman"/>
                <w:color w:val="0070C0"/>
              </w:rPr>
            </w:pPr>
            <w:r w:rsidRPr="00402D81">
              <w:rPr>
                <w:rFonts w:ascii="Times New Roman" w:eastAsia="Times New Roman" w:hAnsi="Times New Roman" w:cs="Times New Roman"/>
                <w:color w:val="0070C0"/>
              </w:rPr>
              <w:t>Ориентировоч</w:t>
            </w:r>
            <w:r w:rsidR="00FC1813"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ные размеры участков для размещения со</w:t>
            </w:r>
            <w:r w:rsidR="001C4AD9" w:rsidRPr="00402D81">
              <w:rPr>
                <w:rFonts w:ascii="Times New Roman" w:eastAsia="Times New Roman" w:hAnsi="Times New Roman" w:cs="Times New Roman"/>
                <w:color w:val="0070C0"/>
              </w:rPr>
              <w:t xml:space="preserve">оружений систем водоотведения и </w:t>
            </w:r>
            <w:r w:rsidRPr="00402D81">
              <w:rPr>
                <w:rFonts w:ascii="Times New Roman" w:eastAsia="Times New Roman" w:hAnsi="Times New Roman" w:cs="Times New Roman"/>
                <w:color w:val="0070C0"/>
              </w:rPr>
              <w:t>расстояние от ни</w:t>
            </w:r>
            <w:r w:rsidR="001C4AD9" w:rsidRPr="00402D81">
              <w:rPr>
                <w:rFonts w:ascii="Times New Roman" w:eastAsia="Times New Roman" w:hAnsi="Times New Roman" w:cs="Times New Roman"/>
                <w:color w:val="0070C0"/>
              </w:rPr>
              <w:t xml:space="preserve">х до жилых и </w:t>
            </w:r>
            <w:r w:rsidRPr="00402D81">
              <w:rPr>
                <w:rFonts w:ascii="Times New Roman" w:eastAsia="Times New Roman" w:hAnsi="Times New Roman" w:cs="Times New Roman"/>
                <w:color w:val="0070C0"/>
              </w:rPr>
              <w:t>общественных зданий</w:t>
            </w:r>
          </w:p>
        </w:tc>
        <w:tc>
          <w:tcPr>
            <w:tcW w:w="1164" w:type="dxa"/>
            <w:shd w:val="clear" w:color="auto" w:fill="auto"/>
            <w:vAlign w:val="center"/>
          </w:tcPr>
          <w:p w:rsidR="00B44790" w:rsidRPr="00402D81" w:rsidRDefault="00B44790" w:rsidP="00CB1490">
            <w:pPr>
              <w:widowControl w:val="0"/>
              <w:autoSpaceDE w:val="0"/>
              <w:autoSpaceDN w:val="0"/>
              <w:adjustRightInd w:val="0"/>
              <w:spacing w:after="0" w:line="240" w:lineRule="auto"/>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Наимено</w:t>
            </w:r>
            <w:r w:rsidR="005A6BF2"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вание объекта</w:t>
            </w:r>
          </w:p>
        </w:tc>
        <w:tc>
          <w:tcPr>
            <w:tcW w:w="1109" w:type="dxa"/>
            <w:shd w:val="clear" w:color="auto" w:fill="auto"/>
            <w:vAlign w:val="center"/>
          </w:tcPr>
          <w:p w:rsidR="00B44790" w:rsidRPr="00402D81" w:rsidRDefault="00B44790" w:rsidP="00CB1490">
            <w:pPr>
              <w:widowControl w:val="0"/>
              <w:autoSpaceDE w:val="0"/>
              <w:autoSpaceDN w:val="0"/>
              <w:adjustRightInd w:val="0"/>
              <w:spacing w:after="0" w:line="240" w:lineRule="auto"/>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участка, м</w:t>
            </w:r>
          </w:p>
        </w:tc>
        <w:tc>
          <w:tcPr>
            <w:tcW w:w="2231" w:type="dxa"/>
            <w:gridSpan w:val="2"/>
            <w:shd w:val="clear" w:color="auto" w:fill="auto"/>
            <w:vAlign w:val="center"/>
          </w:tcPr>
          <w:p w:rsidR="00B44790" w:rsidRPr="00402D81" w:rsidRDefault="001C4AD9" w:rsidP="00CB1490">
            <w:pPr>
              <w:widowControl w:val="0"/>
              <w:autoSpaceDE w:val="0"/>
              <w:autoSpaceDN w:val="0"/>
              <w:adjustRightInd w:val="0"/>
              <w:spacing w:after="0" w:line="240" w:lineRule="auto"/>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Расстояние до жилых и </w:t>
            </w:r>
            <w:r w:rsidR="00B44790" w:rsidRPr="00402D81">
              <w:rPr>
                <w:rFonts w:ascii="Times New Roman" w:eastAsia="Times New Roman" w:hAnsi="Times New Roman" w:cs="Times New Roman"/>
                <w:color w:val="0070C0"/>
              </w:rPr>
              <w:t>общественных зданий, м</w:t>
            </w:r>
          </w:p>
        </w:tc>
      </w:tr>
      <w:tr w:rsidR="00402D81" w:rsidRPr="00402D81" w:rsidTr="00DE5305">
        <w:trPr>
          <w:trHeight w:val="20"/>
          <w:jc w:val="center"/>
        </w:trPr>
        <w:tc>
          <w:tcPr>
            <w:tcW w:w="673"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557" w:type="dxa"/>
            <w:vMerge/>
            <w:shd w:val="clear" w:color="auto" w:fill="auto"/>
          </w:tcPr>
          <w:p w:rsidR="00B44790" w:rsidRPr="00402D81" w:rsidRDefault="00B44790" w:rsidP="001C4AD9">
            <w:pPr>
              <w:widowControl w:val="0"/>
              <w:autoSpaceDE w:val="0"/>
              <w:autoSpaceDN w:val="0"/>
              <w:adjustRightInd w:val="0"/>
              <w:spacing w:after="0"/>
              <w:jc w:val="center"/>
              <w:rPr>
                <w:rFonts w:ascii="Times New Roman" w:eastAsia="Times New Roman" w:hAnsi="Times New Roman" w:cs="Times New Roman"/>
                <w:color w:val="0070C0"/>
              </w:rPr>
            </w:pPr>
          </w:p>
        </w:tc>
        <w:tc>
          <w:tcPr>
            <w:tcW w:w="1253" w:type="dxa"/>
            <w:vMerge/>
            <w:shd w:val="clear" w:color="auto" w:fill="auto"/>
          </w:tcPr>
          <w:p w:rsidR="00B44790" w:rsidRPr="00402D81" w:rsidRDefault="00B44790" w:rsidP="00CB1490">
            <w:pPr>
              <w:widowControl w:val="0"/>
              <w:autoSpaceDE w:val="0"/>
              <w:autoSpaceDN w:val="0"/>
              <w:adjustRightInd w:val="0"/>
              <w:spacing w:after="0" w:line="240" w:lineRule="auto"/>
              <w:jc w:val="center"/>
              <w:rPr>
                <w:rFonts w:ascii="Times New Roman" w:eastAsia="Times New Roman" w:hAnsi="Times New Roman" w:cs="Times New Roman"/>
                <w:color w:val="0070C0"/>
              </w:rPr>
            </w:pPr>
          </w:p>
        </w:tc>
        <w:tc>
          <w:tcPr>
            <w:tcW w:w="877" w:type="dxa"/>
            <w:vMerge/>
            <w:shd w:val="clear" w:color="auto" w:fill="auto"/>
          </w:tcPr>
          <w:p w:rsidR="00B44790" w:rsidRPr="00402D81" w:rsidRDefault="00B44790" w:rsidP="00CB1490">
            <w:pPr>
              <w:widowControl w:val="0"/>
              <w:autoSpaceDE w:val="0"/>
              <w:autoSpaceDN w:val="0"/>
              <w:adjustRightInd w:val="0"/>
              <w:spacing w:after="0" w:line="240" w:lineRule="auto"/>
              <w:jc w:val="center"/>
              <w:rPr>
                <w:rFonts w:ascii="Times New Roman" w:eastAsia="Times New Roman" w:hAnsi="Times New Roman" w:cs="Times New Roman"/>
                <w:color w:val="0070C0"/>
              </w:rPr>
            </w:pPr>
          </w:p>
        </w:tc>
        <w:tc>
          <w:tcPr>
            <w:tcW w:w="1504" w:type="dxa"/>
            <w:vMerge/>
            <w:shd w:val="clear" w:color="auto" w:fill="auto"/>
          </w:tcPr>
          <w:p w:rsidR="00B44790" w:rsidRPr="00402D81" w:rsidRDefault="00B44790" w:rsidP="00CB1490">
            <w:pPr>
              <w:widowControl w:val="0"/>
              <w:autoSpaceDE w:val="0"/>
              <w:autoSpaceDN w:val="0"/>
              <w:adjustRightInd w:val="0"/>
              <w:spacing w:after="0" w:line="240" w:lineRule="auto"/>
              <w:jc w:val="center"/>
              <w:rPr>
                <w:rFonts w:ascii="Times New Roman" w:eastAsia="Times New Roman" w:hAnsi="Times New Roman" w:cs="Times New Roman"/>
                <w:color w:val="0070C0"/>
              </w:rPr>
            </w:pPr>
          </w:p>
        </w:tc>
        <w:tc>
          <w:tcPr>
            <w:tcW w:w="1164" w:type="dxa"/>
            <w:shd w:val="clear" w:color="auto" w:fill="auto"/>
            <w:vAlign w:val="center"/>
          </w:tcPr>
          <w:p w:rsidR="00B44790" w:rsidRPr="00402D81" w:rsidRDefault="00B44790" w:rsidP="005A6BF2">
            <w:pPr>
              <w:widowControl w:val="0"/>
              <w:autoSpaceDE w:val="0"/>
              <w:autoSpaceDN w:val="0"/>
              <w:adjustRightInd w:val="0"/>
              <w:spacing w:after="0" w:line="240" w:lineRule="auto"/>
              <w:ind w:left="-78" w:right="-133"/>
              <w:rPr>
                <w:rFonts w:ascii="Times New Roman" w:eastAsia="Times New Roman" w:hAnsi="Times New Roman" w:cs="Times New Roman"/>
                <w:color w:val="0070C0"/>
              </w:rPr>
            </w:pPr>
            <w:r w:rsidRPr="00402D81">
              <w:rPr>
                <w:rFonts w:ascii="Times New Roman" w:eastAsia="Times New Roman" w:hAnsi="Times New Roman" w:cs="Times New Roman"/>
                <w:color w:val="0070C0"/>
              </w:rPr>
              <w:t>Очистные сооружения поверхностных сточных вод</w:t>
            </w:r>
          </w:p>
        </w:tc>
        <w:tc>
          <w:tcPr>
            <w:tcW w:w="1109" w:type="dxa"/>
            <w:shd w:val="clear" w:color="auto" w:fill="auto"/>
            <w:vAlign w:val="center"/>
          </w:tcPr>
          <w:p w:rsidR="00B44790" w:rsidRPr="00402D81" w:rsidRDefault="00B44790" w:rsidP="005A6BF2">
            <w:pPr>
              <w:widowControl w:val="0"/>
              <w:autoSpaceDE w:val="0"/>
              <w:autoSpaceDN w:val="0"/>
              <w:adjustRightInd w:val="0"/>
              <w:spacing w:after="0" w:line="240" w:lineRule="auto"/>
              <w:ind w:left="-108" w:right="9"/>
              <w:rPr>
                <w:rFonts w:ascii="Times New Roman" w:eastAsia="Times New Roman" w:hAnsi="Times New Roman" w:cs="Times New Roman"/>
                <w:color w:val="0070C0"/>
              </w:rPr>
            </w:pPr>
            <w:r w:rsidRPr="00402D81">
              <w:rPr>
                <w:rFonts w:ascii="Times New Roman" w:eastAsia="Times New Roman" w:hAnsi="Times New Roman" w:cs="Times New Roman"/>
                <w:color w:val="0070C0"/>
              </w:rPr>
              <w:t>В зависимости от</w:t>
            </w:r>
            <w:r w:rsidR="001C4AD9" w:rsidRPr="00402D81">
              <w:rPr>
                <w:rFonts w:ascii="Times New Roman" w:eastAsia="Times New Roman" w:hAnsi="Times New Roman" w:cs="Times New Roman"/>
                <w:color w:val="0070C0"/>
              </w:rPr>
              <w:t xml:space="preserve"> </w:t>
            </w:r>
            <w:r w:rsidRPr="00402D81">
              <w:rPr>
                <w:rFonts w:ascii="Times New Roman" w:eastAsia="Times New Roman" w:hAnsi="Times New Roman" w:cs="Times New Roman"/>
                <w:color w:val="0070C0"/>
              </w:rPr>
              <w:t>производитель-ности и типа сооруже</w:t>
            </w:r>
            <w:r w:rsidR="005A6BF2"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ния</w:t>
            </w:r>
          </w:p>
        </w:tc>
        <w:tc>
          <w:tcPr>
            <w:tcW w:w="2231" w:type="dxa"/>
            <w:gridSpan w:val="2"/>
            <w:shd w:val="clear" w:color="auto" w:fill="auto"/>
            <w:vAlign w:val="center"/>
          </w:tcPr>
          <w:p w:rsidR="00B44790" w:rsidRPr="00402D81" w:rsidRDefault="00B44790" w:rsidP="00CB1490">
            <w:pPr>
              <w:widowControl w:val="0"/>
              <w:autoSpaceDE w:val="0"/>
              <w:autoSpaceDN w:val="0"/>
              <w:adjustRightInd w:val="0"/>
              <w:spacing w:after="0" w:line="240" w:lineRule="auto"/>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в соответствии с таблицей 7.1.2 СанПиН 2.2.1/2.1.1.1200-03</w:t>
            </w:r>
          </w:p>
        </w:tc>
      </w:tr>
      <w:tr w:rsidR="00402D81" w:rsidRPr="00402D81" w:rsidTr="00DE5305">
        <w:trPr>
          <w:trHeight w:val="20"/>
          <w:jc w:val="center"/>
        </w:trPr>
        <w:tc>
          <w:tcPr>
            <w:tcW w:w="673" w:type="dxa"/>
            <w:vMerge/>
            <w:shd w:val="clear" w:color="auto" w:fill="auto"/>
          </w:tcPr>
          <w:p w:rsidR="00B44790" w:rsidRPr="00402D81" w:rsidRDefault="00B44790" w:rsidP="00CB1490">
            <w:pPr>
              <w:widowControl w:val="0"/>
              <w:autoSpaceDE w:val="0"/>
              <w:autoSpaceDN w:val="0"/>
              <w:adjustRightInd w:val="0"/>
              <w:spacing w:after="0"/>
              <w:jc w:val="center"/>
              <w:rPr>
                <w:rFonts w:ascii="Times New Roman" w:eastAsia="Times New Roman" w:hAnsi="Times New Roman" w:cs="Times New Roman"/>
                <w:color w:val="0070C0"/>
              </w:rPr>
            </w:pPr>
          </w:p>
        </w:tc>
        <w:tc>
          <w:tcPr>
            <w:tcW w:w="1557" w:type="dxa"/>
            <w:vMerge/>
            <w:shd w:val="clear" w:color="auto" w:fill="auto"/>
          </w:tcPr>
          <w:p w:rsidR="00B44790" w:rsidRPr="00402D81" w:rsidRDefault="00B44790" w:rsidP="00CB1490">
            <w:pPr>
              <w:widowControl w:val="0"/>
              <w:autoSpaceDE w:val="0"/>
              <w:autoSpaceDN w:val="0"/>
              <w:adjustRightInd w:val="0"/>
              <w:spacing w:after="0"/>
              <w:jc w:val="center"/>
              <w:rPr>
                <w:rFonts w:ascii="Times New Roman" w:eastAsia="Times New Roman" w:hAnsi="Times New Roman" w:cs="Times New Roman"/>
                <w:color w:val="0070C0"/>
              </w:rPr>
            </w:pPr>
          </w:p>
        </w:tc>
        <w:tc>
          <w:tcPr>
            <w:tcW w:w="1253" w:type="dxa"/>
            <w:vMerge/>
            <w:shd w:val="clear" w:color="auto" w:fill="auto"/>
          </w:tcPr>
          <w:p w:rsidR="00B44790" w:rsidRPr="00402D81" w:rsidRDefault="00B44790" w:rsidP="00CB1490">
            <w:pPr>
              <w:widowControl w:val="0"/>
              <w:autoSpaceDE w:val="0"/>
              <w:autoSpaceDN w:val="0"/>
              <w:adjustRightInd w:val="0"/>
              <w:spacing w:after="0" w:line="240" w:lineRule="auto"/>
              <w:jc w:val="center"/>
              <w:rPr>
                <w:rFonts w:ascii="Times New Roman" w:eastAsia="Times New Roman" w:hAnsi="Times New Roman" w:cs="Times New Roman"/>
                <w:color w:val="0070C0"/>
              </w:rPr>
            </w:pPr>
          </w:p>
        </w:tc>
        <w:tc>
          <w:tcPr>
            <w:tcW w:w="877" w:type="dxa"/>
            <w:vMerge/>
            <w:shd w:val="clear" w:color="auto" w:fill="auto"/>
          </w:tcPr>
          <w:p w:rsidR="00B44790" w:rsidRPr="00402D81" w:rsidRDefault="00B44790" w:rsidP="00CB1490">
            <w:pPr>
              <w:widowControl w:val="0"/>
              <w:autoSpaceDE w:val="0"/>
              <w:autoSpaceDN w:val="0"/>
              <w:adjustRightInd w:val="0"/>
              <w:spacing w:after="0" w:line="240" w:lineRule="auto"/>
              <w:jc w:val="center"/>
              <w:rPr>
                <w:rFonts w:ascii="Times New Roman" w:eastAsia="Times New Roman" w:hAnsi="Times New Roman" w:cs="Times New Roman"/>
                <w:color w:val="0070C0"/>
              </w:rPr>
            </w:pPr>
          </w:p>
        </w:tc>
        <w:tc>
          <w:tcPr>
            <w:tcW w:w="1504" w:type="dxa"/>
            <w:vMerge/>
            <w:shd w:val="clear" w:color="auto" w:fill="auto"/>
          </w:tcPr>
          <w:p w:rsidR="00B44790" w:rsidRPr="00402D81" w:rsidRDefault="00B44790" w:rsidP="00CB1490">
            <w:pPr>
              <w:widowControl w:val="0"/>
              <w:autoSpaceDE w:val="0"/>
              <w:autoSpaceDN w:val="0"/>
              <w:adjustRightInd w:val="0"/>
              <w:spacing w:after="0" w:line="240" w:lineRule="auto"/>
              <w:jc w:val="center"/>
              <w:rPr>
                <w:rFonts w:ascii="Times New Roman" w:eastAsia="Times New Roman" w:hAnsi="Times New Roman" w:cs="Times New Roman"/>
                <w:color w:val="0070C0"/>
              </w:rPr>
            </w:pPr>
          </w:p>
        </w:tc>
        <w:tc>
          <w:tcPr>
            <w:tcW w:w="1164" w:type="dxa"/>
            <w:shd w:val="clear" w:color="auto" w:fill="auto"/>
          </w:tcPr>
          <w:p w:rsidR="00B44790" w:rsidRPr="00402D81" w:rsidRDefault="00B44790" w:rsidP="005A6BF2">
            <w:pPr>
              <w:widowControl w:val="0"/>
              <w:autoSpaceDE w:val="0"/>
              <w:autoSpaceDN w:val="0"/>
              <w:adjustRightInd w:val="0"/>
              <w:spacing w:after="0" w:line="240" w:lineRule="auto"/>
              <w:ind w:left="-78"/>
              <w:rPr>
                <w:rFonts w:ascii="Times New Roman" w:eastAsia="Times New Roman" w:hAnsi="Times New Roman" w:cs="Times New Roman"/>
                <w:color w:val="0070C0"/>
              </w:rPr>
            </w:pPr>
            <w:r w:rsidRPr="00402D81">
              <w:rPr>
                <w:rFonts w:ascii="Times New Roman" w:eastAsia="Times New Roman" w:hAnsi="Times New Roman" w:cs="Times New Roman"/>
                <w:color w:val="0070C0"/>
              </w:rPr>
              <w:t>Внутри</w:t>
            </w:r>
            <w:r w:rsidR="005A6BF2"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кварталь</w:t>
            </w:r>
            <w:r w:rsidR="005A6BF2"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ная канализа</w:t>
            </w:r>
            <w:r w:rsidR="005A6BF2"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ционная насосная станция</w:t>
            </w:r>
          </w:p>
        </w:tc>
        <w:tc>
          <w:tcPr>
            <w:tcW w:w="1109" w:type="dxa"/>
            <w:shd w:val="clear" w:color="auto" w:fill="auto"/>
            <w:vAlign w:val="center"/>
          </w:tcPr>
          <w:p w:rsidR="00B44790" w:rsidRPr="00402D81" w:rsidRDefault="00B44790" w:rsidP="00CB1490">
            <w:pPr>
              <w:widowControl w:val="0"/>
              <w:autoSpaceDE w:val="0"/>
              <w:autoSpaceDN w:val="0"/>
              <w:adjustRightInd w:val="0"/>
              <w:spacing w:after="0" w:line="240" w:lineRule="auto"/>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10</w:t>
            </w:r>
            <w:r w:rsidR="00CB1490" w:rsidRPr="00402D81">
              <w:rPr>
                <w:rFonts w:ascii="Times New Roman" w:eastAsia="Times New Roman" w:hAnsi="Times New Roman" w:cs="Times New Roman"/>
                <w:color w:val="0070C0"/>
              </w:rPr>
              <w:t xml:space="preserve"> </w:t>
            </w:r>
            <w:r w:rsidRPr="00402D81">
              <w:rPr>
                <w:rFonts w:ascii="Times New Roman" w:eastAsia="Times New Roman" w:hAnsi="Times New Roman" w:cs="Times New Roman"/>
                <w:color w:val="0070C0"/>
              </w:rPr>
              <w:t>x1</w:t>
            </w:r>
            <w:r w:rsidR="00CB1490" w:rsidRPr="00402D81">
              <w:rPr>
                <w:rFonts w:ascii="Times New Roman" w:eastAsia="Times New Roman" w:hAnsi="Times New Roman" w:cs="Times New Roman"/>
                <w:color w:val="0070C0"/>
              </w:rPr>
              <w:t xml:space="preserve"> </w:t>
            </w:r>
            <w:r w:rsidRPr="00402D81">
              <w:rPr>
                <w:rFonts w:ascii="Times New Roman" w:eastAsia="Times New Roman" w:hAnsi="Times New Roman" w:cs="Times New Roman"/>
                <w:color w:val="0070C0"/>
              </w:rPr>
              <w:t>0</w:t>
            </w:r>
          </w:p>
        </w:tc>
        <w:tc>
          <w:tcPr>
            <w:tcW w:w="2231" w:type="dxa"/>
            <w:gridSpan w:val="2"/>
            <w:shd w:val="clear" w:color="auto" w:fill="auto"/>
            <w:vAlign w:val="center"/>
          </w:tcPr>
          <w:p w:rsidR="00B44790" w:rsidRPr="00402D81" w:rsidRDefault="00B44790" w:rsidP="00CB1490">
            <w:pPr>
              <w:widowControl w:val="0"/>
              <w:autoSpaceDE w:val="0"/>
              <w:autoSpaceDN w:val="0"/>
              <w:adjustRightInd w:val="0"/>
              <w:spacing w:after="0" w:line="240" w:lineRule="auto"/>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20</w:t>
            </w:r>
          </w:p>
        </w:tc>
      </w:tr>
      <w:tr w:rsidR="00402D81" w:rsidRPr="00402D81" w:rsidTr="00DE5305">
        <w:trPr>
          <w:trHeight w:val="20"/>
          <w:jc w:val="center"/>
        </w:trPr>
        <w:tc>
          <w:tcPr>
            <w:tcW w:w="673" w:type="dxa"/>
            <w:vMerge/>
            <w:shd w:val="clear" w:color="auto" w:fill="auto"/>
          </w:tcPr>
          <w:p w:rsidR="00B44790" w:rsidRPr="00402D81" w:rsidRDefault="00B44790" w:rsidP="00CB1490">
            <w:pPr>
              <w:widowControl w:val="0"/>
              <w:autoSpaceDE w:val="0"/>
              <w:autoSpaceDN w:val="0"/>
              <w:adjustRightInd w:val="0"/>
              <w:spacing w:after="0"/>
              <w:jc w:val="center"/>
              <w:rPr>
                <w:rFonts w:ascii="Times New Roman" w:eastAsia="Times New Roman" w:hAnsi="Times New Roman" w:cs="Times New Roman"/>
                <w:color w:val="0070C0"/>
              </w:rPr>
            </w:pPr>
          </w:p>
        </w:tc>
        <w:tc>
          <w:tcPr>
            <w:tcW w:w="1557" w:type="dxa"/>
            <w:vMerge/>
            <w:shd w:val="clear" w:color="auto" w:fill="auto"/>
          </w:tcPr>
          <w:p w:rsidR="00B44790" w:rsidRPr="00402D81" w:rsidRDefault="00B44790" w:rsidP="00CB1490">
            <w:pPr>
              <w:widowControl w:val="0"/>
              <w:autoSpaceDE w:val="0"/>
              <w:autoSpaceDN w:val="0"/>
              <w:adjustRightInd w:val="0"/>
              <w:spacing w:after="0"/>
              <w:jc w:val="center"/>
              <w:rPr>
                <w:rFonts w:ascii="Times New Roman" w:eastAsia="Times New Roman" w:hAnsi="Times New Roman" w:cs="Times New Roman"/>
                <w:color w:val="0070C0"/>
              </w:rPr>
            </w:pPr>
          </w:p>
        </w:tc>
        <w:tc>
          <w:tcPr>
            <w:tcW w:w="1253" w:type="dxa"/>
            <w:vMerge/>
            <w:shd w:val="clear" w:color="auto" w:fill="auto"/>
          </w:tcPr>
          <w:p w:rsidR="00B44790" w:rsidRPr="00402D81" w:rsidRDefault="00B44790" w:rsidP="00CB1490">
            <w:pPr>
              <w:widowControl w:val="0"/>
              <w:autoSpaceDE w:val="0"/>
              <w:autoSpaceDN w:val="0"/>
              <w:adjustRightInd w:val="0"/>
              <w:spacing w:after="0" w:line="240" w:lineRule="auto"/>
              <w:jc w:val="center"/>
              <w:rPr>
                <w:rFonts w:ascii="Times New Roman" w:eastAsia="Times New Roman" w:hAnsi="Times New Roman" w:cs="Times New Roman"/>
                <w:color w:val="0070C0"/>
              </w:rPr>
            </w:pPr>
          </w:p>
        </w:tc>
        <w:tc>
          <w:tcPr>
            <w:tcW w:w="877" w:type="dxa"/>
            <w:vMerge/>
            <w:shd w:val="clear" w:color="auto" w:fill="auto"/>
          </w:tcPr>
          <w:p w:rsidR="00B44790" w:rsidRPr="00402D81" w:rsidRDefault="00B44790" w:rsidP="00CB1490">
            <w:pPr>
              <w:widowControl w:val="0"/>
              <w:autoSpaceDE w:val="0"/>
              <w:autoSpaceDN w:val="0"/>
              <w:adjustRightInd w:val="0"/>
              <w:spacing w:after="0" w:line="240" w:lineRule="auto"/>
              <w:jc w:val="center"/>
              <w:rPr>
                <w:rFonts w:ascii="Times New Roman" w:eastAsia="Times New Roman" w:hAnsi="Times New Roman" w:cs="Times New Roman"/>
                <w:color w:val="0070C0"/>
              </w:rPr>
            </w:pPr>
          </w:p>
        </w:tc>
        <w:tc>
          <w:tcPr>
            <w:tcW w:w="1504" w:type="dxa"/>
            <w:vMerge/>
            <w:shd w:val="clear" w:color="auto" w:fill="auto"/>
          </w:tcPr>
          <w:p w:rsidR="00B44790" w:rsidRPr="00402D81" w:rsidRDefault="00B44790" w:rsidP="00CB1490">
            <w:pPr>
              <w:widowControl w:val="0"/>
              <w:autoSpaceDE w:val="0"/>
              <w:autoSpaceDN w:val="0"/>
              <w:adjustRightInd w:val="0"/>
              <w:spacing w:after="0" w:line="240" w:lineRule="auto"/>
              <w:jc w:val="center"/>
              <w:rPr>
                <w:rFonts w:ascii="Times New Roman" w:eastAsia="Times New Roman" w:hAnsi="Times New Roman" w:cs="Times New Roman"/>
                <w:color w:val="0070C0"/>
              </w:rPr>
            </w:pPr>
          </w:p>
        </w:tc>
        <w:tc>
          <w:tcPr>
            <w:tcW w:w="1164" w:type="dxa"/>
            <w:shd w:val="clear" w:color="auto" w:fill="auto"/>
          </w:tcPr>
          <w:p w:rsidR="00B44790" w:rsidRPr="00402D81" w:rsidRDefault="00B44790" w:rsidP="005A6BF2">
            <w:pPr>
              <w:widowControl w:val="0"/>
              <w:autoSpaceDE w:val="0"/>
              <w:autoSpaceDN w:val="0"/>
              <w:adjustRightInd w:val="0"/>
              <w:spacing w:after="0" w:line="240" w:lineRule="auto"/>
              <w:ind w:left="-7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Эксплуата</w:t>
            </w:r>
            <w:r w:rsidR="005A6BF2"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ционные площадки вокруг шахт тоннельных коллекто</w:t>
            </w:r>
            <w:r w:rsidR="005A6BF2"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ров</w:t>
            </w:r>
          </w:p>
        </w:tc>
        <w:tc>
          <w:tcPr>
            <w:tcW w:w="1109" w:type="dxa"/>
            <w:shd w:val="clear" w:color="auto" w:fill="auto"/>
            <w:vAlign w:val="center"/>
          </w:tcPr>
          <w:p w:rsidR="00B44790" w:rsidRPr="00402D81" w:rsidRDefault="00B44790" w:rsidP="00CB1490">
            <w:pPr>
              <w:widowControl w:val="0"/>
              <w:autoSpaceDE w:val="0"/>
              <w:autoSpaceDN w:val="0"/>
              <w:adjustRightInd w:val="0"/>
              <w:spacing w:after="0" w:line="240" w:lineRule="auto"/>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20</w:t>
            </w:r>
            <w:r w:rsidR="00CB1490" w:rsidRPr="00402D81">
              <w:rPr>
                <w:rFonts w:ascii="Times New Roman" w:eastAsia="Times New Roman" w:hAnsi="Times New Roman" w:cs="Times New Roman"/>
                <w:color w:val="0070C0"/>
              </w:rPr>
              <w:t xml:space="preserve"> </w:t>
            </w:r>
            <w:r w:rsidRPr="00402D81">
              <w:rPr>
                <w:rFonts w:ascii="Times New Roman" w:eastAsia="Times New Roman" w:hAnsi="Times New Roman" w:cs="Times New Roman"/>
                <w:color w:val="0070C0"/>
              </w:rPr>
              <w:t>x</w:t>
            </w:r>
            <w:r w:rsidR="00CB1490" w:rsidRPr="00402D81">
              <w:rPr>
                <w:rFonts w:ascii="Times New Roman" w:eastAsia="Times New Roman" w:hAnsi="Times New Roman" w:cs="Times New Roman"/>
                <w:color w:val="0070C0"/>
              </w:rPr>
              <w:t xml:space="preserve"> </w:t>
            </w:r>
            <w:r w:rsidRPr="00402D81">
              <w:rPr>
                <w:rFonts w:ascii="Times New Roman" w:eastAsia="Times New Roman" w:hAnsi="Times New Roman" w:cs="Times New Roman"/>
                <w:color w:val="0070C0"/>
              </w:rPr>
              <w:t>20</w:t>
            </w:r>
          </w:p>
        </w:tc>
        <w:tc>
          <w:tcPr>
            <w:tcW w:w="2231" w:type="dxa"/>
            <w:gridSpan w:val="2"/>
            <w:shd w:val="clear" w:color="auto" w:fill="auto"/>
            <w:vAlign w:val="center"/>
          </w:tcPr>
          <w:p w:rsidR="00B44790" w:rsidRPr="00402D81" w:rsidRDefault="00B44790" w:rsidP="00CB1490">
            <w:pPr>
              <w:widowControl w:val="0"/>
              <w:autoSpaceDE w:val="0"/>
              <w:autoSpaceDN w:val="0"/>
              <w:adjustRightInd w:val="0"/>
              <w:spacing w:after="0" w:line="240" w:lineRule="auto"/>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менее 15 (от оси коллекторов)</w:t>
            </w:r>
          </w:p>
        </w:tc>
      </w:tr>
      <w:tr w:rsidR="00402D81" w:rsidRPr="00402D81" w:rsidTr="00DE5305">
        <w:trPr>
          <w:trHeight w:val="20"/>
          <w:jc w:val="center"/>
        </w:trPr>
        <w:tc>
          <w:tcPr>
            <w:tcW w:w="673" w:type="dxa"/>
            <w:vMerge w:val="restart"/>
            <w:shd w:val="clear" w:color="auto" w:fill="auto"/>
          </w:tcPr>
          <w:p w:rsidR="00B44790" w:rsidRPr="00402D81" w:rsidRDefault="00B44790" w:rsidP="00CB1490">
            <w:pPr>
              <w:widowControl w:val="0"/>
              <w:autoSpaceDE w:val="0"/>
              <w:autoSpaceDN w:val="0"/>
              <w:adjustRightInd w:val="0"/>
              <w:spacing w:after="0"/>
              <w:jc w:val="center"/>
              <w:rPr>
                <w:rFonts w:ascii="Times New Roman" w:eastAsia="Times New Roman" w:hAnsi="Times New Roman" w:cs="Times New Roman"/>
                <w:color w:val="0070C0"/>
              </w:rPr>
            </w:pPr>
          </w:p>
        </w:tc>
        <w:tc>
          <w:tcPr>
            <w:tcW w:w="1557" w:type="dxa"/>
            <w:vMerge w:val="restart"/>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53" w:type="dxa"/>
            <w:shd w:val="clear" w:color="auto" w:fill="auto"/>
          </w:tcPr>
          <w:p w:rsidR="00B44790" w:rsidRPr="00402D81" w:rsidRDefault="00B44790" w:rsidP="00CB1490">
            <w:pPr>
              <w:widowControl w:val="0"/>
              <w:autoSpaceDE w:val="0"/>
              <w:autoSpaceDN w:val="0"/>
              <w:adjustRightInd w:val="0"/>
              <w:spacing w:line="240" w:lineRule="auto"/>
              <w:jc w:val="center"/>
              <w:rPr>
                <w:rFonts w:ascii="Times New Roman" w:eastAsia="Times New Roman" w:hAnsi="Times New Roman" w:cs="Times New Roman"/>
                <w:color w:val="0070C0"/>
              </w:rPr>
            </w:pPr>
          </w:p>
        </w:tc>
        <w:tc>
          <w:tcPr>
            <w:tcW w:w="877" w:type="dxa"/>
            <w:shd w:val="clear" w:color="auto" w:fill="auto"/>
          </w:tcPr>
          <w:p w:rsidR="00B44790" w:rsidRPr="00402D81" w:rsidRDefault="00B44790" w:rsidP="00CB1490">
            <w:pPr>
              <w:widowControl w:val="0"/>
              <w:autoSpaceDE w:val="0"/>
              <w:autoSpaceDN w:val="0"/>
              <w:adjustRightInd w:val="0"/>
              <w:spacing w:line="240" w:lineRule="auto"/>
              <w:jc w:val="center"/>
              <w:rPr>
                <w:rFonts w:ascii="Times New Roman" w:eastAsia="Times New Roman" w:hAnsi="Times New Roman" w:cs="Times New Roman"/>
                <w:color w:val="0070C0"/>
              </w:rPr>
            </w:pPr>
          </w:p>
        </w:tc>
        <w:tc>
          <w:tcPr>
            <w:tcW w:w="1504" w:type="dxa"/>
            <w:shd w:val="clear" w:color="auto" w:fill="auto"/>
          </w:tcPr>
          <w:p w:rsidR="00B44790" w:rsidRPr="00402D81" w:rsidRDefault="00B44790" w:rsidP="00CB1490">
            <w:pPr>
              <w:widowControl w:val="0"/>
              <w:autoSpaceDE w:val="0"/>
              <w:autoSpaceDN w:val="0"/>
              <w:adjustRightInd w:val="0"/>
              <w:spacing w:after="0"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Размеры земельных участков очистных сооружений локальных систем канализации</w:t>
            </w:r>
          </w:p>
        </w:tc>
        <w:tc>
          <w:tcPr>
            <w:tcW w:w="4504" w:type="dxa"/>
            <w:gridSpan w:val="4"/>
            <w:shd w:val="clear" w:color="auto" w:fill="auto"/>
          </w:tcPr>
          <w:p w:rsidR="00B44790" w:rsidRPr="00402D81" w:rsidRDefault="00B44790" w:rsidP="00CB1490">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следует принимать в зависимости от грунтовых условий и количества сточных вод, но не более 0,25 га</w:t>
            </w:r>
          </w:p>
        </w:tc>
      </w:tr>
      <w:tr w:rsidR="00402D81" w:rsidRPr="00402D81" w:rsidTr="00DE5305">
        <w:trPr>
          <w:trHeight w:val="20"/>
          <w:jc w:val="center"/>
        </w:trPr>
        <w:tc>
          <w:tcPr>
            <w:tcW w:w="673"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7"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130" w:type="dxa"/>
            <w:gridSpan w:val="2"/>
            <w:shd w:val="clear" w:color="auto" w:fill="auto"/>
          </w:tcPr>
          <w:p w:rsidR="00B44790" w:rsidRPr="00402D81" w:rsidRDefault="00B44790" w:rsidP="00CB1490">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504" w:type="dxa"/>
            <w:shd w:val="clear" w:color="auto" w:fill="auto"/>
          </w:tcPr>
          <w:p w:rsidR="00B44790" w:rsidRPr="00402D81" w:rsidRDefault="00B44790" w:rsidP="00CB1490">
            <w:pPr>
              <w:widowControl w:val="0"/>
              <w:autoSpaceDE w:val="0"/>
              <w:autoSpaceDN w:val="0"/>
              <w:adjustRightInd w:val="0"/>
              <w:spacing w:line="240" w:lineRule="auto"/>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4504" w:type="dxa"/>
            <w:gridSpan w:val="4"/>
            <w:shd w:val="clear" w:color="auto" w:fill="auto"/>
          </w:tcPr>
          <w:p w:rsidR="00B44790" w:rsidRPr="00402D81" w:rsidRDefault="00B44790" w:rsidP="00CB1490">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1C4AD9">
        <w:trPr>
          <w:trHeight w:val="20"/>
          <w:jc w:val="center"/>
        </w:trPr>
        <w:tc>
          <w:tcPr>
            <w:tcW w:w="10368" w:type="dxa"/>
            <w:gridSpan w:val="9"/>
            <w:shd w:val="clear" w:color="auto" w:fill="auto"/>
          </w:tcPr>
          <w:p w:rsidR="00B44790" w:rsidRPr="00402D81" w:rsidRDefault="00B44790" w:rsidP="00F04365">
            <w:pPr>
              <w:widowControl w:val="0"/>
              <w:autoSpaceDE w:val="0"/>
              <w:autoSpaceDN w:val="0"/>
              <w:adjustRightInd w:val="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Примечания:</w:t>
            </w:r>
          </w:p>
          <w:p w:rsidR="00B44790" w:rsidRPr="00402D81" w:rsidRDefault="00B44790" w:rsidP="00F04365">
            <w:pPr>
              <w:widowControl w:val="0"/>
              <w:autoSpaceDE w:val="0"/>
              <w:autoSpaceDN w:val="0"/>
              <w:adjustRightInd w:val="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B44790" w:rsidRPr="00402D81" w:rsidRDefault="00B44790" w:rsidP="00F04365">
            <w:pPr>
              <w:widowControl w:val="0"/>
              <w:autoSpaceDE w:val="0"/>
              <w:autoSpaceDN w:val="0"/>
              <w:adjustRightInd w:val="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2.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bl>
    <w:p w:rsidR="00B44790" w:rsidRPr="00402D81" w:rsidRDefault="00B44790" w:rsidP="00CB1490">
      <w:pPr>
        <w:widowControl w:val="0"/>
        <w:autoSpaceDE w:val="0"/>
        <w:autoSpaceDN w:val="0"/>
        <w:adjustRightInd w:val="0"/>
        <w:spacing w:after="0" w:line="360" w:lineRule="auto"/>
        <w:outlineLvl w:val="0"/>
        <w:rPr>
          <w:rFonts w:ascii="Times New Roman" w:eastAsia="Times New Roman" w:hAnsi="Times New Roman" w:cs="Times New Roman"/>
          <w:bCs/>
          <w:color w:val="0070C0"/>
        </w:rPr>
      </w:pPr>
    </w:p>
    <w:p w:rsidR="00B44790" w:rsidRPr="00402D81" w:rsidRDefault="00B44790" w:rsidP="00CB1490">
      <w:pPr>
        <w:widowControl w:val="0"/>
        <w:autoSpaceDE w:val="0"/>
        <w:autoSpaceDN w:val="0"/>
        <w:adjustRightInd w:val="0"/>
        <w:spacing w:after="0" w:line="360" w:lineRule="auto"/>
        <w:outlineLvl w:val="0"/>
        <w:rPr>
          <w:rFonts w:ascii="Times New Roman" w:hAnsi="Times New Roman" w:cs="Times New Roman"/>
          <w:color w:val="0070C0"/>
        </w:rPr>
      </w:pPr>
    </w:p>
    <w:p w:rsidR="00B44790" w:rsidRPr="00402D81" w:rsidRDefault="00F57B9C" w:rsidP="00CB1490">
      <w:pPr>
        <w:widowControl w:val="0"/>
        <w:autoSpaceDE w:val="0"/>
        <w:autoSpaceDN w:val="0"/>
        <w:adjustRightInd w:val="0"/>
        <w:spacing w:after="0" w:line="360" w:lineRule="auto"/>
        <w:ind w:firstLine="567"/>
        <w:jc w:val="center"/>
        <w:outlineLvl w:val="0"/>
        <w:rPr>
          <w:rFonts w:ascii="Times New Roman" w:hAnsi="Times New Roman" w:cs="Times New Roman"/>
          <w:color w:val="0070C0"/>
          <w:sz w:val="24"/>
        </w:rPr>
      </w:pPr>
      <w:r>
        <w:rPr>
          <w:rFonts w:ascii="Times New Roman" w:hAnsi="Times New Roman" w:cs="Times New Roman"/>
          <w:color w:val="0070C0"/>
          <w:sz w:val="24"/>
        </w:rPr>
        <w:t>1</w:t>
      </w:r>
      <w:r w:rsidR="00CB1490" w:rsidRPr="00402D81">
        <w:rPr>
          <w:rFonts w:ascii="Times New Roman" w:hAnsi="Times New Roman" w:cs="Times New Roman"/>
          <w:color w:val="0070C0"/>
          <w:sz w:val="24"/>
        </w:rPr>
        <w:t xml:space="preserve">.2 </w:t>
      </w:r>
      <w:r w:rsidR="00B44790" w:rsidRPr="00402D81">
        <w:rPr>
          <w:rFonts w:ascii="Times New Roman" w:hAnsi="Times New Roman" w:cs="Times New Roman"/>
          <w:color w:val="0070C0"/>
          <w:sz w:val="24"/>
        </w:rPr>
        <w:t>Предельные значения расчетных показателей минимально допустимого уровня обеспеченности и предельные значения</w:t>
      </w:r>
      <w:r w:rsidR="00B44790" w:rsidRPr="00402D81">
        <w:rPr>
          <w:rFonts w:ascii="Times New Roman" w:eastAsia="Times New Roman" w:hAnsi="Times New Roman" w:cs="Times New Roman"/>
          <w:bCs/>
          <w:color w:val="0070C0"/>
          <w:sz w:val="24"/>
        </w:rPr>
        <w:t xml:space="preserve"> расчетных показателей максимально допустимого уровня территориальной доступности</w:t>
      </w:r>
      <w:r w:rsidR="00B44790" w:rsidRPr="00402D81">
        <w:rPr>
          <w:rFonts w:ascii="Times New Roman" w:hAnsi="Times New Roman" w:cs="Times New Roman"/>
          <w:color w:val="0070C0"/>
          <w:sz w:val="24"/>
        </w:rPr>
        <w:t xml:space="preserve"> объектов в области автомобильных дорог местного значения</w:t>
      </w:r>
    </w:p>
    <w:p w:rsidR="00B44790" w:rsidRPr="00402D81" w:rsidRDefault="00B44790" w:rsidP="00CB1490">
      <w:pPr>
        <w:widowControl w:val="0"/>
        <w:autoSpaceDE w:val="0"/>
        <w:autoSpaceDN w:val="0"/>
        <w:adjustRightInd w:val="0"/>
        <w:spacing w:after="0" w:line="360" w:lineRule="auto"/>
        <w:ind w:firstLine="567"/>
        <w:outlineLvl w:val="0"/>
        <w:rPr>
          <w:rFonts w:ascii="Times New Roman" w:hAnsi="Times New Roman" w:cs="Times New Roman"/>
          <w:color w:val="0070C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298"/>
        <w:gridCol w:w="2905"/>
      </w:tblGrid>
      <w:tr w:rsidR="00402D81" w:rsidRPr="00402D81" w:rsidTr="00CB1490">
        <w:trPr>
          <w:trHeight w:val="20"/>
          <w:jc w:val="center"/>
        </w:trPr>
        <w:tc>
          <w:tcPr>
            <w:tcW w:w="568" w:type="dxa"/>
            <w:vAlign w:val="center"/>
          </w:tcPr>
          <w:p w:rsidR="00B44790" w:rsidRPr="00402D81" w:rsidRDefault="00B44790" w:rsidP="00CB1490">
            <w:pPr>
              <w:widowControl w:val="0"/>
              <w:autoSpaceDE w:val="0"/>
              <w:autoSpaceDN w:val="0"/>
              <w:adjustRightInd w:val="0"/>
              <w:spacing w:after="0"/>
              <w:ind w:left="-108" w:right="-108"/>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 п/п</w:t>
            </w:r>
          </w:p>
        </w:tc>
        <w:tc>
          <w:tcPr>
            <w:tcW w:w="1843" w:type="dxa"/>
            <w:shd w:val="clear" w:color="auto" w:fill="auto"/>
            <w:vAlign w:val="center"/>
          </w:tcPr>
          <w:p w:rsidR="00B44790" w:rsidRPr="00402D81" w:rsidRDefault="00B44790" w:rsidP="00CB1490">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Наименование вида ОМЗ</w:t>
            </w:r>
          </w:p>
        </w:tc>
        <w:tc>
          <w:tcPr>
            <w:tcW w:w="2309" w:type="dxa"/>
            <w:shd w:val="clear" w:color="auto" w:fill="auto"/>
            <w:vAlign w:val="center"/>
          </w:tcPr>
          <w:p w:rsidR="00B44790" w:rsidRPr="00402D81" w:rsidRDefault="00B44790" w:rsidP="00CB1490">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Наименование расчетного показателя ОМЗ, единица измерения</w:t>
            </w:r>
          </w:p>
        </w:tc>
        <w:tc>
          <w:tcPr>
            <w:tcW w:w="5203" w:type="dxa"/>
            <w:gridSpan w:val="2"/>
            <w:shd w:val="clear" w:color="auto" w:fill="auto"/>
            <w:vAlign w:val="center"/>
          </w:tcPr>
          <w:p w:rsidR="00B44790" w:rsidRPr="00402D81" w:rsidRDefault="00B44790" w:rsidP="00CB1490">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Предельные значения расчетных показателей</w:t>
            </w:r>
          </w:p>
        </w:tc>
      </w:tr>
      <w:tr w:rsidR="00402D81" w:rsidRPr="00402D81" w:rsidTr="00CB1490">
        <w:trPr>
          <w:trHeight w:val="20"/>
          <w:jc w:val="center"/>
        </w:trPr>
        <w:tc>
          <w:tcPr>
            <w:tcW w:w="9923" w:type="dxa"/>
            <w:gridSpan w:val="5"/>
          </w:tcPr>
          <w:p w:rsidR="00B44790" w:rsidRPr="00402D81" w:rsidRDefault="00B44790" w:rsidP="00CB1490">
            <w:pPr>
              <w:widowControl w:val="0"/>
              <w:autoSpaceDE w:val="0"/>
              <w:autoSpaceDN w:val="0"/>
              <w:adjustRightInd w:val="0"/>
              <w:spacing w:after="0"/>
              <w:ind w:left="-108" w:right="-108"/>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В области автомобильных дорог местного значения</w:t>
            </w:r>
          </w:p>
        </w:tc>
      </w:tr>
      <w:tr w:rsidR="00402D81" w:rsidRPr="00402D81" w:rsidTr="00CB1490">
        <w:trPr>
          <w:trHeight w:val="20"/>
          <w:jc w:val="center"/>
        </w:trPr>
        <w:tc>
          <w:tcPr>
            <w:tcW w:w="568" w:type="dxa"/>
            <w:vMerge w:val="restart"/>
          </w:tcPr>
          <w:p w:rsidR="00B44790" w:rsidRPr="00402D81" w:rsidRDefault="00F57B9C" w:rsidP="00CB1490">
            <w:pPr>
              <w:widowControl w:val="0"/>
              <w:autoSpaceDE w:val="0"/>
              <w:autoSpaceDN w:val="0"/>
              <w:adjustRightInd w:val="0"/>
              <w:ind w:left="-108" w:right="-108"/>
              <w:jc w:val="center"/>
              <w:rPr>
                <w:rFonts w:ascii="Times New Roman" w:eastAsia="Times New Roman" w:hAnsi="Times New Roman" w:cs="Times New Roman"/>
                <w:color w:val="0070C0"/>
                <w:lang w:val="en-US"/>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.2.1</w:t>
            </w:r>
          </w:p>
        </w:tc>
        <w:tc>
          <w:tcPr>
            <w:tcW w:w="1843" w:type="dxa"/>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lang w:val="en-US"/>
              </w:rPr>
            </w:pPr>
            <w:r w:rsidRPr="00402D81">
              <w:rPr>
                <w:rFonts w:ascii="Times New Roman" w:eastAsia="Times New Roman" w:hAnsi="Times New Roman" w:cs="Times New Roman"/>
                <w:color w:val="0070C0"/>
              </w:rPr>
              <w:t>Автомобильные дороги местного значения</w:t>
            </w:r>
          </w:p>
        </w:tc>
        <w:tc>
          <w:tcPr>
            <w:tcW w:w="7512" w:type="dxa"/>
            <w:gridSpan w:val="3"/>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Категории и параметры улично-дорожной сети</w:t>
            </w:r>
          </w:p>
        </w:tc>
      </w:tr>
      <w:tr w:rsidR="00402D81" w:rsidRPr="00402D81" w:rsidTr="00CB1490">
        <w:trPr>
          <w:trHeight w:val="20"/>
          <w:jc w:val="center"/>
        </w:trPr>
        <w:tc>
          <w:tcPr>
            <w:tcW w:w="568" w:type="dxa"/>
            <w:vMerge/>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7512" w:type="dxa"/>
            <w:gridSpan w:val="3"/>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таблице № 1, классификация улиц и дорог сельских населенных пунктов – в таблице № 2 в конце подраздела 5.2.</w:t>
            </w:r>
          </w:p>
        </w:tc>
      </w:tr>
      <w:tr w:rsidR="00402D81" w:rsidRPr="00402D81" w:rsidTr="00CB1490">
        <w:trPr>
          <w:trHeight w:val="20"/>
          <w:jc w:val="center"/>
        </w:trPr>
        <w:tc>
          <w:tcPr>
            <w:tcW w:w="568" w:type="dxa"/>
            <w:vMerge/>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Расчетная скорость движения, км/ч</w:t>
            </w:r>
          </w:p>
        </w:tc>
        <w:tc>
          <w:tcPr>
            <w:tcW w:w="5203" w:type="dxa"/>
            <w:gridSpan w:val="2"/>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для городских населенных пунктов</w:t>
            </w:r>
          </w:p>
        </w:tc>
      </w:tr>
      <w:tr w:rsidR="00402D81" w:rsidRPr="00402D81" w:rsidTr="00CB1490">
        <w:trPr>
          <w:trHeight w:val="20"/>
          <w:jc w:val="center"/>
        </w:trPr>
        <w:tc>
          <w:tcPr>
            <w:tcW w:w="568" w:type="dxa"/>
            <w:vMerge/>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298"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ДСД</w:t>
            </w:r>
          </w:p>
        </w:tc>
        <w:tc>
          <w:tcPr>
            <w:tcW w:w="2905"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120</w:t>
            </w:r>
          </w:p>
        </w:tc>
      </w:tr>
      <w:tr w:rsidR="00402D81" w:rsidRPr="00402D81" w:rsidTr="00CB1490">
        <w:trPr>
          <w:trHeight w:val="20"/>
          <w:jc w:val="center"/>
        </w:trPr>
        <w:tc>
          <w:tcPr>
            <w:tcW w:w="568" w:type="dxa"/>
            <w:vMerge/>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298"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ДРД</w:t>
            </w:r>
          </w:p>
        </w:tc>
        <w:tc>
          <w:tcPr>
            <w:tcW w:w="2905"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80</w:t>
            </w:r>
          </w:p>
        </w:tc>
      </w:tr>
      <w:tr w:rsidR="00402D81" w:rsidRPr="00402D81" w:rsidTr="00CB1490">
        <w:trPr>
          <w:trHeight w:val="20"/>
          <w:jc w:val="center"/>
        </w:trPr>
        <w:tc>
          <w:tcPr>
            <w:tcW w:w="568" w:type="dxa"/>
            <w:vMerge/>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298"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УНД</w:t>
            </w:r>
          </w:p>
        </w:tc>
        <w:tc>
          <w:tcPr>
            <w:tcW w:w="2905"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100</w:t>
            </w:r>
          </w:p>
        </w:tc>
      </w:tr>
      <w:tr w:rsidR="00402D81" w:rsidRPr="00402D81" w:rsidTr="00F04365">
        <w:trPr>
          <w:trHeight w:val="390"/>
          <w:jc w:val="center"/>
        </w:trPr>
        <w:tc>
          <w:tcPr>
            <w:tcW w:w="568" w:type="dxa"/>
            <w:vMerge w:val="restart"/>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val="restart"/>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УРД</w:t>
            </w:r>
          </w:p>
        </w:tc>
        <w:tc>
          <w:tcPr>
            <w:tcW w:w="2905" w:type="dxa"/>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80</w:t>
            </w:r>
          </w:p>
        </w:tc>
      </w:tr>
      <w:tr w:rsidR="00402D81" w:rsidRPr="00402D81" w:rsidTr="00F04365">
        <w:trPr>
          <w:trHeight w:val="411"/>
          <w:jc w:val="center"/>
        </w:trPr>
        <w:tc>
          <w:tcPr>
            <w:tcW w:w="568" w:type="dxa"/>
            <w:vMerge/>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УТП</w:t>
            </w:r>
          </w:p>
        </w:tc>
        <w:tc>
          <w:tcPr>
            <w:tcW w:w="2905" w:type="dxa"/>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70</w:t>
            </w:r>
          </w:p>
        </w:tc>
      </w:tr>
      <w:tr w:rsidR="00402D81" w:rsidRPr="00402D81" w:rsidTr="00F04365">
        <w:trPr>
          <w:trHeight w:val="416"/>
          <w:jc w:val="center"/>
        </w:trPr>
        <w:tc>
          <w:tcPr>
            <w:tcW w:w="568" w:type="dxa"/>
            <w:vMerge/>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УПТ</w:t>
            </w:r>
          </w:p>
        </w:tc>
        <w:tc>
          <w:tcPr>
            <w:tcW w:w="2905" w:type="dxa"/>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50**</w:t>
            </w:r>
          </w:p>
        </w:tc>
      </w:tr>
      <w:tr w:rsidR="00402D81" w:rsidRPr="00402D81" w:rsidTr="00F04365">
        <w:trPr>
          <w:trHeight w:val="421"/>
          <w:jc w:val="center"/>
        </w:trPr>
        <w:tc>
          <w:tcPr>
            <w:tcW w:w="568" w:type="dxa"/>
            <w:vMerge/>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УЖ</w:t>
            </w:r>
          </w:p>
        </w:tc>
        <w:tc>
          <w:tcPr>
            <w:tcW w:w="2905" w:type="dxa"/>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w:t>
            </w:r>
          </w:p>
        </w:tc>
      </w:tr>
      <w:tr w:rsidR="00402D81" w:rsidRPr="00402D81" w:rsidTr="00F04365">
        <w:trPr>
          <w:trHeight w:val="413"/>
          <w:jc w:val="center"/>
        </w:trPr>
        <w:tc>
          <w:tcPr>
            <w:tcW w:w="568" w:type="dxa"/>
            <w:vMerge/>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УПр</w:t>
            </w:r>
          </w:p>
        </w:tc>
        <w:tc>
          <w:tcPr>
            <w:tcW w:w="2905" w:type="dxa"/>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50</w:t>
            </w:r>
          </w:p>
        </w:tc>
      </w:tr>
      <w:tr w:rsidR="00402D81" w:rsidRPr="00402D81" w:rsidTr="00F04365">
        <w:trPr>
          <w:trHeight w:val="420"/>
          <w:jc w:val="center"/>
        </w:trPr>
        <w:tc>
          <w:tcPr>
            <w:tcW w:w="568" w:type="dxa"/>
            <w:vMerge/>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ДПар</w:t>
            </w:r>
          </w:p>
        </w:tc>
        <w:tc>
          <w:tcPr>
            <w:tcW w:w="2905" w:type="dxa"/>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w:t>
            </w:r>
          </w:p>
        </w:tc>
      </w:tr>
      <w:tr w:rsidR="00402D81" w:rsidRPr="00402D81" w:rsidTr="00F04365">
        <w:trPr>
          <w:trHeight w:val="412"/>
          <w:jc w:val="center"/>
        </w:trPr>
        <w:tc>
          <w:tcPr>
            <w:tcW w:w="568" w:type="dxa"/>
            <w:vMerge/>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 основные</w:t>
            </w:r>
          </w:p>
        </w:tc>
        <w:tc>
          <w:tcPr>
            <w:tcW w:w="2905" w:type="dxa"/>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w:t>
            </w:r>
          </w:p>
        </w:tc>
      </w:tr>
      <w:tr w:rsidR="00402D81" w:rsidRPr="00402D81" w:rsidTr="00F04365">
        <w:trPr>
          <w:trHeight w:val="417"/>
          <w:jc w:val="center"/>
        </w:trPr>
        <w:tc>
          <w:tcPr>
            <w:tcW w:w="568" w:type="dxa"/>
            <w:vMerge w:val="restart"/>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val="restart"/>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 второстепенные</w:t>
            </w:r>
          </w:p>
        </w:tc>
        <w:tc>
          <w:tcPr>
            <w:tcW w:w="2905" w:type="dxa"/>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30</w:t>
            </w:r>
          </w:p>
        </w:tc>
      </w:tr>
      <w:tr w:rsidR="00402D81" w:rsidRPr="00402D81" w:rsidTr="00363258">
        <w:trPr>
          <w:trHeight w:val="409"/>
          <w:jc w:val="center"/>
        </w:trPr>
        <w:tc>
          <w:tcPr>
            <w:tcW w:w="568" w:type="dxa"/>
            <w:vMerge/>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ДВ обособленные</w:t>
            </w:r>
          </w:p>
        </w:tc>
        <w:tc>
          <w:tcPr>
            <w:tcW w:w="2905" w:type="dxa"/>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20</w:t>
            </w:r>
          </w:p>
        </w:tc>
      </w:tr>
      <w:tr w:rsidR="00402D81" w:rsidRPr="00402D81" w:rsidTr="00363258">
        <w:trPr>
          <w:trHeight w:val="430"/>
          <w:jc w:val="center"/>
        </w:trPr>
        <w:tc>
          <w:tcPr>
            <w:tcW w:w="568" w:type="dxa"/>
            <w:vMerge/>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ДВ изолированные</w:t>
            </w:r>
          </w:p>
        </w:tc>
        <w:tc>
          <w:tcPr>
            <w:tcW w:w="2905" w:type="dxa"/>
            <w:shd w:val="clear" w:color="auto" w:fill="auto"/>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30</w:t>
            </w:r>
          </w:p>
        </w:tc>
      </w:tr>
      <w:tr w:rsidR="00402D81" w:rsidRPr="00402D81" w:rsidTr="00363258">
        <w:trPr>
          <w:trHeight w:val="394"/>
          <w:jc w:val="center"/>
        </w:trPr>
        <w:tc>
          <w:tcPr>
            <w:tcW w:w="568" w:type="dxa"/>
            <w:vMerge/>
          </w:tcPr>
          <w:p w:rsidR="00B44790" w:rsidRPr="00402D81" w:rsidRDefault="00B44790" w:rsidP="00F0436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5203" w:type="dxa"/>
            <w:gridSpan w:val="2"/>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для сельских населенных пунктов</w:t>
            </w:r>
          </w:p>
        </w:tc>
      </w:tr>
      <w:tr w:rsidR="00402D81" w:rsidRPr="00402D81" w:rsidTr="00363258">
        <w:trPr>
          <w:trHeight w:val="427"/>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ДПос</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60</w:t>
            </w:r>
          </w:p>
        </w:tc>
      </w:tr>
      <w:tr w:rsidR="00402D81" w:rsidRPr="00402D81" w:rsidTr="00363258">
        <w:trPr>
          <w:trHeight w:val="405"/>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УГл</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w:t>
            </w:r>
          </w:p>
        </w:tc>
      </w:tr>
      <w:tr w:rsidR="00402D81" w:rsidRPr="00402D81" w:rsidTr="00363258">
        <w:trPr>
          <w:trHeight w:val="412"/>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УЖо</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w:t>
            </w:r>
          </w:p>
        </w:tc>
      </w:tr>
      <w:tr w:rsidR="00402D81" w:rsidRPr="00402D81" w:rsidTr="00363258">
        <w:trPr>
          <w:trHeight w:val="417"/>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УЖв</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30</w:t>
            </w:r>
          </w:p>
        </w:tc>
      </w:tr>
      <w:tr w:rsidR="00402D81" w:rsidRPr="00402D81" w:rsidTr="00363258">
        <w:trPr>
          <w:trHeight w:val="423"/>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20</w:t>
            </w:r>
          </w:p>
        </w:tc>
      </w:tr>
      <w:tr w:rsidR="00402D81" w:rsidRPr="00402D81" w:rsidTr="00363258">
        <w:trPr>
          <w:trHeight w:val="415"/>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Прх</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20</w:t>
            </w:r>
          </w:p>
        </w:tc>
      </w:tr>
      <w:tr w:rsidR="00402D81" w:rsidRPr="00402D81" w:rsidTr="00CB1490">
        <w:trPr>
          <w:trHeight w:val="20"/>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5203" w:type="dxa"/>
            <w:gridSpan w:val="2"/>
            <w:shd w:val="clear" w:color="auto" w:fill="auto"/>
          </w:tcPr>
          <w:p w:rsidR="00B44790" w:rsidRPr="00402D81" w:rsidRDefault="00B44790" w:rsidP="00363258">
            <w:pPr>
              <w:widowControl w:val="0"/>
              <w:autoSpaceDE w:val="0"/>
              <w:autoSpaceDN w:val="0"/>
              <w:adjustRightInd w:val="0"/>
              <w:spacing w:after="0"/>
              <w:jc w:val="both"/>
              <w:rPr>
                <w:rFonts w:ascii="Times New Roman" w:eastAsia="Times New Roman" w:hAnsi="Times New Roman" w:cs="Times New Roman"/>
                <w:color w:val="0070C0"/>
              </w:rPr>
            </w:pPr>
            <w:bookmarkStart w:id="0" w:name="Par59"/>
            <w:bookmarkEnd w:id="0"/>
            <w:r w:rsidRPr="00402D81">
              <w:rPr>
                <w:rFonts w:ascii="Times New Roman" w:eastAsia="Times New Roman" w:hAnsi="Times New Roman" w:cs="Times New Roman"/>
                <w:color w:val="0070C0"/>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402D81" w:rsidRPr="00402D81" w:rsidTr="00363258">
        <w:trPr>
          <w:trHeight w:val="361"/>
          <w:jc w:val="center"/>
        </w:trPr>
        <w:tc>
          <w:tcPr>
            <w:tcW w:w="568" w:type="dxa"/>
            <w:vMerge/>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lang w:val="en-US"/>
              </w:rPr>
            </w:pPr>
            <w:r w:rsidRPr="00402D81">
              <w:rPr>
                <w:rFonts w:ascii="Times New Roman" w:eastAsia="Times New Roman" w:hAnsi="Times New Roman" w:cs="Times New Roman"/>
                <w:color w:val="0070C0"/>
              </w:rPr>
              <w:t>Ширина полосы движения, м</w:t>
            </w:r>
          </w:p>
        </w:tc>
        <w:tc>
          <w:tcPr>
            <w:tcW w:w="5203" w:type="dxa"/>
            <w:gridSpan w:val="2"/>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для городских населенных пунктов</w:t>
            </w:r>
          </w:p>
        </w:tc>
      </w:tr>
      <w:tr w:rsidR="00402D81" w:rsidRPr="00402D81" w:rsidTr="00363258">
        <w:trPr>
          <w:trHeight w:val="423"/>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ДСД</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3,75</w:t>
            </w:r>
          </w:p>
        </w:tc>
      </w:tr>
      <w:tr w:rsidR="00402D81" w:rsidRPr="00402D81" w:rsidTr="00363258">
        <w:trPr>
          <w:trHeight w:val="415"/>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ДРД</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3,5</w:t>
            </w:r>
          </w:p>
        </w:tc>
      </w:tr>
      <w:tr w:rsidR="00402D81" w:rsidRPr="00402D81" w:rsidTr="00363258">
        <w:trPr>
          <w:trHeight w:val="407"/>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УНД</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3,75</w:t>
            </w:r>
          </w:p>
        </w:tc>
      </w:tr>
      <w:tr w:rsidR="00402D81" w:rsidRPr="00402D81" w:rsidTr="00363258">
        <w:trPr>
          <w:trHeight w:val="414"/>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УРД</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3,5</w:t>
            </w:r>
          </w:p>
        </w:tc>
      </w:tr>
      <w:tr w:rsidR="00402D81" w:rsidRPr="00402D81" w:rsidTr="00363258">
        <w:trPr>
          <w:trHeight w:val="419"/>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УТП</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3,5</w:t>
            </w:r>
          </w:p>
        </w:tc>
      </w:tr>
      <w:tr w:rsidR="00402D81" w:rsidRPr="00402D81" w:rsidTr="00363258">
        <w:trPr>
          <w:trHeight w:val="411"/>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УПТ</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w:t>
            </w:r>
          </w:p>
        </w:tc>
      </w:tr>
      <w:tr w:rsidR="00402D81" w:rsidRPr="00402D81" w:rsidTr="00363258">
        <w:trPr>
          <w:trHeight w:val="417"/>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УЖ</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w:t>
            </w:r>
          </w:p>
        </w:tc>
      </w:tr>
      <w:tr w:rsidR="00402D81" w:rsidRPr="00402D81" w:rsidTr="00363258">
        <w:trPr>
          <w:trHeight w:val="424"/>
          <w:jc w:val="center"/>
        </w:trPr>
        <w:tc>
          <w:tcPr>
            <w:tcW w:w="568" w:type="dxa"/>
            <w:vMerge w:val="restart"/>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val="restart"/>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УПр</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3,5</w:t>
            </w:r>
          </w:p>
        </w:tc>
      </w:tr>
      <w:tr w:rsidR="00402D81" w:rsidRPr="00402D81" w:rsidTr="00363258">
        <w:trPr>
          <w:trHeight w:val="416"/>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ДПар</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w:t>
            </w:r>
          </w:p>
        </w:tc>
      </w:tr>
      <w:tr w:rsidR="00402D81" w:rsidRPr="00402D81" w:rsidTr="00363258">
        <w:trPr>
          <w:trHeight w:val="407"/>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 основные</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lang w:val="en-US"/>
              </w:rPr>
            </w:pPr>
            <w:r w:rsidRPr="00402D81">
              <w:rPr>
                <w:rFonts w:ascii="Times New Roman" w:eastAsia="Times New Roman" w:hAnsi="Times New Roman" w:cs="Times New Roman"/>
                <w:color w:val="0070C0"/>
              </w:rPr>
              <w:t>3****</w:t>
            </w:r>
          </w:p>
        </w:tc>
      </w:tr>
      <w:tr w:rsidR="00402D81" w:rsidRPr="00402D81" w:rsidTr="00363258">
        <w:trPr>
          <w:trHeight w:val="413"/>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 второстепенные</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3,5</w:t>
            </w:r>
          </w:p>
        </w:tc>
      </w:tr>
      <w:tr w:rsidR="00402D81" w:rsidRPr="00402D81" w:rsidTr="00363258">
        <w:trPr>
          <w:trHeight w:val="415"/>
          <w:jc w:val="center"/>
        </w:trPr>
        <w:tc>
          <w:tcPr>
            <w:tcW w:w="568" w:type="dxa"/>
            <w:vMerge/>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УПш основные</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w:t>
            </w:r>
          </w:p>
        </w:tc>
      </w:tr>
      <w:tr w:rsidR="00402D81" w:rsidRPr="00402D81" w:rsidTr="00CB1490">
        <w:trPr>
          <w:trHeight w:val="20"/>
          <w:jc w:val="center"/>
        </w:trPr>
        <w:tc>
          <w:tcPr>
            <w:tcW w:w="568" w:type="dxa"/>
            <w:vMerge/>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298"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УПш второстепенные</w:t>
            </w:r>
          </w:p>
        </w:tc>
        <w:tc>
          <w:tcPr>
            <w:tcW w:w="2905"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0,75</w:t>
            </w:r>
          </w:p>
        </w:tc>
      </w:tr>
      <w:tr w:rsidR="00402D81" w:rsidRPr="00402D81" w:rsidTr="00363258">
        <w:trPr>
          <w:trHeight w:val="342"/>
          <w:jc w:val="center"/>
        </w:trPr>
        <w:tc>
          <w:tcPr>
            <w:tcW w:w="568" w:type="dxa"/>
            <w:vMerge/>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ДВ</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1,5</w:t>
            </w:r>
          </w:p>
        </w:tc>
      </w:tr>
      <w:tr w:rsidR="00402D81" w:rsidRPr="00402D81" w:rsidTr="00CB1490">
        <w:trPr>
          <w:trHeight w:val="20"/>
          <w:jc w:val="center"/>
        </w:trPr>
        <w:tc>
          <w:tcPr>
            <w:tcW w:w="568" w:type="dxa"/>
            <w:vMerge/>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5203" w:type="dxa"/>
            <w:gridSpan w:val="2"/>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для сельских населенных пунктов</w:t>
            </w:r>
          </w:p>
        </w:tc>
      </w:tr>
      <w:tr w:rsidR="00402D81" w:rsidRPr="00402D81" w:rsidTr="00363258">
        <w:trPr>
          <w:trHeight w:val="393"/>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ДПос</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3,5</w:t>
            </w:r>
          </w:p>
        </w:tc>
      </w:tr>
      <w:tr w:rsidR="00402D81" w:rsidRPr="00402D81" w:rsidTr="00363258">
        <w:trPr>
          <w:trHeight w:val="413"/>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УГл</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3,5</w:t>
            </w:r>
          </w:p>
        </w:tc>
      </w:tr>
      <w:tr w:rsidR="00402D81" w:rsidRPr="00402D81" w:rsidTr="00363258">
        <w:trPr>
          <w:trHeight w:val="420"/>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УЖо</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w:t>
            </w:r>
          </w:p>
        </w:tc>
      </w:tr>
      <w:tr w:rsidR="00402D81" w:rsidRPr="00402D81" w:rsidTr="00363258">
        <w:trPr>
          <w:trHeight w:val="412"/>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УЖв</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2,75</w:t>
            </w:r>
          </w:p>
        </w:tc>
      </w:tr>
      <w:tr w:rsidR="00402D81" w:rsidRPr="00402D81" w:rsidTr="00363258">
        <w:trPr>
          <w:trHeight w:val="417"/>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2,75-3*****</w:t>
            </w:r>
          </w:p>
        </w:tc>
      </w:tr>
      <w:tr w:rsidR="00402D81" w:rsidRPr="00402D81" w:rsidTr="00363258">
        <w:trPr>
          <w:trHeight w:val="423"/>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Прх</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4,5</w:t>
            </w:r>
          </w:p>
        </w:tc>
      </w:tr>
      <w:tr w:rsidR="00402D81" w:rsidRPr="00402D81" w:rsidTr="00CB1490">
        <w:trPr>
          <w:trHeight w:val="20"/>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5203" w:type="dxa"/>
            <w:gridSpan w:val="2"/>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5203" w:type="dxa"/>
            <w:gridSpan w:val="2"/>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bookmarkStart w:id="1" w:name="Par106"/>
            <w:bookmarkEnd w:id="1"/>
            <w:r w:rsidRPr="00402D81">
              <w:rPr>
                <w:rFonts w:ascii="Times New Roman" w:eastAsia="Times New Roman" w:hAnsi="Times New Roman" w:cs="Times New Roman"/>
                <w:color w:val="0070C0"/>
              </w:rPr>
              <w:t xml:space="preserve">****Вдоль проездов допускается устраивать места для временного складирования снега, счищаемого с </w:t>
            </w:r>
            <w:r w:rsidRPr="00402D81">
              <w:rPr>
                <w:rFonts w:ascii="Times New Roman" w:eastAsia="Times New Roman" w:hAnsi="Times New Roman" w:cs="Times New Roman"/>
                <w:color w:val="0070C0"/>
              </w:rPr>
              <w:lastRenderedPageBreak/>
              <w:t>проездов, в виде полос с твердым покрытием шириной не менее 0,5 м</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5203" w:type="dxa"/>
            <w:gridSpan w:val="2"/>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bookmarkStart w:id="2" w:name="Par109"/>
            <w:bookmarkEnd w:id="2"/>
            <w:r w:rsidRPr="00402D81">
              <w:rPr>
                <w:rFonts w:ascii="Times New Roman" w:eastAsia="Times New Roman" w:hAnsi="Times New Roman" w:cs="Times New Roman"/>
                <w:color w:val="0070C0"/>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lang w:val="en-US"/>
              </w:rPr>
            </w:pPr>
            <w:r w:rsidRPr="00402D81">
              <w:rPr>
                <w:rFonts w:ascii="Times New Roman" w:eastAsia="Times New Roman" w:hAnsi="Times New Roman" w:cs="Times New Roman"/>
                <w:color w:val="0070C0"/>
              </w:rPr>
              <w:t>Число полос движения</w:t>
            </w:r>
          </w:p>
        </w:tc>
        <w:tc>
          <w:tcPr>
            <w:tcW w:w="5203" w:type="dxa"/>
            <w:gridSpan w:val="2"/>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для городских населенных пунктов</w:t>
            </w:r>
          </w:p>
        </w:tc>
      </w:tr>
      <w:tr w:rsidR="00402D81" w:rsidRPr="00402D81" w:rsidTr="00363258">
        <w:trPr>
          <w:trHeight w:val="362"/>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ДСД</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4-8</w:t>
            </w:r>
          </w:p>
        </w:tc>
      </w:tr>
      <w:tr w:rsidR="00402D81" w:rsidRPr="00402D81" w:rsidTr="00363258">
        <w:trPr>
          <w:trHeight w:val="409"/>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ДРД</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2-6</w:t>
            </w:r>
          </w:p>
        </w:tc>
      </w:tr>
      <w:tr w:rsidR="00402D81" w:rsidRPr="00402D81" w:rsidTr="00363258">
        <w:trPr>
          <w:trHeight w:val="415"/>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УНД</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4-8</w:t>
            </w:r>
          </w:p>
        </w:tc>
      </w:tr>
      <w:tr w:rsidR="00402D81" w:rsidRPr="00402D81" w:rsidTr="00363258">
        <w:trPr>
          <w:trHeight w:val="421"/>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УРД</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4-8</w:t>
            </w:r>
          </w:p>
        </w:tc>
      </w:tr>
      <w:tr w:rsidR="00402D81" w:rsidRPr="00402D81" w:rsidTr="00363258">
        <w:trPr>
          <w:trHeight w:val="400"/>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УТП</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2-4</w:t>
            </w:r>
          </w:p>
        </w:tc>
      </w:tr>
      <w:tr w:rsidR="00402D81" w:rsidRPr="00402D81" w:rsidTr="00363258">
        <w:trPr>
          <w:trHeight w:val="433"/>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УПТ</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w:t>
            </w:r>
          </w:p>
        </w:tc>
      </w:tr>
      <w:tr w:rsidR="00402D81" w:rsidRPr="00402D81" w:rsidTr="00363258">
        <w:trPr>
          <w:trHeight w:val="397"/>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УЖ</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2-3</w:t>
            </w:r>
          </w:p>
        </w:tc>
      </w:tr>
      <w:tr w:rsidR="00402D81" w:rsidRPr="00402D81" w:rsidTr="00363258">
        <w:trPr>
          <w:trHeight w:val="418"/>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УПр</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2-4</w:t>
            </w:r>
          </w:p>
        </w:tc>
      </w:tr>
      <w:tr w:rsidR="00402D81" w:rsidRPr="00402D81" w:rsidTr="00CB1490">
        <w:trPr>
          <w:trHeight w:val="20"/>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298"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ДПар</w:t>
            </w:r>
          </w:p>
        </w:tc>
        <w:tc>
          <w:tcPr>
            <w:tcW w:w="2905"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2</w:t>
            </w:r>
          </w:p>
        </w:tc>
      </w:tr>
      <w:tr w:rsidR="00402D81" w:rsidRPr="00402D81" w:rsidTr="00CB1490">
        <w:trPr>
          <w:trHeight w:val="20"/>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 основные</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w:t>
            </w:r>
          </w:p>
        </w:tc>
      </w:tr>
      <w:tr w:rsidR="00402D81" w:rsidRPr="00402D81" w:rsidTr="00363258">
        <w:trPr>
          <w:trHeight w:val="415"/>
          <w:jc w:val="center"/>
        </w:trPr>
        <w:tc>
          <w:tcPr>
            <w:tcW w:w="568" w:type="dxa"/>
            <w:vMerge w:val="restart"/>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val="restart"/>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 второстепенные</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w:t>
            </w:r>
          </w:p>
        </w:tc>
      </w:tr>
      <w:tr w:rsidR="00402D81" w:rsidRPr="00402D81" w:rsidTr="00363258">
        <w:trPr>
          <w:trHeight w:val="420"/>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УПш основные</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 расчету</w:t>
            </w:r>
          </w:p>
        </w:tc>
      </w:tr>
      <w:tr w:rsidR="00402D81" w:rsidRPr="00402D81" w:rsidTr="00363258">
        <w:trPr>
          <w:trHeight w:val="412"/>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УПш второстепенные</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 расчету</w:t>
            </w:r>
          </w:p>
        </w:tc>
      </w:tr>
      <w:tr w:rsidR="00402D81" w:rsidRPr="00402D81" w:rsidTr="00363258">
        <w:trPr>
          <w:trHeight w:val="403"/>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ДВ обособленные</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1-2</w:t>
            </w:r>
          </w:p>
        </w:tc>
      </w:tr>
      <w:tr w:rsidR="00402D81" w:rsidRPr="00402D81" w:rsidTr="00363258">
        <w:trPr>
          <w:trHeight w:val="437"/>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ДВ изолированные</w:t>
            </w:r>
          </w:p>
        </w:tc>
        <w:tc>
          <w:tcPr>
            <w:tcW w:w="2905" w:type="dxa"/>
            <w:shd w:val="clear" w:color="auto" w:fill="auto"/>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2-4</w:t>
            </w:r>
          </w:p>
        </w:tc>
      </w:tr>
      <w:tr w:rsidR="00402D81" w:rsidRPr="00402D81" w:rsidTr="00CB1490">
        <w:trPr>
          <w:trHeight w:val="20"/>
          <w:jc w:val="center"/>
        </w:trPr>
        <w:tc>
          <w:tcPr>
            <w:tcW w:w="568" w:type="dxa"/>
            <w:vMerge/>
          </w:tcPr>
          <w:p w:rsidR="00B44790" w:rsidRPr="00402D81" w:rsidRDefault="00B44790" w:rsidP="00363258">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5203" w:type="dxa"/>
            <w:gridSpan w:val="2"/>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для сельских населенных пунктов</w:t>
            </w:r>
          </w:p>
        </w:tc>
      </w:tr>
      <w:tr w:rsidR="00402D81" w:rsidRPr="00402D81" w:rsidTr="00506639">
        <w:trPr>
          <w:trHeight w:val="391"/>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ДПос</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w:t>
            </w:r>
          </w:p>
        </w:tc>
      </w:tr>
      <w:tr w:rsidR="00402D81" w:rsidRPr="00402D81" w:rsidTr="00506639">
        <w:trPr>
          <w:trHeight w:val="412"/>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УГл</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2-3</w:t>
            </w:r>
          </w:p>
        </w:tc>
      </w:tr>
      <w:tr w:rsidR="00402D81" w:rsidRPr="00402D81" w:rsidTr="00506639">
        <w:trPr>
          <w:trHeight w:val="417"/>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УЖо</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w:t>
            </w:r>
          </w:p>
        </w:tc>
      </w:tr>
      <w:tr w:rsidR="00402D81" w:rsidRPr="00402D81" w:rsidTr="00506639">
        <w:trPr>
          <w:trHeight w:val="423"/>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УЖв</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w:t>
            </w:r>
          </w:p>
        </w:tc>
      </w:tr>
      <w:tr w:rsidR="00402D81" w:rsidRPr="00402D81" w:rsidTr="00506639">
        <w:trPr>
          <w:trHeight w:val="415"/>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1-2</w:t>
            </w:r>
          </w:p>
        </w:tc>
      </w:tr>
      <w:tr w:rsidR="00402D81" w:rsidRPr="00402D81" w:rsidTr="00506639">
        <w:trPr>
          <w:trHeight w:val="394"/>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Прх</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w:t>
            </w:r>
          </w:p>
        </w:tc>
      </w:tr>
      <w:tr w:rsidR="00402D81" w:rsidRPr="00402D81" w:rsidTr="00506639">
        <w:trPr>
          <w:trHeight w:val="427"/>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lang w:val="en-US"/>
              </w:rPr>
            </w:pPr>
          </w:p>
        </w:tc>
        <w:tc>
          <w:tcPr>
            <w:tcW w:w="2309" w:type="dxa"/>
            <w:vMerge w:val="restart"/>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Наименьший радиус кривых в плане, м</w:t>
            </w: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ДСД</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600</w:t>
            </w:r>
          </w:p>
        </w:tc>
      </w:tr>
      <w:tr w:rsidR="00402D81" w:rsidRPr="00402D81" w:rsidTr="00506639">
        <w:trPr>
          <w:trHeight w:val="405"/>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ДРД</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400</w:t>
            </w:r>
          </w:p>
        </w:tc>
      </w:tr>
      <w:tr w:rsidR="00402D81" w:rsidRPr="00402D81" w:rsidTr="00506639">
        <w:trPr>
          <w:trHeight w:val="425"/>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УНД</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500</w:t>
            </w:r>
          </w:p>
        </w:tc>
      </w:tr>
      <w:tr w:rsidR="00402D81" w:rsidRPr="00402D81" w:rsidTr="00506639">
        <w:trPr>
          <w:trHeight w:val="417"/>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УРД</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400</w:t>
            </w:r>
          </w:p>
        </w:tc>
      </w:tr>
      <w:tr w:rsidR="00402D81" w:rsidRPr="00402D81" w:rsidTr="00506639">
        <w:trPr>
          <w:trHeight w:val="409"/>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УТП</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250</w:t>
            </w:r>
          </w:p>
        </w:tc>
      </w:tr>
      <w:tr w:rsidR="00402D81" w:rsidRPr="00402D81" w:rsidTr="00506639">
        <w:trPr>
          <w:trHeight w:val="415"/>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УПТ</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125</w:t>
            </w:r>
          </w:p>
        </w:tc>
      </w:tr>
      <w:tr w:rsidR="00402D81" w:rsidRPr="00402D81" w:rsidTr="00506639">
        <w:trPr>
          <w:trHeight w:val="422"/>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УЖ</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90</w:t>
            </w:r>
          </w:p>
        </w:tc>
      </w:tr>
      <w:tr w:rsidR="00402D81" w:rsidRPr="00402D81" w:rsidTr="00506639">
        <w:trPr>
          <w:trHeight w:val="414"/>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УПр</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90</w:t>
            </w:r>
          </w:p>
        </w:tc>
      </w:tr>
      <w:tr w:rsidR="00402D81" w:rsidRPr="00402D81" w:rsidTr="00506639">
        <w:trPr>
          <w:trHeight w:val="419"/>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ДПар</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75</w:t>
            </w:r>
          </w:p>
        </w:tc>
      </w:tr>
      <w:tr w:rsidR="00402D81" w:rsidRPr="00402D81" w:rsidTr="00506639">
        <w:trPr>
          <w:trHeight w:val="411"/>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 основные</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50</w:t>
            </w:r>
          </w:p>
        </w:tc>
      </w:tr>
      <w:tr w:rsidR="00402D81" w:rsidRPr="00402D81" w:rsidTr="00506639">
        <w:trPr>
          <w:trHeight w:val="418"/>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 второстепенные</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25</w:t>
            </w:r>
          </w:p>
        </w:tc>
      </w:tr>
      <w:tr w:rsidR="00402D81" w:rsidRPr="00402D81" w:rsidTr="00506639">
        <w:trPr>
          <w:trHeight w:val="423"/>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ДВ</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30</w:t>
            </w:r>
          </w:p>
        </w:tc>
      </w:tr>
      <w:tr w:rsidR="00402D81" w:rsidRPr="00402D81" w:rsidTr="00506639">
        <w:trPr>
          <w:trHeight w:val="415"/>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lang w:val="en-US"/>
              </w:rPr>
            </w:pPr>
            <w:r w:rsidRPr="00402D81">
              <w:rPr>
                <w:rFonts w:ascii="Times New Roman" w:eastAsia="Times New Roman" w:hAnsi="Times New Roman" w:cs="Times New Roman"/>
                <w:color w:val="0070C0"/>
              </w:rPr>
              <w:t>Наибольший продольный уклон, °/00</w:t>
            </w: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ДРД</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50</w:t>
            </w:r>
          </w:p>
        </w:tc>
      </w:tr>
      <w:tr w:rsidR="00402D81" w:rsidRPr="00402D81" w:rsidTr="00506639">
        <w:trPr>
          <w:trHeight w:val="393"/>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УНД</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w:t>
            </w:r>
          </w:p>
        </w:tc>
      </w:tr>
      <w:tr w:rsidR="00402D81" w:rsidRPr="00402D81" w:rsidTr="00506639">
        <w:trPr>
          <w:trHeight w:val="428"/>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УРД</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50</w:t>
            </w:r>
          </w:p>
        </w:tc>
      </w:tr>
      <w:tr w:rsidR="00402D81" w:rsidRPr="00402D81" w:rsidTr="00506639">
        <w:trPr>
          <w:trHeight w:val="406"/>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УТП</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60</w:t>
            </w:r>
          </w:p>
        </w:tc>
      </w:tr>
      <w:tr w:rsidR="00402D81" w:rsidRPr="00402D81" w:rsidTr="00506639">
        <w:trPr>
          <w:trHeight w:val="425"/>
          <w:jc w:val="center"/>
        </w:trPr>
        <w:tc>
          <w:tcPr>
            <w:tcW w:w="568" w:type="dxa"/>
            <w:vMerge w:val="restart"/>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val="restart"/>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УПТ</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w:t>
            </w:r>
          </w:p>
        </w:tc>
      </w:tr>
      <w:tr w:rsidR="00402D81" w:rsidRPr="00402D81" w:rsidTr="00506639">
        <w:trPr>
          <w:trHeight w:val="417"/>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УЖ</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70</w:t>
            </w:r>
          </w:p>
        </w:tc>
      </w:tr>
      <w:tr w:rsidR="00402D81" w:rsidRPr="00402D81" w:rsidTr="00506639">
        <w:trPr>
          <w:trHeight w:val="410"/>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УПр</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60</w:t>
            </w:r>
          </w:p>
        </w:tc>
      </w:tr>
      <w:tr w:rsidR="00402D81" w:rsidRPr="00402D81" w:rsidTr="00506639">
        <w:trPr>
          <w:trHeight w:val="416"/>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ДПар</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80</w:t>
            </w:r>
          </w:p>
        </w:tc>
      </w:tr>
      <w:tr w:rsidR="00402D81" w:rsidRPr="00402D81" w:rsidTr="00506639">
        <w:trPr>
          <w:trHeight w:val="421"/>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 основные</w:t>
            </w:r>
          </w:p>
        </w:tc>
        <w:tc>
          <w:tcPr>
            <w:tcW w:w="2905"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70</w:t>
            </w:r>
          </w:p>
        </w:tc>
      </w:tr>
      <w:tr w:rsidR="00402D81" w:rsidRPr="00402D81" w:rsidTr="00CB1490">
        <w:trPr>
          <w:trHeight w:val="20"/>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298"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 второстепенные</w:t>
            </w:r>
          </w:p>
        </w:tc>
        <w:tc>
          <w:tcPr>
            <w:tcW w:w="2905"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80</w:t>
            </w:r>
          </w:p>
        </w:tc>
      </w:tr>
    </w:tbl>
    <w:p w:rsidR="00506639" w:rsidRPr="00402D81" w:rsidRDefault="00506639" w:rsidP="00506639">
      <w:pPr>
        <w:spacing w:after="0"/>
        <w:rPr>
          <w:color w:val="0070C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298"/>
        <w:gridCol w:w="1023"/>
        <w:gridCol w:w="53"/>
        <w:gridCol w:w="1829"/>
      </w:tblGrid>
      <w:tr w:rsidR="00402D81" w:rsidRPr="00402D81" w:rsidTr="00506639">
        <w:trPr>
          <w:trHeight w:val="390"/>
          <w:jc w:val="center"/>
        </w:trPr>
        <w:tc>
          <w:tcPr>
            <w:tcW w:w="568" w:type="dxa"/>
            <w:vMerge w:val="restart"/>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val="restart"/>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УПш основные</w:t>
            </w:r>
          </w:p>
        </w:tc>
        <w:tc>
          <w:tcPr>
            <w:tcW w:w="2905" w:type="dxa"/>
            <w:gridSpan w:val="3"/>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w:t>
            </w:r>
          </w:p>
        </w:tc>
      </w:tr>
      <w:tr w:rsidR="00402D81" w:rsidRPr="00402D81" w:rsidTr="00506639">
        <w:trPr>
          <w:trHeight w:val="411"/>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УПш второстепенные</w:t>
            </w:r>
          </w:p>
        </w:tc>
        <w:tc>
          <w:tcPr>
            <w:tcW w:w="2905" w:type="dxa"/>
            <w:gridSpan w:val="3"/>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60</w:t>
            </w:r>
          </w:p>
        </w:tc>
      </w:tr>
      <w:tr w:rsidR="00402D81" w:rsidRPr="00402D81" w:rsidTr="00506639">
        <w:trPr>
          <w:trHeight w:val="416"/>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ДВ</w:t>
            </w:r>
          </w:p>
        </w:tc>
        <w:tc>
          <w:tcPr>
            <w:tcW w:w="2905" w:type="dxa"/>
            <w:gridSpan w:val="3"/>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30</w:t>
            </w:r>
          </w:p>
        </w:tc>
      </w:tr>
      <w:tr w:rsidR="00402D81" w:rsidRPr="00402D81" w:rsidTr="00506639">
        <w:trPr>
          <w:trHeight w:val="421"/>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Ширина улиц и дорог в красных линиях, м</w:t>
            </w: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ДСД</w:t>
            </w:r>
          </w:p>
        </w:tc>
        <w:tc>
          <w:tcPr>
            <w:tcW w:w="2905" w:type="dxa"/>
            <w:gridSpan w:val="3"/>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50-75</w:t>
            </w:r>
          </w:p>
        </w:tc>
      </w:tr>
      <w:tr w:rsidR="00402D81" w:rsidRPr="00402D81" w:rsidTr="00506639">
        <w:trPr>
          <w:trHeight w:val="413"/>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ДРД</w:t>
            </w:r>
          </w:p>
        </w:tc>
        <w:tc>
          <w:tcPr>
            <w:tcW w:w="2905" w:type="dxa"/>
            <w:gridSpan w:val="3"/>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50-75</w:t>
            </w:r>
          </w:p>
        </w:tc>
      </w:tr>
      <w:tr w:rsidR="00402D81" w:rsidRPr="00402D81" w:rsidTr="00506639">
        <w:trPr>
          <w:trHeight w:val="420"/>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УНД</w:t>
            </w:r>
          </w:p>
        </w:tc>
        <w:tc>
          <w:tcPr>
            <w:tcW w:w="2905" w:type="dxa"/>
            <w:gridSpan w:val="3"/>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40-80</w:t>
            </w:r>
          </w:p>
        </w:tc>
      </w:tr>
      <w:tr w:rsidR="00402D81" w:rsidRPr="00402D81" w:rsidTr="00506639">
        <w:trPr>
          <w:trHeight w:val="412"/>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УРД</w:t>
            </w:r>
          </w:p>
        </w:tc>
        <w:tc>
          <w:tcPr>
            <w:tcW w:w="2905" w:type="dxa"/>
            <w:gridSpan w:val="3"/>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40-80</w:t>
            </w:r>
          </w:p>
        </w:tc>
      </w:tr>
      <w:tr w:rsidR="00402D81" w:rsidRPr="00402D81" w:rsidTr="00506639">
        <w:trPr>
          <w:trHeight w:val="417"/>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УТП</w:t>
            </w:r>
          </w:p>
        </w:tc>
        <w:tc>
          <w:tcPr>
            <w:tcW w:w="2905" w:type="dxa"/>
            <w:gridSpan w:val="3"/>
            <w:vMerge w:val="restart"/>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40-80</w:t>
            </w:r>
          </w:p>
        </w:tc>
      </w:tr>
      <w:tr w:rsidR="00402D81" w:rsidRPr="00402D81" w:rsidTr="00506639">
        <w:trPr>
          <w:trHeight w:val="409"/>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УПТ</w:t>
            </w:r>
          </w:p>
        </w:tc>
        <w:tc>
          <w:tcPr>
            <w:tcW w:w="2905" w:type="dxa"/>
            <w:gridSpan w:val="3"/>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r>
      <w:tr w:rsidR="00402D81" w:rsidRPr="00402D81" w:rsidTr="00506639">
        <w:trPr>
          <w:trHeight w:val="430"/>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УЖ</w:t>
            </w:r>
          </w:p>
        </w:tc>
        <w:tc>
          <w:tcPr>
            <w:tcW w:w="2905" w:type="dxa"/>
            <w:gridSpan w:val="3"/>
            <w:vMerge w:val="restart"/>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15-25</w:t>
            </w:r>
          </w:p>
        </w:tc>
      </w:tr>
      <w:tr w:rsidR="00402D81" w:rsidRPr="00402D81" w:rsidTr="00506639">
        <w:trPr>
          <w:trHeight w:val="394"/>
          <w:jc w:val="center"/>
        </w:trPr>
        <w:tc>
          <w:tcPr>
            <w:tcW w:w="568" w:type="dxa"/>
            <w:vMerge/>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298" w:type="dxa"/>
            <w:shd w:val="clear" w:color="auto" w:fill="auto"/>
          </w:tcPr>
          <w:p w:rsidR="00B44790" w:rsidRPr="00402D81" w:rsidRDefault="00B44790" w:rsidP="0050663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УПр</w:t>
            </w:r>
          </w:p>
        </w:tc>
        <w:tc>
          <w:tcPr>
            <w:tcW w:w="2905" w:type="dxa"/>
            <w:gridSpan w:val="3"/>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r>
      <w:tr w:rsidR="00402D81" w:rsidRPr="00402D81" w:rsidTr="00CB1490">
        <w:trPr>
          <w:trHeight w:val="20"/>
          <w:jc w:val="center"/>
        </w:trPr>
        <w:tc>
          <w:tcPr>
            <w:tcW w:w="568" w:type="dxa"/>
            <w:vMerge/>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lang w:val="en-US"/>
              </w:rPr>
            </w:pPr>
          </w:p>
        </w:tc>
        <w:tc>
          <w:tcPr>
            <w:tcW w:w="2309" w:type="dxa"/>
            <w:vMerge w:val="restart"/>
            <w:shd w:val="clear" w:color="auto" w:fill="auto"/>
          </w:tcPr>
          <w:p w:rsidR="00B44790" w:rsidRPr="00402D81" w:rsidRDefault="00B44790" w:rsidP="00855B85">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Ширина краевых полос между проезжей частью и бортовым камнем (окаймляющими плитами или лотками) на </w:t>
            </w:r>
            <w:r w:rsidRPr="00402D81">
              <w:rPr>
                <w:rFonts w:ascii="Times New Roman" w:eastAsia="Times New Roman" w:hAnsi="Times New Roman" w:cs="Times New Roman"/>
                <w:color w:val="0070C0"/>
              </w:rPr>
              <w:lastRenderedPageBreak/>
              <w:t>магистральных улицах и дорогах, м</w:t>
            </w:r>
          </w:p>
        </w:tc>
        <w:tc>
          <w:tcPr>
            <w:tcW w:w="2298" w:type="dxa"/>
            <w:shd w:val="clear" w:color="auto" w:fill="auto"/>
          </w:tcPr>
          <w:p w:rsidR="00B44790" w:rsidRPr="00402D81" w:rsidRDefault="00B44790" w:rsidP="00855B85">
            <w:pPr>
              <w:widowControl w:val="0"/>
              <w:autoSpaceDE w:val="0"/>
              <w:autoSpaceDN w:val="0"/>
              <w:adjustRightInd w:val="0"/>
              <w:spacing w:after="0"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дороги скоростного движения</w:t>
            </w:r>
          </w:p>
        </w:tc>
        <w:tc>
          <w:tcPr>
            <w:tcW w:w="2905" w:type="dxa"/>
            <w:gridSpan w:val="3"/>
            <w:shd w:val="clear" w:color="auto" w:fill="auto"/>
          </w:tcPr>
          <w:p w:rsidR="00B44790" w:rsidRPr="00402D81" w:rsidRDefault="00B44790" w:rsidP="00855B85">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1</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55B85">
            <w:pPr>
              <w:widowControl w:val="0"/>
              <w:autoSpaceDE w:val="0"/>
              <w:autoSpaceDN w:val="0"/>
              <w:adjustRightInd w:val="0"/>
              <w:spacing w:after="0" w:line="240" w:lineRule="auto"/>
              <w:rPr>
                <w:rFonts w:ascii="Times New Roman" w:eastAsia="Times New Roman" w:hAnsi="Times New Roman" w:cs="Times New Roman"/>
                <w:color w:val="0070C0"/>
              </w:rPr>
            </w:pPr>
          </w:p>
        </w:tc>
        <w:tc>
          <w:tcPr>
            <w:tcW w:w="2298" w:type="dxa"/>
            <w:shd w:val="clear" w:color="auto" w:fill="auto"/>
          </w:tcPr>
          <w:p w:rsidR="00B44790" w:rsidRPr="00402D81" w:rsidRDefault="00B44790" w:rsidP="00855B85">
            <w:pPr>
              <w:widowControl w:val="0"/>
              <w:autoSpaceDE w:val="0"/>
              <w:autoSpaceDN w:val="0"/>
              <w:adjustRightInd w:val="0"/>
              <w:spacing w:after="0"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магистральные улицы непрерывного движения</w:t>
            </w:r>
          </w:p>
        </w:tc>
        <w:tc>
          <w:tcPr>
            <w:tcW w:w="2905" w:type="dxa"/>
            <w:gridSpan w:val="3"/>
            <w:shd w:val="clear" w:color="auto" w:fill="auto"/>
          </w:tcPr>
          <w:p w:rsidR="00B44790" w:rsidRPr="00402D81" w:rsidRDefault="00B44790" w:rsidP="00855B85">
            <w:pPr>
              <w:widowControl w:val="0"/>
              <w:autoSpaceDE w:val="0"/>
              <w:autoSpaceDN w:val="0"/>
              <w:adjustRightInd w:val="0"/>
              <w:spacing w:after="0"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0,75</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55B85">
            <w:pPr>
              <w:widowControl w:val="0"/>
              <w:autoSpaceDE w:val="0"/>
              <w:autoSpaceDN w:val="0"/>
              <w:adjustRightInd w:val="0"/>
              <w:spacing w:after="0" w:line="240" w:lineRule="auto"/>
              <w:rPr>
                <w:rFonts w:ascii="Times New Roman" w:eastAsia="Times New Roman" w:hAnsi="Times New Roman" w:cs="Times New Roman"/>
                <w:color w:val="0070C0"/>
              </w:rPr>
            </w:pPr>
          </w:p>
        </w:tc>
        <w:tc>
          <w:tcPr>
            <w:tcW w:w="2298" w:type="dxa"/>
            <w:shd w:val="clear" w:color="auto" w:fill="auto"/>
          </w:tcPr>
          <w:p w:rsidR="00B44790" w:rsidRPr="00402D81" w:rsidRDefault="00B44790" w:rsidP="00855B85">
            <w:pPr>
              <w:widowControl w:val="0"/>
              <w:autoSpaceDE w:val="0"/>
              <w:autoSpaceDN w:val="0"/>
              <w:adjustRightInd w:val="0"/>
              <w:spacing w:after="0"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магистральные улицы общегородского и </w:t>
            </w:r>
            <w:r w:rsidRPr="00402D81">
              <w:rPr>
                <w:rFonts w:ascii="Times New Roman" w:eastAsia="Times New Roman" w:hAnsi="Times New Roman" w:cs="Times New Roman"/>
                <w:color w:val="0070C0"/>
              </w:rPr>
              <w:lastRenderedPageBreak/>
              <w:t>районного значения регулируемого движения</w:t>
            </w:r>
          </w:p>
        </w:tc>
        <w:tc>
          <w:tcPr>
            <w:tcW w:w="2905" w:type="dxa"/>
            <w:gridSpan w:val="3"/>
            <w:shd w:val="clear" w:color="auto" w:fill="auto"/>
          </w:tcPr>
          <w:p w:rsidR="00B44790" w:rsidRPr="00402D81" w:rsidRDefault="00B44790" w:rsidP="00855B85">
            <w:pPr>
              <w:widowControl w:val="0"/>
              <w:autoSpaceDE w:val="0"/>
              <w:autoSpaceDN w:val="0"/>
              <w:adjustRightInd w:val="0"/>
              <w:spacing w:after="0"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0,5</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55B85">
            <w:pPr>
              <w:widowControl w:val="0"/>
              <w:autoSpaceDE w:val="0"/>
              <w:autoSpaceDN w:val="0"/>
              <w:adjustRightInd w:val="0"/>
              <w:spacing w:after="0" w:line="240" w:lineRule="auto"/>
              <w:rPr>
                <w:rFonts w:ascii="Times New Roman" w:eastAsia="Times New Roman" w:hAnsi="Times New Roman" w:cs="Times New Roman"/>
                <w:color w:val="0070C0"/>
              </w:rPr>
            </w:pPr>
          </w:p>
        </w:tc>
        <w:tc>
          <w:tcPr>
            <w:tcW w:w="5203" w:type="dxa"/>
            <w:gridSpan w:val="4"/>
            <w:shd w:val="clear" w:color="auto" w:fill="auto"/>
          </w:tcPr>
          <w:p w:rsidR="00B44790" w:rsidRPr="00402D81" w:rsidRDefault="00B44790" w:rsidP="00506639">
            <w:pPr>
              <w:widowControl w:val="0"/>
              <w:autoSpaceDE w:val="0"/>
              <w:autoSpaceDN w:val="0"/>
              <w:adjustRightInd w:val="0"/>
              <w:spacing w:after="0" w:line="240" w:lineRule="auto"/>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855B85">
            <w:pPr>
              <w:widowControl w:val="0"/>
              <w:autoSpaceDE w:val="0"/>
              <w:autoSpaceDN w:val="0"/>
              <w:adjustRightInd w:val="0"/>
              <w:spacing w:after="0"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Радиус закругления проезжей части улиц и дорог, м</w:t>
            </w:r>
          </w:p>
        </w:tc>
        <w:tc>
          <w:tcPr>
            <w:tcW w:w="2298" w:type="dxa"/>
            <w:vMerge w:val="restart"/>
            <w:shd w:val="clear" w:color="auto" w:fill="auto"/>
          </w:tcPr>
          <w:p w:rsidR="00B44790" w:rsidRPr="00402D81" w:rsidRDefault="00B44790" w:rsidP="00855B85">
            <w:pPr>
              <w:widowControl w:val="0"/>
              <w:autoSpaceDE w:val="0"/>
              <w:autoSpaceDN w:val="0"/>
              <w:adjustRightInd w:val="0"/>
              <w:spacing w:after="0"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улиц</w:t>
            </w:r>
          </w:p>
        </w:tc>
        <w:tc>
          <w:tcPr>
            <w:tcW w:w="2905" w:type="dxa"/>
            <w:gridSpan w:val="3"/>
            <w:shd w:val="clear" w:color="auto" w:fill="auto"/>
          </w:tcPr>
          <w:p w:rsidR="00B44790" w:rsidRPr="00402D81" w:rsidRDefault="00B44790" w:rsidP="00855B85">
            <w:pPr>
              <w:widowControl w:val="0"/>
              <w:autoSpaceDE w:val="0"/>
              <w:autoSpaceDN w:val="0"/>
              <w:adjustRightInd w:val="0"/>
              <w:spacing w:after="0"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Радиус закругления проезжей части, м</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55B85">
            <w:pPr>
              <w:widowControl w:val="0"/>
              <w:autoSpaceDE w:val="0"/>
              <w:autoSpaceDN w:val="0"/>
              <w:adjustRightInd w:val="0"/>
              <w:spacing w:after="0" w:line="240" w:lineRule="auto"/>
              <w:rPr>
                <w:rFonts w:ascii="Times New Roman" w:eastAsia="Times New Roman" w:hAnsi="Times New Roman" w:cs="Times New Roman"/>
                <w:color w:val="0070C0"/>
              </w:rPr>
            </w:pPr>
          </w:p>
        </w:tc>
        <w:tc>
          <w:tcPr>
            <w:tcW w:w="2298" w:type="dxa"/>
            <w:vMerge/>
            <w:shd w:val="clear" w:color="auto" w:fill="auto"/>
          </w:tcPr>
          <w:p w:rsidR="00B44790" w:rsidRPr="00402D81" w:rsidRDefault="00B44790" w:rsidP="00855B85">
            <w:pPr>
              <w:widowControl w:val="0"/>
              <w:autoSpaceDE w:val="0"/>
              <w:autoSpaceDN w:val="0"/>
              <w:adjustRightInd w:val="0"/>
              <w:spacing w:after="0" w:line="240" w:lineRule="auto"/>
              <w:rPr>
                <w:rFonts w:ascii="Times New Roman" w:eastAsia="Times New Roman" w:hAnsi="Times New Roman" w:cs="Times New Roman"/>
                <w:color w:val="0070C0"/>
              </w:rPr>
            </w:pPr>
          </w:p>
        </w:tc>
        <w:tc>
          <w:tcPr>
            <w:tcW w:w="1076" w:type="dxa"/>
            <w:gridSpan w:val="2"/>
            <w:shd w:val="clear" w:color="auto" w:fill="auto"/>
          </w:tcPr>
          <w:p w:rsidR="00B44790" w:rsidRPr="00402D81" w:rsidRDefault="00B44790" w:rsidP="00855B85">
            <w:pPr>
              <w:widowControl w:val="0"/>
              <w:autoSpaceDE w:val="0"/>
              <w:autoSpaceDN w:val="0"/>
              <w:adjustRightInd w:val="0"/>
              <w:spacing w:after="0" w:line="240" w:lineRule="auto"/>
              <w:ind w:left="-38" w:right="-95"/>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 новом строительстве</w:t>
            </w:r>
          </w:p>
        </w:tc>
        <w:tc>
          <w:tcPr>
            <w:tcW w:w="1829" w:type="dxa"/>
            <w:shd w:val="clear" w:color="auto" w:fill="auto"/>
          </w:tcPr>
          <w:p w:rsidR="00B44790" w:rsidRPr="00402D81" w:rsidRDefault="00B44790" w:rsidP="00855B85">
            <w:pPr>
              <w:widowControl w:val="0"/>
              <w:autoSpaceDE w:val="0"/>
              <w:autoSpaceDN w:val="0"/>
              <w:adjustRightInd w:val="0"/>
              <w:spacing w:after="0"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в условиях реконструкции</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298" w:type="dxa"/>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магистральные улицы и дороги</w:t>
            </w:r>
          </w:p>
        </w:tc>
        <w:tc>
          <w:tcPr>
            <w:tcW w:w="1076"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10</w:t>
            </w:r>
          </w:p>
        </w:tc>
        <w:tc>
          <w:tcPr>
            <w:tcW w:w="1829"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8</w:t>
            </w:r>
          </w:p>
        </w:tc>
      </w:tr>
      <w:tr w:rsidR="00402D81" w:rsidRPr="00402D81" w:rsidTr="00CB1490">
        <w:trPr>
          <w:trHeight w:val="20"/>
          <w:jc w:val="center"/>
        </w:trPr>
        <w:tc>
          <w:tcPr>
            <w:tcW w:w="568" w:type="dxa"/>
            <w:vMerge w:val="restart"/>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val="restart"/>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улицы местного значения</w:t>
            </w:r>
          </w:p>
        </w:tc>
        <w:tc>
          <w:tcPr>
            <w:tcW w:w="1076" w:type="dxa"/>
            <w:gridSpan w:val="2"/>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8</w:t>
            </w:r>
          </w:p>
        </w:tc>
        <w:tc>
          <w:tcPr>
            <w:tcW w:w="1829" w:type="dxa"/>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6</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298" w:type="dxa"/>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проезды</w:t>
            </w:r>
          </w:p>
        </w:tc>
        <w:tc>
          <w:tcPr>
            <w:tcW w:w="1076" w:type="dxa"/>
            <w:gridSpan w:val="2"/>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8</w:t>
            </w:r>
          </w:p>
        </w:tc>
        <w:tc>
          <w:tcPr>
            <w:tcW w:w="1829" w:type="dxa"/>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lang w:val="en-US"/>
              </w:rPr>
            </w:pPr>
            <w:r w:rsidRPr="00402D81">
              <w:rPr>
                <w:rFonts w:ascii="Times New Roman" w:eastAsia="Times New Roman" w:hAnsi="Times New Roman" w:cs="Times New Roman"/>
                <w:color w:val="0070C0"/>
              </w:rPr>
              <w:t>Ширина боковых проездов, м</w:t>
            </w:r>
          </w:p>
        </w:tc>
        <w:tc>
          <w:tcPr>
            <w:tcW w:w="3374" w:type="dxa"/>
            <w:gridSpan w:val="3"/>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 движении транспорта и без устройства специальных полос для стоянки автомобилей</w:t>
            </w:r>
          </w:p>
        </w:tc>
        <w:tc>
          <w:tcPr>
            <w:tcW w:w="1829" w:type="dxa"/>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менее 7</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3374" w:type="dxa"/>
            <w:gridSpan w:val="3"/>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 движении транспорта и организации по местному проезду движения общественного пассажирского транспорта в одном направлении</w:t>
            </w:r>
          </w:p>
        </w:tc>
        <w:tc>
          <w:tcPr>
            <w:tcW w:w="1829" w:type="dxa"/>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7,5</w:t>
            </w:r>
          </w:p>
        </w:tc>
      </w:tr>
      <w:tr w:rsidR="00402D81" w:rsidRPr="00402D81" w:rsidTr="00CB1490">
        <w:trPr>
          <w:trHeight w:val="20"/>
          <w:jc w:val="center"/>
        </w:trPr>
        <w:tc>
          <w:tcPr>
            <w:tcW w:w="568" w:type="dxa"/>
            <w:vMerge w:val="restart"/>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val="restart"/>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3374" w:type="dxa"/>
            <w:gridSpan w:val="3"/>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 движении транспорта и организации по местному проезду движения общественного пассажирского транспорта в двух направлениях</w:t>
            </w:r>
          </w:p>
        </w:tc>
        <w:tc>
          <w:tcPr>
            <w:tcW w:w="1829" w:type="dxa"/>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10,5</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855B85">
            <w:pPr>
              <w:widowControl w:val="0"/>
              <w:autoSpaceDE w:val="0"/>
              <w:autoSpaceDN w:val="0"/>
              <w:adjustRightInd w:val="0"/>
              <w:spacing w:after="0"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5203" w:type="dxa"/>
            <w:gridSpan w:val="4"/>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менее 50 от конца кривой радиуса закругления на ближайшем пересечении и не менее 150 друг от друга</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855B85">
            <w:pPr>
              <w:widowControl w:val="0"/>
              <w:autoSpaceDE w:val="0"/>
              <w:autoSpaceDN w:val="0"/>
              <w:adjustRightInd w:val="0"/>
              <w:spacing w:after="0"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Расстояние от края основной проезжей части магистральных дорог до линии регулирования жилой застройки, м</w:t>
            </w:r>
          </w:p>
        </w:tc>
        <w:tc>
          <w:tcPr>
            <w:tcW w:w="5203" w:type="dxa"/>
            <w:gridSpan w:val="4"/>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менее 50, при условии применения шумозащитных устройств – не менее 25</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855B85">
            <w:pPr>
              <w:widowControl w:val="0"/>
              <w:autoSpaceDE w:val="0"/>
              <w:autoSpaceDN w:val="0"/>
              <w:adjustRightInd w:val="0"/>
              <w:spacing w:after="0"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Расстояния от края основной проезжей части магистральных дорог до объектов культурного наследия и их территорий, м</w:t>
            </w:r>
          </w:p>
        </w:tc>
        <w:tc>
          <w:tcPr>
            <w:tcW w:w="5203" w:type="dxa"/>
            <w:gridSpan w:val="4"/>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b/>
                <w:color w:val="0070C0"/>
              </w:rPr>
            </w:pPr>
            <w:r w:rsidRPr="00402D81">
              <w:rPr>
                <w:rFonts w:ascii="Times New Roman" w:eastAsia="Times New Roman" w:hAnsi="Times New Roman" w:cs="Times New Roman"/>
                <w:color w:val="0070C0"/>
              </w:rPr>
              <w:t>в условиях сложного рельефа – не менее 100, на плоском рельефе – 50</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855B85">
            <w:pPr>
              <w:widowControl w:val="0"/>
              <w:autoSpaceDE w:val="0"/>
              <w:autoSpaceDN w:val="0"/>
              <w:adjustRightInd w:val="0"/>
              <w:spacing w:after="0"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Расстояние от края основной проезжей части улиц, местных или боковых проездов до линии застройки, м</w:t>
            </w:r>
          </w:p>
        </w:tc>
        <w:tc>
          <w:tcPr>
            <w:tcW w:w="5203" w:type="dxa"/>
            <w:gridSpan w:val="4"/>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более 25, в случаях превышения указанного рассто</w:t>
            </w:r>
            <w:r w:rsidR="00CB1490" w:rsidRPr="00402D81">
              <w:rPr>
                <w:rFonts w:ascii="Times New Roman" w:eastAsia="Times New Roman" w:hAnsi="Times New Roman" w:cs="Times New Roman"/>
                <w:color w:val="0070C0"/>
              </w:rPr>
              <w:t xml:space="preserve">яния следует предусматривать на </w:t>
            </w:r>
            <w:r w:rsidRPr="00402D81">
              <w:rPr>
                <w:rFonts w:ascii="Times New Roman" w:eastAsia="Times New Roman" w:hAnsi="Times New Roman" w:cs="Times New Roman"/>
                <w:color w:val="0070C0"/>
              </w:rPr>
              <w:t xml:space="preserve">расстоянии не ближе 5 м от линии застройки полосу шириной </w:t>
            </w:r>
            <w:r w:rsidR="00CB1490" w:rsidRPr="00402D81">
              <w:rPr>
                <w:rFonts w:ascii="Times New Roman" w:eastAsia="Times New Roman" w:hAnsi="Times New Roman" w:cs="Times New Roman"/>
                <w:color w:val="0070C0"/>
              </w:rPr>
              <w:t xml:space="preserve">   </w:t>
            </w:r>
            <w:r w:rsidRPr="00402D81">
              <w:rPr>
                <w:rFonts w:ascii="Times New Roman" w:eastAsia="Times New Roman" w:hAnsi="Times New Roman" w:cs="Times New Roman"/>
                <w:color w:val="0070C0"/>
              </w:rPr>
              <w:t>6 м, пригодную для проезда пожарных машин</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855B85">
            <w:pPr>
              <w:widowControl w:val="0"/>
              <w:autoSpaceDE w:val="0"/>
              <w:autoSpaceDN w:val="0"/>
              <w:adjustRightInd w:val="0"/>
              <w:spacing w:after="0"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w:t>
            </w:r>
            <w:r w:rsidR="00CB1490" w:rsidRPr="00402D81">
              <w:rPr>
                <w:rFonts w:ascii="Times New Roman" w:eastAsia="Times New Roman" w:hAnsi="Times New Roman" w:cs="Times New Roman"/>
                <w:color w:val="0070C0"/>
              </w:rPr>
              <w:t xml:space="preserve">стояние до въездов и выездов на </w:t>
            </w:r>
            <w:r w:rsidRPr="00402D81">
              <w:rPr>
                <w:rFonts w:ascii="Times New Roman" w:eastAsia="Times New Roman" w:hAnsi="Times New Roman" w:cs="Times New Roman"/>
                <w:color w:val="0070C0"/>
              </w:rPr>
              <w:t>территории кварталов и микрорайонов, иных прилегающих территорий, м</w:t>
            </w:r>
          </w:p>
        </w:tc>
        <w:tc>
          <w:tcPr>
            <w:tcW w:w="3321" w:type="dxa"/>
            <w:gridSpan w:val="2"/>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границы пересечений улиц, дорог и проездов местного значения (от стоп-линии)</w:t>
            </w:r>
          </w:p>
        </w:tc>
        <w:tc>
          <w:tcPr>
            <w:tcW w:w="1882" w:type="dxa"/>
            <w:gridSpan w:val="2"/>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менее 35</w:t>
            </w:r>
          </w:p>
        </w:tc>
      </w:tr>
      <w:tr w:rsidR="00402D81" w:rsidRPr="00402D81" w:rsidTr="00CB1490">
        <w:trPr>
          <w:trHeight w:val="20"/>
          <w:jc w:val="center"/>
        </w:trPr>
        <w:tc>
          <w:tcPr>
            <w:tcW w:w="568" w:type="dxa"/>
            <w:vMerge w:val="restart"/>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val="restart"/>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3321" w:type="dxa"/>
            <w:gridSpan w:val="2"/>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остановочного пункта общественного транспорта при отсутствии островка безопасности</w:t>
            </w:r>
          </w:p>
        </w:tc>
        <w:tc>
          <w:tcPr>
            <w:tcW w:w="1882" w:type="dxa"/>
            <w:gridSpan w:val="2"/>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менее 30</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3321" w:type="dxa"/>
            <w:gridSpan w:val="2"/>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остановочного пункта общественного транспорта при поднятом над уровнем проезжей части островком безопасности</w:t>
            </w:r>
          </w:p>
        </w:tc>
        <w:tc>
          <w:tcPr>
            <w:tcW w:w="1882" w:type="dxa"/>
            <w:gridSpan w:val="2"/>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менее 20</w:t>
            </w:r>
          </w:p>
        </w:tc>
      </w:tr>
    </w:tbl>
    <w:p w:rsidR="0053063F" w:rsidRPr="00402D81" w:rsidRDefault="0053063F">
      <w:pPr>
        <w:rPr>
          <w:color w:val="0070C0"/>
        </w:rPr>
      </w:pPr>
    </w:p>
    <w:p w:rsidR="0053063F" w:rsidRPr="00402D81" w:rsidRDefault="0053063F">
      <w:pPr>
        <w:rPr>
          <w:color w:val="0070C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837"/>
        <w:gridCol w:w="1882"/>
      </w:tblGrid>
      <w:tr w:rsidR="00402D81" w:rsidRPr="00402D81" w:rsidTr="00CB1490">
        <w:trPr>
          <w:trHeight w:val="20"/>
          <w:jc w:val="center"/>
        </w:trPr>
        <w:tc>
          <w:tcPr>
            <w:tcW w:w="568" w:type="dxa"/>
            <w:vMerge w:val="restart"/>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val="restart"/>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5203" w:type="dxa"/>
            <w:gridSpan w:val="3"/>
            <w:shd w:val="clear" w:color="auto" w:fill="auto"/>
          </w:tcPr>
          <w:p w:rsidR="00B44790" w:rsidRPr="00402D81" w:rsidRDefault="00B44790" w:rsidP="0053063F">
            <w:pPr>
              <w:widowControl w:val="0"/>
              <w:autoSpaceDE w:val="0"/>
              <w:autoSpaceDN w:val="0"/>
              <w:adjustRightInd w:val="0"/>
              <w:spacing w:after="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w:t>
            </w:r>
            <w:r w:rsidR="0053063F" w:rsidRPr="00402D81">
              <w:rPr>
                <w:rFonts w:ascii="Times New Roman" w:eastAsia="Times New Roman" w:hAnsi="Times New Roman" w:cs="Times New Roman"/>
                <w:color w:val="0070C0"/>
              </w:rPr>
              <w:t xml:space="preserve"> </w:t>
            </w:r>
            <w:r w:rsidRPr="00402D81">
              <w:rPr>
                <w:rFonts w:ascii="Times New Roman" w:eastAsia="Times New Roman" w:hAnsi="Times New Roman" w:cs="Times New Roman"/>
                <w:color w:val="0070C0"/>
              </w:rPr>
              <w:t xml:space="preserve">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Максимальное расстояние между пешеходными переходами, м</w:t>
            </w:r>
          </w:p>
        </w:tc>
        <w:tc>
          <w:tcPr>
            <w:tcW w:w="3321" w:type="dxa"/>
            <w:gridSpan w:val="2"/>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 магистральных д</w:t>
            </w:r>
            <w:r w:rsidR="00CB1490" w:rsidRPr="00402D81">
              <w:rPr>
                <w:rFonts w:ascii="Times New Roman" w:eastAsia="Times New Roman" w:hAnsi="Times New Roman" w:cs="Times New Roman"/>
                <w:color w:val="0070C0"/>
              </w:rPr>
              <w:t xml:space="preserve">орогах регулируемого движения в </w:t>
            </w:r>
            <w:r w:rsidRPr="00402D81">
              <w:rPr>
                <w:rFonts w:ascii="Times New Roman" w:eastAsia="Times New Roman" w:hAnsi="Times New Roman" w:cs="Times New Roman"/>
                <w:color w:val="0070C0"/>
              </w:rPr>
              <w:t>пределах застроенной территории</w:t>
            </w:r>
          </w:p>
        </w:tc>
        <w:tc>
          <w:tcPr>
            <w:tcW w:w="1882" w:type="dxa"/>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300 м в одном уровне</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3321" w:type="dxa"/>
            <w:gridSpan w:val="2"/>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 магистральных дорогах скоростного движения</w:t>
            </w:r>
          </w:p>
        </w:tc>
        <w:tc>
          <w:tcPr>
            <w:tcW w:w="1882" w:type="dxa"/>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400 - 800 м в двух уровнях</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3321" w:type="dxa"/>
            <w:gridSpan w:val="2"/>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 магистральных улицах непрерывного движения</w:t>
            </w:r>
          </w:p>
        </w:tc>
        <w:tc>
          <w:tcPr>
            <w:tcW w:w="1882" w:type="dxa"/>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300 - 400 м в двух уровнях</w:t>
            </w:r>
          </w:p>
        </w:tc>
      </w:tr>
      <w:tr w:rsidR="00402D81" w:rsidRPr="00402D81" w:rsidTr="00CB1490">
        <w:trPr>
          <w:trHeight w:val="20"/>
          <w:jc w:val="center"/>
        </w:trPr>
        <w:tc>
          <w:tcPr>
            <w:tcW w:w="568" w:type="dxa"/>
            <w:vMerge/>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7512" w:type="dxa"/>
            <w:gridSpan w:val="4"/>
            <w:shd w:val="clear" w:color="auto" w:fill="auto"/>
          </w:tcPr>
          <w:p w:rsidR="00B44790" w:rsidRPr="00402D81" w:rsidRDefault="00B44790" w:rsidP="00CB1490">
            <w:pPr>
              <w:widowControl w:val="0"/>
              <w:autoSpaceDE w:val="0"/>
              <w:autoSpaceDN w:val="0"/>
              <w:adjustRightInd w:val="0"/>
              <w:spacing w:after="0"/>
              <w:rPr>
                <w:rFonts w:ascii="Times New Roman" w:eastAsia="Times New Roman" w:hAnsi="Times New Roman" w:cs="Times New Roman"/>
                <w:color w:val="0070C0"/>
              </w:rPr>
            </w:pPr>
          </w:p>
          <w:p w:rsidR="00B44790" w:rsidRPr="00402D81" w:rsidRDefault="00B44790" w:rsidP="0053063F">
            <w:pPr>
              <w:autoSpaceDE w:val="0"/>
              <w:autoSpaceDN w:val="0"/>
              <w:adjustRightInd w:val="0"/>
              <w:spacing w:after="0"/>
              <w:ind w:left="-108" w:firstLine="567"/>
              <w:jc w:val="both"/>
              <w:rPr>
                <w:rFonts w:ascii="Times New Roman" w:hAnsi="Times New Roman" w:cs="Times New Roman"/>
                <w:color w:val="0070C0"/>
              </w:rPr>
            </w:pPr>
            <w:r w:rsidRPr="00402D81">
              <w:rPr>
                <w:rFonts w:ascii="Times New Roman" w:hAnsi="Times New Roman" w:cs="Times New Roman"/>
                <w:color w:val="0070C0"/>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B44790" w:rsidRPr="00402D81" w:rsidRDefault="00B44790" w:rsidP="0053063F">
            <w:pPr>
              <w:autoSpaceDE w:val="0"/>
              <w:autoSpaceDN w:val="0"/>
              <w:adjustRightInd w:val="0"/>
              <w:ind w:left="-108" w:firstLine="567"/>
              <w:jc w:val="both"/>
              <w:rPr>
                <w:rFonts w:ascii="Times New Roman" w:hAnsi="Times New Roman" w:cs="Times New Roman"/>
                <w:color w:val="0070C0"/>
              </w:rPr>
            </w:pPr>
            <w:r w:rsidRPr="00402D81">
              <w:rPr>
                <w:rFonts w:ascii="Times New Roman" w:hAnsi="Times New Roman" w:cs="Times New Roman"/>
                <w:color w:val="0070C0"/>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B44790" w:rsidRPr="00402D81" w:rsidRDefault="00B44790" w:rsidP="0053063F">
            <w:pPr>
              <w:autoSpaceDE w:val="0"/>
              <w:autoSpaceDN w:val="0"/>
              <w:adjustRightInd w:val="0"/>
              <w:ind w:left="-108" w:firstLine="567"/>
              <w:jc w:val="both"/>
              <w:rPr>
                <w:rFonts w:ascii="Times New Roman" w:hAnsi="Times New Roman" w:cs="Times New Roman"/>
                <w:color w:val="0070C0"/>
              </w:rPr>
            </w:pPr>
            <w:r w:rsidRPr="00402D81">
              <w:rPr>
                <w:rFonts w:ascii="Times New Roman" w:hAnsi="Times New Roman" w:cs="Times New Roman"/>
                <w:color w:val="0070C0"/>
              </w:rPr>
              <w:t xml:space="preserve">Въезды на территорию микрорайонов и кварталов, а также сквозные проезды следует предусматривать на расстоянии не более 300 м один от другого, а в реконструируемых районах - не более 180 м. Примыкания </w:t>
            </w:r>
            <w:r w:rsidRPr="00402D81">
              <w:rPr>
                <w:rFonts w:ascii="Times New Roman" w:hAnsi="Times New Roman" w:cs="Times New Roman"/>
                <w:color w:val="0070C0"/>
              </w:rPr>
              <w:lastRenderedPageBreak/>
              <w:t>проездов к проезжим частям магистральных улиц регулируемого движения допускаются на расстоянии не менее 50 м от стоп-линии перекрестков. При этом до остановки общественного транспорта должно быть не менее 20 м.</w:t>
            </w:r>
          </w:p>
          <w:p w:rsidR="00B44790" w:rsidRPr="00402D81" w:rsidRDefault="00B44790" w:rsidP="0053063F">
            <w:pPr>
              <w:autoSpaceDE w:val="0"/>
              <w:autoSpaceDN w:val="0"/>
              <w:adjustRightInd w:val="0"/>
              <w:spacing w:after="0"/>
              <w:ind w:left="-108" w:firstLine="567"/>
              <w:jc w:val="both"/>
              <w:rPr>
                <w:rFonts w:ascii="Times New Roman" w:hAnsi="Times New Roman" w:cs="Times New Roman"/>
                <w:color w:val="0070C0"/>
              </w:rPr>
            </w:pPr>
            <w:r w:rsidRPr="00402D81">
              <w:rPr>
                <w:rFonts w:ascii="Times New Roman" w:hAnsi="Times New Roman" w:cs="Times New Roman"/>
                <w:color w:val="0070C0"/>
              </w:rPr>
              <w:t>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На второстепенных проездах с одной полосой движения следует предусматривать разъездные площадки шириной 6 м и длиной 15 м на расстоянии не более 75 м одна от другой.</w:t>
            </w:r>
          </w:p>
          <w:p w:rsidR="00835611" w:rsidRPr="00402D81" w:rsidRDefault="00835611" w:rsidP="0053063F">
            <w:pPr>
              <w:autoSpaceDE w:val="0"/>
              <w:autoSpaceDN w:val="0"/>
              <w:adjustRightInd w:val="0"/>
              <w:spacing w:after="0"/>
              <w:ind w:left="-108" w:firstLine="567"/>
              <w:jc w:val="both"/>
              <w:rPr>
                <w:rFonts w:ascii="Times New Roman" w:hAnsi="Times New Roman" w:cs="Times New Roman"/>
                <w:color w:val="0070C0"/>
              </w:rPr>
            </w:pPr>
          </w:p>
          <w:p w:rsidR="00B44790" w:rsidRPr="00402D81" w:rsidRDefault="00B44790" w:rsidP="0053063F">
            <w:pPr>
              <w:autoSpaceDE w:val="0"/>
              <w:autoSpaceDN w:val="0"/>
              <w:adjustRightInd w:val="0"/>
              <w:spacing w:after="0"/>
              <w:ind w:left="-108" w:firstLine="567"/>
              <w:jc w:val="both"/>
              <w:rPr>
                <w:rFonts w:ascii="Times New Roman" w:hAnsi="Times New Roman" w:cs="Times New Roman"/>
                <w:color w:val="0070C0"/>
              </w:rPr>
            </w:pPr>
            <w:r w:rsidRPr="00402D81">
              <w:rPr>
                <w:rFonts w:ascii="Times New Roman" w:hAnsi="Times New Roman" w:cs="Times New Roman"/>
                <w:color w:val="0070C0"/>
              </w:rPr>
              <w:t>Тупиковые проезды должны быть протяженностью не более 150 м и заканчиваться разворотными площадками, обеспечивающими возможность разворота мусоровозов, уборочных и пожарных машин.</w:t>
            </w:r>
          </w:p>
          <w:p w:rsidR="00B44790" w:rsidRPr="00402D81" w:rsidRDefault="00B44790" w:rsidP="0053063F">
            <w:pPr>
              <w:autoSpaceDE w:val="0"/>
              <w:autoSpaceDN w:val="0"/>
              <w:adjustRightInd w:val="0"/>
              <w:spacing w:after="0"/>
              <w:ind w:left="-108" w:firstLine="567"/>
              <w:jc w:val="both"/>
              <w:rPr>
                <w:rFonts w:ascii="Times New Roman" w:hAnsi="Times New Roman" w:cs="Times New Roman"/>
                <w:color w:val="0070C0"/>
              </w:rPr>
            </w:pPr>
            <w:r w:rsidRPr="00402D81">
              <w:rPr>
                <w:rFonts w:ascii="Times New Roman" w:hAnsi="Times New Roman" w:cs="Times New Roman"/>
                <w:color w:val="0070C0"/>
              </w:rP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53063F" w:rsidRPr="00402D81" w:rsidRDefault="0053063F" w:rsidP="0053063F">
            <w:pPr>
              <w:autoSpaceDE w:val="0"/>
              <w:autoSpaceDN w:val="0"/>
              <w:adjustRightInd w:val="0"/>
              <w:spacing w:after="0"/>
              <w:ind w:firstLine="600"/>
              <w:jc w:val="both"/>
              <w:rPr>
                <w:rFonts w:ascii="Times New Roman" w:hAnsi="Times New Roman" w:cs="Times New Roman"/>
                <w:color w:val="0070C0"/>
              </w:rPr>
            </w:pPr>
          </w:p>
          <w:p w:rsidR="0053063F" w:rsidRPr="00402D81" w:rsidRDefault="0053063F" w:rsidP="0053063F">
            <w:pPr>
              <w:autoSpaceDE w:val="0"/>
              <w:autoSpaceDN w:val="0"/>
              <w:adjustRightInd w:val="0"/>
              <w:spacing w:after="0"/>
              <w:ind w:firstLine="600"/>
              <w:jc w:val="both"/>
              <w:rPr>
                <w:rFonts w:ascii="Times New Roman" w:hAnsi="Times New Roman" w:cs="Times New Roman"/>
                <w:color w:val="0070C0"/>
              </w:rPr>
            </w:pPr>
          </w:p>
          <w:p w:rsidR="00B44790" w:rsidRPr="00402D81" w:rsidRDefault="00B44790" w:rsidP="0053063F">
            <w:pPr>
              <w:autoSpaceDE w:val="0"/>
              <w:autoSpaceDN w:val="0"/>
              <w:adjustRightInd w:val="0"/>
              <w:ind w:left="-108" w:firstLine="567"/>
              <w:jc w:val="both"/>
              <w:rPr>
                <w:rFonts w:ascii="Times New Roman" w:hAnsi="Times New Roman" w:cs="Times New Roman"/>
                <w:color w:val="0070C0"/>
              </w:rPr>
            </w:pPr>
            <w:r w:rsidRPr="00402D81">
              <w:rPr>
                <w:rFonts w:ascii="Times New Roman" w:hAnsi="Times New Roman" w:cs="Times New Roman"/>
                <w:color w:val="0070C0"/>
              </w:rPr>
              <w:t xml:space="preserve">Примечание: к отдельно стоящим жилым зданиям высотой не более </w:t>
            </w:r>
            <w:r w:rsidR="0053063F" w:rsidRPr="00402D81">
              <w:rPr>
                <w:rFonts w:ascii="Times New Roman" w:hAnsi="Times New Roman" w:cs="Times New Roman"/>
                <w:color w:val="0070C0"/>
              </w:rPr>
              <w:t xml:space="preserve">     </w:t>
            </w:r>
            <w:r w:rsidRPr="00402D81">
              <w:rPr>
                <w:rFonts w:ascii="Times New Roman" w:hAnsi="Times New Roman" w:cs="Times New Roman"/>
                <w:color w:val="0070C0"/>
              </w:rPr>
              <w:t>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4,5 м.</w:t>
            </w:r>
          </w:p>
          <w:p w:rsidR="00B44790" w:rsidRPr="00402D81" w:rsidRDefault="00B44790" w:rsidP="0053063F">
            <w:pPr>
              <w:autoSpaceDE w:val="0"/>
              <w:autoSpaceDN w:val="0"/>
              <w:adjustRightInd w:val="0"/>
              <w:ind w:left="-108" w:firstLine="567"/>
              <w:jc w:val="both"/>
              <w:rPr>
                <w:rFonts w:ascii="Times New Roman" w:hAnsi="Times New Roman" w:cs="Times New Roman"/>
                <w:color w:val="0070C0"/>
              </w:rPr>
            </w:pPr>
            <w:r w:rsidRPr="00402D81">
              <w:rPr>
                <w:rFonts w:ascii="Times New Roman" w:hAnsi="Times New Roman" w:cs="Times New Roman"/>
                <w:color w:val="0070C0"/>
              </w:rPr>
              <w:t>Расстояние от края основной проезжей части магистральных дорог до линии жилой застройки следует принимать не менее 50 м, а при условии применения шумозащитных устройств - не менее 25 м.</w:t>
            </w:r>
          </w:p>
          <w:p w:rsidR="00B44790" w:rsidRPr="00402D81" w:rsidRDefault="00B44790" w:rsidP="0053063F">
            <w:pPr>
              <w:autoSpaceDE w:val="0"/>
              <w:autoSpaceDN w:val="0"/>
              <w:adjustRightInd w:val="0"/>
              <w:ind w:left="-108" w:firstLine="567"/>
              <w:jc w:val="both"/>
              <w:rPr>
                <w:rFonts w:ascii="Times New Roman" w:hAnsi="Times New Roman" w:cs="Times New Roman"/>
                <w:color w:val="0070C0"/>
              </w:rPr>
            </w:pPr>
            <w:r w:rsidRPr="00402D81">
              <w:rPr>
                <w:rFonts w:ascii="Times New Roman" w:hAnsi="Times New Roman" w:cs="Times New Roman"/>
                <w:color w:val="0070C0"/>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B44790" w:rsidRPr="00402D81" w:rsidRDefault="00B44790" w:rsidP="0053063F">
            <w:pPr>
              <w:autoSpaceDE w:val="0"/>
              <w:autoSpaceDN w:val="0"/>
              <w:adjustRightInd w:val="0"/>
              <w:ind w:left="-108" w:firstLine="567"/>
              <w:jc w:val="both"/>
              <w:rPr>
                <w:rFonts w:ascii="Times New Roman" w:hAnsi="Times New Roman" w:cs="Times New Roman"/>
                <w:color w:val="0070C0"/>
              </w:rPr>
            </w:pPr>
            <w:r w:rsidRPr="00402D81">
              <w:rPr>
                <w:rFonts w:ascii="Times New Roman" w:hAnsi="Times New Roman" w:cs="Times New Roman"/>
                <w:color w:val="0070C0"/>
              </w:rPr>
              <w:t>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от 2-х до 4 м. в зависимости от категории улиц.</w:t>
            </w:r>
          </w:p>
          <w:p w:rsidR="00B44790" w:rsidRPr="00402D81" w:rsidRDefault="00B44790" w:rsidP="0053063F">
            <w:pPr>
              <w:autoSpaceDE w:val="0"/>
              <w:autoSpaceDN w:val="0"/>
              <w:adjustRightInd w:val="0"/>
              <w:ind w:left="-108" w:firstLine="567"/>
              <w:jc w:val="both"/>
              <w:rPr>
                <w:rFonts w:ascii="Times New Roman" w:hAnsi="Times New Roman" w:cs="Times New Roman"/>
                <w:color w:val="0070C0"/>
              </w:rPr>
            </w:pPr>
            <w:r w:rsidRPr="00402D81">
              <w:rPr>
                <w:rFonts w:ascii="Times New Roman" w:hAnsi="Times New Roman" w:cs="Times New Roman"/>
                <w:color w:val="0070C0"/>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общегородского и районного значения допускается предусматривать велосипедные дорожки по краю проезжих частей, выделенные разделительными полосами.</w:t>
            </w:r>
          </w:p>
          <w:p w:rsidR="00B44790" w:rsidRPr="00402D81" w:rsidRDefault="00B44790" w:rsidP="0053063F">
            <w:pPr>
              <w:autoSpaceDE w:val="0"/>
              <w:autoSpaceDN w:val="0"/>
              <w:adjustRightInd w:val="0"/>
              <w:spacing w:after="0"/>
              <w:ind w:left="-108" w:firstLine="567"/>
              <w:jc w:val="both"/>
              <w:rPr>
                <w:rFonts w:ascii="Times New Roman" w:hAnsi="Times New Roman" w:cs="Times New Roman"/>
                <w:color w:val="0070C0"/>
              </w:rPr>
            </w:pPr>
            <w:r w:rsidRPr="00402D81">
              <w:rPr>
                <w:rFonts w:ascii="Times New Roman" w:hAnsi="Times New Roman" w:cs="Times New Roman"/>
                <w:color w:val="0070C0"/>
              </w:rPr>
              <w:lastRenderedPageBreak/>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B44790" w:rsidRPr="00402D81" w:rsidRDefault="0053063F" w:rsidP="0053063F">
            <w:pPr>
              <w:autoSpaceDE w:val="0"/>
              <w:autoSpaceDN w:val="0"/>
              <w:adjustRightInd w:val="0"/>
              <w:spacing w:after="0"/>
              <w:ind w:left="-108" w:firstLine="567"/>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до проезжей части, опор транспортных сооружений и деревьев - 0,75;</w:t>
            </w:r>
          </w:p>
          <w:p w:rsidR="00B44790" w:rsidRPr="00402D81" w:rsidRDefault="0053063F" w:rsidP="0053063F">
            <w:pPr>
              <w:autoSpaceDE w:val="0"/>
              <w:autoSpaceDN w:val="0"/>
              <w:adjustRightInd w:val="0"/>
              <w:spacing w:after="0"/>
              <w:ind w:left="-108" w:firstLine="567"/>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до тротуаров - 0,5;</w:t>
            </w:r>
          </w:p>
          <w:p w:rsidR="00B44790" w:rsidRPr="00402D81" w:rsidRDefault="0053063F" w:rsidP="0053063F">
            <w:pPr>
              <w:autoSpaceDE w:val="0"/>
              <w:autoSpaceDN w:val="0"/>
              <w:adjustRightInd w:val="0"/>
              <w:ind w:left="-108" w:firstLine="567"/>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до стоянок автомобилей и остановок общественного транспорта - 1,5.</w:t>
            </w:r>
          </w:p>
          <w:p w:rsidR="00B44790" w:rsidRPr="00402D81" w:rsidRDefault="00B44790" w:rsidP="0053063F">
            <w:pPr>
              <w:autoSpaceDE w:val="0"/>
              <w:autoSpaceDN w:val="0"/>
              <w:adjustRightInd w:val="0"/>
              <w:ind w:left="-108" w:firstLine="567"/>
              <w:jc w:val="both"/>
              <w:rPr>
                <w:rFonts w:ascii="Times New Roman" w:hAnsi="Times New Roman" w:cs="Times New Roman"/>
                <w:color w:val="0070C0"/>
              </w:rPr>
            </w:pPr>
            <w:r w:rsidRPr="00402D81">
              <w:rPr>
                <w:rFonts w:ascii="Times New Roman" w:hAnsi="Times New Roman" w:cs="Times New Roman"/>
                <w:color w:val="0070C0"/>
              </w:rPr>
              <w:t>Для обеспечения подъездов к группам жилых зданий и иных объектов, а также к отдельным зданиям в микрорайонах следует предусматривать основные и второстепенные проезды.</w:t>
            </w:r>
          </w:p>
          <w:p w:rsidR="00B44790" w:rsidRPr="00402D81" w:rsidRDefault="00B44790" w:rsidP="0053063F">
            <w:pPr>
              <w:autoSpaceDE w:val="0"/>
              <w:autoSpaceDN w:val="0"/>
              <w:adjustRightInd w:val="0"/>
              <w:ind w:left="-108" w:firstLine="567"/>
              <w:jc w:val="both"/>
              <w:rPr>
                <w:rFonts w:ascii="Times New Roman" w:hAnsi="Times New Roman" w:cs="Times New Roman"/>
                <w:color w:val="0070C0"/>
              </w:rPr>
            </w:pPr>
            <w:r w:rsidRPr="00402D81">
              <w:rPr>
                <w:rFonts w:ascii="Times New Roman" w:hAnsi="Times New Roman" w:cs="Times New Roman"/>
                <w:color w:val="0070C0"/>
              </w:rPr>
              <w:t>Ширину проезжих частей основных проездов следует принимать не менее 6 м, второстепенных проездов - 5,5 м; ширину тротуаров следует принимать 1,5 м.</w:t>
            </w:r>
          </w:p>
          <w:p w:rsidR="00B44790" w:rsidRPr="00402D81" w:rsidRDefault="00B44790" w:rsidP="0053063F">
            <w:pPr>
              <w:autoSpaceDE w:val="0"/>
              <w:autoSpaceDN w:val="0"/>
              <w:adjustRightInd w:val="0"/>
              <w:ind w:left="-108" w:firstLine="567"/>
              <w:jc w:val="both"/>
              <w:rPr>
                <w:rFonts w:ascii="Times New Roman" w:hAnsi="Times New Roman" w:cs="Times New Roman"/>
                <w:color w:val="0070C0"/>
              </w:rPr>
            </w:pPr>
            <w:r w:rsidRPr="00402D81">
              <w:rPr>
                <w:rFonts w:ascii="Times New Roman" w:hAnsi="Times New Roman" w:cs="Times New Roman"/>
                <w:color w:val="0070C0"/>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равной 4,5 м.</w:t>
            </w:r>
          </w:p>
          <w:p w:rsidR="0053063F" w:rsidRPr="00402D81" w:rsidRDefault="0053063F" w:rsidP="0053063F">
            <w:pPr>
              <w:autoSpaceDE w:val="0"/>
              <w:autoSpaceDN w:val="0"/>
              <w:adjustRightInd w:val="0"/>
              <w:spacing w:after="0"/>
              <w:ind w:left="-108" w:firstLine="567"/>
              <w:jc w:val="both"/>
              <w:rPr>
                <w:rFonts w:ascii="Times New Roman" w:hAnsi="Times New Roman" w:cs="Times New Roman"/>
                <w:color w:val="0070C0"/>
              </w:rPr>
            </w:pPr>
          </w:p>
          <w:p w:rsidR="0053063F" w:rsidRPr="00402D81" w:rsidRDefault="0053063F" w:rsidP="0053063F">
            <w:pPr>
              <w:autoSpaceDE w:val="0"/>
              <w:autoSpaceDN w:val="0"/>
              <w:adjustRightInd w:val="0"/>
              <w:spacing w:after="0"/>
              <w:ind w:left="-108" w:firstLine="567"/>
              <w:jc w:val="both"/>
              <w:rPr>
                <w:rFonts w:ascii="Times New Roman" w:hAnsi="Times New Roman" w:cs="Times New Roman"/>
                <w:color w:val="0070C0"/>
              </w:rPr>
            </w:pPr>
          </w:p>
          <w:p w:rsidR="00B44790" w:rsidRPr="00402D81" w:rsidRDefault="00B44790" w:rsidP="0053063F">
            <w:pPr>
              <w:autoSpaceDE w:val="0"/>
              <w:autoSpaceDN w:val="0"/>
              <w:adjustRightInd w:val="0"/>
              <w:ind w:left="-108" w:firstLine="567"/>
              <w:jc w:val="both"/>
              <w:rPr>
                <w:rFonts w:ascii="Times New Roman" w:hAnsi="Times New Roman" w:cs="Times New Roman"/>
                <w:color w:val="0070C0"/>
              </w:rPr>
            </w:pPr>
            <w:r w:rsidRPr="00402D81">
              <w:rPr>
                <w:rFonts w:ascii="Times New Roman" w:hAnsi="Times New Roman" w:cs="Times New Roman"/>
                <w:color w:val="0070C0"/>
              </w:rPr>
              <w:t xml:space="preserve">Тупиковые проезды к отдельно стоящим зданиям должны быть протяженностью не более 150 м и заканчиваться разворотными площадками размером в плане 16 x 16 м или кольцом с радиусом по оси улиц не менее </w:t>
            </w:r>
            <w:r w:rsidR="0053063F" w:rsidRPr="00402D81">
              <w:rPr>
                <w:rFonts w:ascii="Times New Roman" w:hAnsi="Times New Roman" w:cs="Times New Roman"/>
                <w:color w:val="0070C0"/>
              </w:rPr>
              <w:t xml:space="preserve">    </w:t>
            </w:r>
            <w:r w:rsidRPr="00402D81">
              <w:rPr>
                <w:rFonts w:ascii="Times New Roman" w:hAnsi="Times New Roman" w:cs="Times New Roman"/>
                <w:color w:val="0070C0"/>
              </w:rPr>
              <w:t>10 м.</w:t>
            </w:r>
          </w:p>
          <w:p w:rsidR="00B44790" w:rsidRPr="00402D81" w:rsidRDefault="00B44790" w:rsidP="0053063F">
            <w:pPr>
              <w:autoSpaceDE w:val="0"/>
              <w:autoSpaceDN w:val="0"/>
              <w:adjustRightInd w:val="0"/>
              <w:ind w:left="-108" w:firstLine="567"/>
              <w:jc w:val="both"/>
              <w:rPr>
                <w:rFonts w:ascii="Times New Roman" w:hAnsi="Times New Roman" w:cs="Times New Roman"/>
                <w:color w:val="0070C0"/>
              </w:rPr>
            </w:pPr>
            <w:r w:rsidRPr="00402D81">
              <w:rPr>
                <w:rFonts w:ascii="Times New Roman" w:hAnsi="Times New Roman" w:cs="Times New Roman"/>
                <w:color w:val="0070C0"/>
              </w:rPr>
              <w:t>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rsidR="00B44790" w:rsidRPr="00402D81" w:rsidRDefault="00B44790" w:rsidP="0053063F">
            <w:pPr>
              <w:autoSpaceDE w:val="0"/>
              <w:autoSpaceDN w:val="0"/>
              <w:adjustRightInd w:val="0"/>
              <w:ind w:left="-108" w:firstLine="567"/>
              <w:jc w:val="both"/>
              <w:rPr>
                <w:rFonts w:ascii="Times New Roman" w:hAnsi="Times New Roman" w:cs="Times New Roman"/>
                <w:color w:val="0070C0"/>
              </w:rPr>
            </w:pPr>
            <w:r w:rsidRPr="00402D81">
              <w:rPr>
                <w:rFonts w:ascii="Times New Roman" w:hAnsi="Times New Roman" w:cs="Times New Roman"/>
                <w:color w:val="0070C0"/>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 x 40 и 10 x 50 м.</w:t>
            </w:r>
          </w:p>
          <w:p w:rsidR="00B44790" w:rsidRPr="00402D81" w:rsidRDefault="00B44790" w:rsidP="0053063F">
            <w:pPr>
              <w:autoSpaceDE w:val="0"/>
              <w:autoSpaceDN w:val="0"/>
              <w:adjustRightInd w:val="0"/>
              <w:ind w:left="-108" w:firstLine="567"/>
              <w:jc w:val="both"/>
              <w:rPr>
                <w:rFonts w:ascii="Times New Roman" w:hAnsi="Times New Roman" w:cs="Times New Roman"/>
                <w:color w:val="0070C0"/>
              </w:rPr>
            </w:pPr>
            <w:r w:rsidRPr="00402D81">
              <w:rPr>
                <w:rFonts w:ascii="Times New Roman" w:hAnsi="Times New Roman" w:cs="Times New Roman"/>
                <w:color w:val="0070C0"/>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r w:rsidR="0053063F" w:rsidRPr="00402D81">
              <w:rPr>
                <w:rFonts w:ascii="Times New Roman" w:hAnsi="Times New Roman" w:cs="Times New Roman"/>
                <w:color w:val="0070C0"/>
              </w:rPr>
              <w:t xml:space="preserve">   </w:t>
            </w:r>
            <w:r w:rsidRPr="00402D81">
              <w:rPr>
                <w:rFonts w:ascii="Times New Roman" w:hAnsi="Times New Roman" w:cs="Times New Roman"/>
                <w:color w:val="0070C0"/>
              </w:rPr>
              <w:t>0,5 м.</w:t>
            </w:r>
          </w:p>
          <w:p w:rsidR="00B44790" w:rsidRPr="00402D81" w:rsidRDefault="00B44790" w:rsidP="0053063F">
            <w:pPr>
              <w:autoSpaceDE w:val="0"/>
              <w:autoSpaceDN w:val="0"/>
              <w:adjustRightInd w:val="0"/>
              <w:ind w:left="-108" w:firstLine="567"/>
              <w:jc w:val="both"/>
              <w:rPr>
                <w:rFonts w:ascii="Times New Roman" w:hAnsi="Times New Roman" w:cs="Times New Roman"/>
                <w:color w:val="0070C0"/>
              </w:rPr>
            </w:pPr>
            <w:r w:rsidRPr="00402D81">
              <w:rPr>
                <w:rFonts w:ascii="Times New Roman" w:hAnsi="Times New Roman" w:cs="Times New Roman"/>
                <w:color w:val="0070C0"/>
              </w:rPr>
              <w:t>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tc>
      </w:tr>
      <w:tr w:rsidR="00402D81" w:rsidRPr="00402D81" w:rsidTr="00CB1490">
        <w:trPr>
          <w:trHeight w:val="20"/>
          <w:jc w:val="center"/>
        </w:trPr>
        <w:tc>
          <w:tcPr>
            <w:tcW w:w="568" w:type="dxa"/>
            <w:vMerge/>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7512" w:type="dxa"/>
            <w:gridSpan w:val="4"/>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Категории и параметры автомобильных дорог общей сети</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Расчетная скорость движения, км/ч</w:t>
            </w: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IА</w:t>
            </w:r>
          </w:p>
        </w:tc>
        <w:tc>
          <w:tcPr>
            <w:tcW w:w="2719"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150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IБ</w:t>
            </w:r>
          </w:p>
        </w:tc>
        <w:tc>
          <w:tcPr>
            <w:tcW w:w="2719"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120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IВ</w:t>
            </w:r>
          </w:p>
        </w:tc>
        <w:tc>
          <w:tcPr>
            <w:tcW w:w="2719"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100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II</w:t>
            </w:r>
          </w:p>
        </w:tc>
        <w:tc>
          <w:tcPr>
            <w:tcW w:w="2719"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120</w:t>
            </w:r>
          </w:p>
        </w:tc>
      </w:tr>
      <w:tr w:rsidR="00402D81" w:rsidRPr="00402D81" w:rsidTr="00CB1490">
        <w:trPr>
          <w:trHeight w:val="20"/>
          <w:jc w:val="center"/>
        </w:trPr>
        <w:tc>
          <w:tcPr>
            <w:tcW w:w="568" w:type="dxa"/>
            <w:vMerge w:val="restart"/>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val="restart"/>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III</w:t>
            </w:r>
          </w:p>
        </w:tc>
        <w:tc>
          <w:tcPr>
            <w:tcW w:w="2719"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100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IV</w:t>
            </w:r>
          </w:p>
        </w:tc>
        <w:tc>
          <w:tcPr>
            <w:tcW w:w="2719"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80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V</w:t>
            </w:r>
          </w:p>
        </w:tc>
        <w:tc>
          <w:tcPr>
            <w:tcW w:w="2719"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60</w:t>
            </w:r>
          </w:p>
        </w:tc>
      </w:tr>
      <w:tr w:rsidR="00402D81" w:rsidRPr="00402D81" w:rsidTr="00CB1490">
        <w:trPr>
          <w:trHeight w:val="20"/>
          <w:jc w:val="center"/>
        </w:trPr>
        <w:tc>
          <w:tcPr>
            <w:tcW w:w="568" w:type="dxa"/>
            <w:vMerge w:val="restart"/>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val="restart"/>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lang w:val="en-US"/>
              </w:rPr>
            </w:pPr>
          </w:p>
        </w:tc>
        <w:tc>
          <w:tcPr>
            <w:tcW w:w="2309" w:type="dxa"/>
            <w:vMerge w:val="restart"/>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Число полос движения</w:t>
            </w: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IА</w:t>
            </w:r>
          </w:p>
        </w:tc>
        <w:tc>
          <w:tcPr>
            <w:tcW w:w="2719"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lang w:val="en-US"/>
              </w:rPr>
            </w:pPr>
            <w:r w:rsidRPr="00402D81">
              <w:rPr>
                <w:rFonts w:ascii="Times New Roman" w:eastAsia="Times New Roman" w:hAnsi="Times New Roman" w:cs="Times New Roman"/>
                <w:color w:val="0070C0"/>
              </w:rPr>
              <w:t>4; 6; 8</w:t>
            </w:r>
            <w:hyperlink w:anchor="Par309" w:history="1">
              <w:r w:rsidRPr="00402D81">
                <w:rPr>
                  <w:rFonts w:ascii="Times New Roman" w:eastAsia="Times New Roman" w:hAnsi="Times New Roman" w:cs="Times New Roman"/>
                  <w:color w:val="0070C0"/>
                </w:rPr>
                <w:t>*</w:t>
              </w:r>
            </w:hyperlink>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IБ</w:t>
            </w:r>
          </w:p>
        </w:tc>
        <w:tc>
          <w:tcPr>
            <w:tcW w:w="2719"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 6; 8</w:t>
            </w:r>
            <w:hyperlink w:anchor="Par309" w:history="1">
              <w:r w:rsidRPr="00402D81">
                <w:rPr>
                  <w:rFonts w:ascii="Times New Roman" w:eastAsia="Times New Roman" w:hAnsi="Times New Roman" w:cs="Times New Roman"/>
                  <w:color w:val="0070C0"/>
                </w:rPr>
                <w:t>*</w:t>
              </w:r>
            </w:hyperlink>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IВ</w:t>
            </w:r>
          </w:p>
        </w:tc>
        <w:tc>
          <w:tcPr>
            <w:tcW w:w="2719"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 6; 8</w:t>
            </w:r>
            <w:hyperlink w:anchor="Par309" w:history="1">
              <w:r w:rsidRPr="00402D81">
                <w:rPr>
                  <w:rFonts w:ascii="Times New Roman" w:eastAsia="Times New Roman" w:hAnsi="Times New Roman" w:cs="Times New Roman"/>
                  <w:color w:val="0070C0"/>
                </w:rPr>
                <w:t>*</w:t>
              </w:r>
            </w:hyperlink>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II</w:t>
            </w:r>
          </w:p>
        </w:tc>
        <w:tc>
          <w:tcPr>
            <w:tcW w:w="2719"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 4</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III</w:t>
            </w:r>
          </w:p>
        </w:tc>
        <w:tc>
          <w:tcPr>
            <w:tcW w:w="2719"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IV</w:t>
            </w:r>
          </w:p>
        </w:tc>
        <w:tc>
          <w:tcPr>
            <w:tcW w:w="2719"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V</w:t>
            </w:r>
          </w:p>
        </w:tc>
        <w:tc>
          <w:tcPr>
            <w:tcW w:w="2719"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5203" w:type="dxa"/>
            <w:gridSpan w:val="3"/>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bookmarkStart w:id="3" w:name="Par309"/>
            <w:bookmarkEnd w:id="3"/>
            <w:r w:rsidRPr="00402D81">
              <w:rPr>
                <w:rFonts w:ascii="Times New Roman" w:eastAsia="Times New Roman" w:hAnsi="Times New Roman" w:cs="Times New Roman"/>
                <w:color w:val="0070C0"/>
              </w:rPr>
              <w:t>*Количество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w:t>
            </w:r>
          </w:p>
        </w:tc>
      </w:tr>
    </w:tbl>
    <w:p w:rsidR="00711C74" w:rsidRPr="00402D81" w:rsidRDefault="00711C74">
      <w:pPr>
        <w:rPr>
          <w:color w:val="0070C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2719"/>
      </w:tblGrid>
      <w:tr w:rsidR="00402D81" w:rsidRPr="00402D81" w:rsidTr="00CB1490">
        <w:trPr>
          <w:trHeight w:val="20"/>
          <w:jc w:val="center"/>
        </w:trPr>
        <w:tc>
          <w:tcPr>
            <w:tcW w:w="568" w:type="dxa"/>
            <w:vMerge w:val="restart"/>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val="restart"/>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Ширина полосы движения, м</w:t>
            </w: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IА</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3,75</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IБ</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3,75</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IВ</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3,75/3,5</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II</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3,75/3,5</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III</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IV</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V</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4,5</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Ширина центральной разделительной полосы**, м</w:t>
            </w: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IА</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6</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IБ</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IВ</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5203" w:type="dxa"/>
            <w:gridSpan w:val="2"/>
            <w:shd w:val="clear" w:color="auto" w:fill="auto"/>
          </w:tcPr>
          <w:p w:rsidR="00B44790" w:rsidRPr="00402D81" w:rsidRDefault="00B44790" w:rsidP="00EB6982">
            <w:pPr>
              <w:widowControl w:val="0"/>
              <w:autoSpaceDE w:val="0"/>
              <w:autoSpaceDN w:val="0"/>
              <w:adjustRightInd w:val="0"/>
              <w:spacing w:after="0"/>
              <w:jc w:val="both"/>
              <w:rPr>
                <w:rFonts w:ascii="Times New Roman" w:eastAsia="Times New Roman" w:hAnsi="Times New Roman" w:cs="Times New Roman"/>
                <w:color w:val="0070C0"/>
              </w:rPr>
            </w:pPr>
            <w:bookmarkStart w:id="4" w:name="Par333"/>
            <w:bookmarkEnd w:id="4"/>
            <w:r w:rsidRPr="00402D81">
              <w:rPr>
                <w:rFonts w:ascii="Times New Roman" w:eastAsia="Times New Roman" w:hAnsi="Times New Roman" w:cs="Times New Roman"/>
                <w:color w:val="0070C0"/>
              </w:rPr>
              <w:t>**Ширину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Ширина обочины, м</w:t>
            </w: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IА</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3,75</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IБ</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3,75</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IВ</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3,75</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II</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3,75/2,5</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III</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2,5</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IV</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V</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1,75</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Наименьший радиус кривых в плане, м</w:t>
            </w: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IА</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1200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IБ</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800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IВ</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600</w:t>
            </w:r>
          </w:p>
        </w:tc>
      </w:tr>
      <w:tr w:rsidR="00402D81" w:rsidRPr="00402D81" w:rsidTr="00CB1490">
        <w:trPr>
          <w:trHeight w:val="20"/>
          <w:jc w:val="center"/>
        </w:trPr>
        <w:tc>
          <w:tcPr>
            <w:tcW w:w="568" w:type="dxa"/>
            <w:vMerge w:val="restart"/>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val="restart"/>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II</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800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III</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600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IV</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300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V</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150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lang w:val="en-US"/>
              </w:rPr>
            </w:pPr>
            <w:r w:rsidRPr="00402D81">
              <w:rPr>
                <w:rFonts w:ascii="Times New Roman" w:eastAsia="Times New Roman" w:hAnsi="Times New Roman" w:cs="Times New Roman"/>
                <w:color w:val="0070C0"/>
              </w:rPr>
              <w:t>Наибольший продольный уклон, °/00</w:t>
            </w: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IА</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IБ</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IВ</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II</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III</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IV</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60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V***</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70</w:t>
            </w:r>
          </w:p>
        </w:tc>
      </w:tr>
    </w:tbl>
    <w:p w:rsidR="00EB6982" w:rsidRPr="00402D81" w:rsidRDefault="00EB6982">
      <w:pPr>
        <w:rPr>
          <w:color w:val="0070C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2719"/>
      </w:tblGrid>
      <w:tr w:rsidR="00402D81" w:rsidRPr="00402D81" w:rsidTr="00CB1490">
        <w:trPr>
          <w:trHeight w:val="20"/>
          <w:jc w:val="center"/>
        </w:trPr>
        <w:tc>
          <w:tcPr>
            <w:tcW w:w="568" w:type="dxa"/>
            <w:vMerge w:val="restart"/>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309"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5203" w:type="dxa"/>
            <w:gridSpan w:val="2"/>
            <w:shd w:val="clear" w:color="auto" w:fill="auto"/>
          </w:tcPr>
          <w:p w:rsidR="00B44790" w:rsidRPr="00402D81" w:rsidRDefault="00B44790" w:rsidP="00EB6982">
            <w:pPr>
              <w:widowControl w:val="0"/>
              <w:autoSpaceDE w:val="0"/>
              <w:autoSpaceDN w:val="0"/>
              <w:adjustRightInd w:val="0"/>
              <w:spacing w:after="0"/>
              <w:jc w:val="both"/>
              <w:rPr>
                <w:rFonts w:ascii="Times New Roman" w:eastAsia="Times New Roman" w:hAnsi="Times New Roman" w:cs="Times New Roman"/>
                <w:color w:val="0070C0"/>
              </w:rPr>
            </w:pPr>
            <w:bookmarkStart w:id="5" w:name="Par381"/>
            <w:bookmarkEnd w:id="5"/>
            <w:r w:rsidRPr="00402D81">
              <w:rPr>
                <w:rFonts w:ascii="Times New Roman" w:eastAsia="Times New Roman" w:hAnsi="Times New Roman" w:cs="Times New Roman"/>
                <w:color w:val="0070C0"/>
              </w:rPr>
              <w:t>***На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EB6982">
            <w:pPr>
              <w:widowControl w:val="0"/>
              <w:autoSpaceDE w:val="0"/>
              <w:autoSpaceDN w:val="0"/>
              <w:adjustRightInd w:val="0"/>
              <w:spacing w:after="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Общая площадь полосы отвода под автомобильную дорогу, га/км</w:t>
            </w: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IА</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8,1</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IБ</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7,2</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IВ</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6,5</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II</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4,9</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III</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4,6</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IV</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3,5</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категория V</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3,3</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EB6982">
            <w:pPr>
              <w:widowControl w:val="0"/>
              <w:autoSpaceDE w:val="0"/>
              <w:autoSpaceDN w:val="0"/>
              <w:adjustRightInd w:val="0"/>
              <w:spacing w:after="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Минимально допустимая обеспеченность подъездами до границы земельных участков</w:t>
            </w:r>
          </w:p>
        </w:tc>
        <w:tc>
          <w:tcPr>
            <w:tcW w:w="5203"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улицы и дороги местного значения, автомобильная дорога IV категории</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EB698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Минимальные </w:t>
            </w:r>
            <w:r w:rsidRPr="00402D81">
              <w:rPr>
                <w:rFonts w:ascii="Times New Roman" w:eastAsia="Times New Roman" w:hAnsi="Times New Roman" w:cs="Times New Roman"/>
                <w:color w:val="0070C0"/>
              </w:rPr>
              <w:lastRenderedPageBreak/>
              <w:t>радиусы кривых в плане для размещения остановок на автомобильных дорогах категории, м</w:t>
            </w:r>
          </w:p>
        </w:tc>
        <w:tc>
          <w:tcPr>
            <w:tcW w:w="5203"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 xml:space="preserve">на дорогах I-II категорий – 1000, на дорогах III </w:t>
            </w:r>
            <w:r w:rsidRPr="00402D81">
              <w:rPr>
                <w:rFonts w:ascii="Times New Roman" w:eastAsia="Times New Roman" w:hAnsi="Times New Roman" w:cs="Times New Roman"/>
                <w:color w:val="0070C0"/>
              </w:rPr>
              <w:lastRenderedPageBreak/>
              <w:t>категории – 600, на дорогах IV</w:t>
            </w:r>
            <w:r w:rsidRPr="00402D81">
              <w:rPr>
                <w:rFonts w:ascii="Times New Roman" w:eastAsia="Times New Roman" w:hAnsi="Times New Roman" w:cs="Times New Roman"/>
                <w:color w:val="0070C0"/>
              </w:rPr>
              <w:noBreakHyphen/>
              <w:t>V категорий – 400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Минимальная длина остановочной площадки, м</w:t>
            </w:r>
          </w:p>
        </w:tc>
        <w:tc>
          <w:tcPr>
            <w:tcW w:w="5203"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10</w:t>
            </w:r>
          </w:p>
        </w:tc>
      </w:tr>
      <w:tr w:rsidR="00402D81" w:rsidRPr="00402D81" w:rsidTr="00CB1490">
        <w:trPr>
          <w:trHeight w:val="20"/>
          <w:jc w:val="center"/>
        </w:trPr>
        <w:tc>
          <w:tcPr>
            <w:tcW w:w="568" w:type="dxa"/>
            <w:vMerge w:val="restart"/>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val="restart"/>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Минимально допустимые радиусы кривых в плане для размещения остановок, м</w:t>
            </w:r>
          </w:p>
        </w:tc>
        <w:tc>
          <w:tcPr>
            <w:tcW w:w="5203"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 автомобильных дорогах I-II категорий – 1000, на автомобильных дорогах III категории – 600, на автомобильных дорогах IV-V категорий – 400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Минимальное расстояние между остановочными пунктами, км</w:t>
            </w:r>
          </w:p>
        </w:tc>
        <w:tc>
          <w:tcPr>
            <w:tcW w:w="5203"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для автомобильных дорог I-III категорий – 3</w:t>
            </w:r>
          </w:p>
        </w:tc>
      </w:tr>
    </w:tbl>
    <w:p w:rsidR="00EB6982" w:rsidRPr="00402D81" w:rsidRDefault="00EB6982">
      <w:pPr>
        <w:rPr>
          <w:color w:val="0070C0"/>
        </w:rPr>
      </w:pPr>
    </w:p>
    <w:p w:rsidR="00EB6982" w:rsidRPr="00402D81" w:rsidRDefault="00EB6982">
      <w:pPr>
        <w:rPr>
          <w:color w:val="0070C0"/>
        </w:rPr>
      </w:pPr>
    </w:p>
    <w:p w:rsidR="00EB6982" w:rsidRPr="00402D81" w:rsidRDefault="00EB6982">
      <w:pPr>
        <w:rPr>
          <w:color w:val="0070C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2719"/>
      </w:tblGrid>
      <w:tr w:rsidR="00402D81" w:rsidRPr="00402D81" w:rsidTr="00835611">
        <w:trPr>
          <w:trHeight w:val="201"/>
          <w:jc w:val="center"/>
        </w:trPr>
        <w:tc>
          <w:tcPr>
            <w:tcW w:w="568" w:type="dxa"/>
            <w:vMerge w:val="restart"/>
          </w:tcPr>
          <w:p w:rsidR="00835611" w:rsidRPr="00402D81" w:rsidRDefault="00835611"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val="restart"/>
            <w:shd w:val="clear" w:color="auto" w:fill="auto"/>
          </w:tcPr>
          <w:p w:rsidR="00835611" w:rsidRPr="00402D81" w:rsidRDefault="00835611" w:rsidP="00835611">
            <w:pPr>
              <w:widowControl w:val="0"/>
              <w:autoSpaceDE w:val="0"/>
              <w:autoSpaceDN w:val="0"/>
              <w:adjustRightInd w:val="0"/>
              <w:spacing w:after="0"/>
              <w:rPr>
                <w:rFonts w:ascii="Times New Roman" w:eastAsia="Times New Roman" w:hAnsi="Times New Roman" w:cs="Times New Roman"/>
                <w:color w:val="0070C0"/>
              </w:rPr>
            </w:pPr>
          </w:p>
        </w:tc>
        <w:tc>
          <w:tcPr>
            <w:tcW w:w="7512" w:type="dxa"/>
            <w:gridSpan w:val="3"/>
            <w:shd w:val="clear" w:color="auto" w:fill="auto"/>
          </w:tcPr>
          <w:p w:rsidR="00835611" w:rsidRPr="00402D81" w:rsidRDefault="00835611"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Общественный пассажирский транспорт</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Норма наполнения подвижного состава общественного пассажирского транспорта на расчетный срок, чел/кв.м свободной площади пола пассажирского салона</w:t>
            </w:r>
          </w:p>
        </w:tc>
        <w:tc>
          <w:tcPr>
            <w:tcW w:w="5203"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Расчетная скорость движения, км/ч</w:t>
            </w:r>
          </w:p>
        </w:tc>
        <w:tc>
          <w:tcPr>
            <w:tcW w:w="5203"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Плотность сети линий наземного общественного пассажирского транспорта, км/кв.км</w:t>
            </w:r>
          </w:p>
        </w:tc>
        <w:tc>
          <w:tcPr>
            <w:tcW w:w="5203"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1,5 – 2,5</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Максимальное расстояние между остановочными пунктами на линиях общественного пассажирского транспорта, м</w:t>
            </w: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в пределах населенных пунктов</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400-600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в зоне индивидуальной застройки</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800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Ширина крайней полосы для движения </w:t>
            </w:r>
            <w:r w:rsidRPr="00402D81">
              <w:rPr>
                <w:rFonts w:ascii="Times New Roman" w:eastAsia="Times New Roman" w:hAnsi="Times New Roman" w:cs="Times New Roman"/>
                <w:color w:val="0070C0"/>
              </w:rPr>
              <w:lastRenderedPageBreak/>
              <w:t>автобусов на магистральных улицах и дорогах в больших и крупных городах, м</w:t>
            </w:r>
          </w:p>
        </w:tc>
        <w:tc>
          <w:tcPr>
            <w:tcW w:w="5203"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4</w:t>
            </w:r>
          </w:p>
        </w:tc>
      </w:tr>
      <w:tr w:rsidR="00402D81" w:rsidRPr="00402D81" w:rsidTr="00CB1490">
        <w:trPr>
          <w:trHeight w:val="20"/>
          <w:jc w:val="center"/>
        </w:trPr>
        <w:tc>
          <w:tcPr>
            <w:tcW w:w="568" w:type="dxa"/>
            <w:vMerge/>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Размещение остановочных площадок автобусов</w:t>
            </w:r>
          </w:p>
        </w:tc>
        <w:tc>
          <w:tcPr>
            <w:tcW w:w="2484"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за перекрестками</w:t>
            </w:r>
          </w:p>
        </w:tc>
        <w:tc>
          <w:tcPr>
            <w:tcW w:w="2719" w:type="dxa"/>
            <w:shd w:val="clear" w:color="auto" w:fill="auto"/>
          </w:tcPr>
          <w:p w:rsidR="00B44790" w:rsidRPr="00402D81" w:rsidRDefault="00B44790" w:rsidP="00855B85">
            <w:pPr>
              <w:widowControl w:val="0"/>
              <w:autoSpaceDE w:val="0"/>
              <w:autoSpaceDN w:val="0"/>
              <w:adjustRightInd w:val="0"/>
              <w:spacing w:after="0"/>
              <w:ind w:left="-82"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менее 25 м до стоп-линии</w:t>
            </w:r>
          </w:p>
        </w:tc>
      </w:tr>
      <w:tr w:rsidR="00402D81" w:rsidRPr="00402D81" w:rsidTr="00CB1490">
        <w:trPr>
          <w:trHeight w:val="20"/>
          <w:jc w:val="center"/>
        </w:trPr>
        <w:tc>
          <w:tcPr>
            <w:tcW w:w="568" w:type="dxa"/>
            <w:vMerge/>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перед перекрестками</w:t>
            </w:r>
          </w:p>
        </w:tc>
        <w:tc>
          <w:tcPr>
            <w:tcW w:w="2719" w:type="dxa"/>
            <w:shd w:val="clear" w:color="auto" w:fill="auto"/>
          </w:tcPr>
          <w:p w:rsidR="00B44790" w:rsidRPr="00402D81" w:rsidRDefault="00B44790" w:rsidP="00855B85">
            <w:pPr>
              <w:widowControl w:val="0"/>
              <w:autoSpaceDE w:val="0"/>
              <w:autoSpaceDN w:val="0"/>
              <w:adjustRightInd w:val="0"/>
              <w:spacing w:after="0"/>
              <w:ind w:left="-82"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менее 40 м до</w:t>
            </w:r>
            <w:r w:rsidR="00835611" w:rsidRPr="00402D81">
              <w:rPr>
                <w:rFonts w:ascii="Times New Roman" w:eastAsia="Times New Roman" w:hAnsi="Times New Roman" w:cs="Times New Roman"/>
                <w:color w:val="0070C0"/>
              </w:rPr>
              <w:t xml:space="preserve"> стоп-</w:t>
            </w:r>
            <w:r w:rsidRPr="00402D81">
              <w:rPr>
                <w:rFonts w:ascii="Times New Roman" w:eastAsia="Times New Roman" w:hAnsi="Times New Roman" w:cs="Times New Roman"/>
                <w:color w:val="0070C0"/>
              </w:rPr>
              <w:t>линии</w:t>
            </w:r>
          </w:p>
        </w:tc>
      </w:tr>
      <w:tr w:rsidR="00402D81" w:rsidRPr="00402D81" w:rsidTr="00CB1490">
        <w:trPr>
          <w:trHeight w:val="20"/>
          <w:jc w:val="center"/>
        </w:trPr>
        <w:tc>
          <w:tcPr>
            <w:tcW w:w="568" w:type="dxa"/>
            <w:vMerge/>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за наземными пешеходными переходами</w:t>
            </w:r>
          </w:p>
        </w:tc>
        <w:tc>
          <w:tcPr>
            <w:tcW w:w="2719" w:type="dxa"/>
            <w:shd w:val="clear" w:color="auto" w:fill="auto"/>
          </w:tcPr>
          <w:p w:rsidR="00B44790" w:rsidRPr="00402D81" w:rsidRDefault="00B44790" w:rsidP="00855B85">
            <w:pPr>
              <w:widowControl w:val="0"/>
              <w:autoSpaceDE w:val="0"/>
              <w:autoSpaceDN w:val="0"/>
              <w:adjustRightInd w:val="0"/>
              <w:spacing w:after="0"/>
              <w:ind w:left="-82"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менее 5 м</w:t>
            </w:r>
          </w:p>
        </w:tc>
      </w:tr>
      <w:tr w:rsidR="00402D81" w:rsidRPr="00402D81" w:rsidTr="00CB1490">
        <w:trPr>
          <w:trHeight w:val="20"/>
          <w:jc w:val="center"/>
        </w:trPr>
        <w:tc>
          <w:tcPr>
            <w:tcW w:w="568" w:type="dxa"/>
            <w:vMerge w:val="restart"/>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val="restart"/>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Длина остановочной площадки, м</w:t>
            </w:r>
          </w:p>
        </w:tc>
        <w:tc>
          <w:tcPr>
            <w:tcW w:w="5203" w:type="dxa"/>
            <w:gridSpan w:val="2"/>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20 м на один автобус, но не более 60 м</w:t>
            </w:r>
          </w:p>
        </w:tc>
      </w:tr>
      <w:tr w:rsidR="00402D81" w:rsidRPr="00402D81" w:rsidTr="00CB1490">
        <w:trPr>
          <w:trHeight w:val="20"/>
          <w:jc w:val="center"/>
        </w:trPr>
        <w:tc>
          <w:tcPr>
            <w:tcW w:w="568" w:type="dxa"/>
            <w:vMerge/>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Длина участков въезда и выезда, м</w:t>
            </w:r>
          </w:p>
        </w:tc>
        <w:tc>
          <w:tcPr>
            <w:tcW w:w="5203"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15</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Ширина остановочной площадки в заездном кармане, м</w:t>
            </w:r>
          </w:p>
        </w:tc>
        <w:tc>
          <w:tcPr>
            <w:tcW w:w="5203"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равна ширине основных полос проезжей части</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Ширина отстойно-разворотной площадки, м</w:t>
            </w:r>
          </w:p>
        </w:tc>
        <w:tc>
          <w:tcPr>
            <w:tcW w:w="5203"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менее 30</w:t>
            </w:r>
          </w:p>
        </w:tc>
      </w:tr>
    </w:tbl>
    <w:p w:rsidR="00EB6982" w:rsidRPr="00402D81" w:rsidRDefault="00EB6982" w:rsidP="00EB6982">
      <w:pPr>
        <w:spacing w:after="0"/>
        <w:rPr>
          <w:color w:val="0070C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2719"/>
      </w:tblGrid>
      <w:tr w:rsidR="00402D81" w:rsidRPr="00402D81" w:rsidTr="00CB1490">
        <w:trPr>
          <w:trHeight w:val="20"/>
          <w:jc w:val="center"/>
        </w:trPr>
        <w:tc>
          <w:tcPr>
            <w:tcW w:w="568" w:type="dxa"/>
            <w:vMerge w:val="restart"/>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val="restart"/>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Расстояние от отстойно-разворотной площадки до жилой застройки, м</w:t>
            </w:r>
          </w:p>
        </w:tc>
        <w:tc>
          <w:tcPr>
            <w:tcW w:w="5203"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менее 50</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Площадь земельных участков для размещения автобусных парков (гаражей) в зависимости от вместимости сооружений, га</w:t>
            </w: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100 машин</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2,3</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200 машин</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3,5</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300 машин</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4,5</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500 машин</w:t>
            </w:r>
          </w:p>
        </w:tc>
        <w:tc>
          <w:tcPr>
            <w:tcW w:w="271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6,5</w:t>
            </w:r>
          </w:p>
        </w:tc>
      </w:tr>
      <w:tr w:rsidR="00402D81" w:rsidRPr="00402D81" w:rsidTr="00CB1490">
        <w:trPr>
          <w:trHeight w:val="20"/>
          <w:jc w:val="center"/>
        </w:trPr>
        <w:tc>
          <w:tcPr>
            <w:tcW w:w="568" w:type="dxa"/>
            <w:vMerge/>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5203" w:type="dxa"/>
            <w:gridSpan w:val="2"/>
            <w:shd w:val="clear" w:color="auto" w:fill="auto"/>
          </w:tcPr>
          <w:p w:rsidR="00B44790" w:rsidRPr="00402D81" w:rsidRDefault="00B44790" w:rsidP="0083561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CB1490">
        <w:trPr>
          <w:trHeight w:val="20"/>
          <w:jc w:val="center"/>
        </w:trPr>
        <w:tc>
          <w:tcPr>
            <w:tcW w:w="9923" w:type="dxa"/>
            <w:gridSpan w:val="5"/>
          </w:tcPr>
          <w:p w:rsidR="00B44790" w:rsidRPr="00402D81" w:rsidRDefault="00B44790" w:rsidP="00EB6982">
            <w:pPr>
              <w:autoSpaceDE w:val="0"/>
              <w:autoSpaceDN w:val="0"/>
              <w:adjustRightInd w:val="0"/>
              <w:ind w:firstLine="602"/>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города.</w:t>
            </w:r>
          </w:p>
          <w:p w:rsidR="00B44790" w:rsidRPr="00402D81" w:rsidRDefault="00B44790" w:rsidP="00EB6982">
            <w:pPr>
              <w:autoSpaceDE w:val="0"/>
              <w:autoSpaceDN w:val="0"/>
              <w:adjustRightInd w:val="0"/>
              <w:ind w:firstLine="602"/>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B44790" w:rsidRPr="00402D81" w:rsidRDefault="00B44790" w:rsidP="00EB6982">
            <w:pPr>
              <w:autoSpaceDE w:val="0"/>
              <w:autoSpaceDN w:val="0"/>
              <w:adjustRightInd w:val="0"/>
              <w:ind w:firstLine="602"/>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lastRenderedPageBreak/>
              <w:t>Через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 час в двух направлениях, а расчетная скорость движения – 40 км/час.</w:t>
            </w:r>
          </w:p>
          <w:p w:rsidR="00B44790" w:rsidRPr="00402D81" w:rsidRDefault="00B44790" w:rsidP="00EB6982">
            <w:pPr>
              <w:autoSpaceDE w:val="0"/>
              <w:autoSpaceDN w:val="0"/>
              <w:adjustRightInd w:val="0"/>
              <w:ind w:firstLine="602"/>
              <w:jc w:val="both"/>
              <w:rPr>
                <w:rFonts w:ascii="Times New Roman" w:eastAsia="Times New Roman" w:hAnsi="Times New Roman" w:cs="Times New Roman"/>
                <w:color w:val="0070C0"/>
              </w:rPr>
            </w:pPr>
            <w:r w:rsidRPr="00402D81">
              <w:rPr>
                <w:rFonts w:ascii="Times New Roman" w:eastAsia="TimesNewRomanPSMT" w:hAnsi="Times New Roman" w:cs="Times New Roman"/>
                <w:color w:val="0070C0"/>
              </w:rPr>
              <w:t>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B44790" w:rsidRPr="00402D81" w:rsidRDefault="00B44790" w:rsidP="00EB6982">
            <w:pPr>
              <w:autoSpaceDE w:val="0"/>
              <w:autoSpaceDN w:val="0"/>
              <w:adjustRightInd w:val="0"/>
              <w:ind w:firstLine="602"/>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 территории малоэтажной жилой застройки с линейными размерами, превышающими 2000 м, рекомендуется проектировать внутреннюю систему пассажирского транспорта, обеспечивающую связи между местами проживания и местами приложения труда, объектами обслуживания, остановочными пунктами общественного транспорта.</w:t>
            </w:r>
          </w:p>
          <w:p w:rsidR="00B44790" w:rsidRPr="00402D81" w:rsidRDefault="00B44790" w:rsidP="00EB6982">
            <w:pPr>
              <w:autoSpaceDE w:val="0"/>
              <w:autoSpaceDN w:val="0"/>
              <w:adjustRightInd w:val="0"/>
              <w:ind w:firstLine="602"/>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Остановочные пункты маршрутов общественного пассажирского транспорта, связывающего территории малоэтажной жилой застройки с другими районами города, следует проектировать у въездов на территорию малоэтажной застройки, обеспечивая удобные пешеходные или транспортные связи с жилой застройкой.</w:t>
            </w:r>
          </w:p>
          <w:p w:rsidR="00B44790" w:rsidRPr="00402D81" w:rsidRDefault="00B44790" w:rsidP="00EB6982">
            <w:pPr>
              <w:autoSpaceDE w:val="0"/>
              <w:autoSpaceDN w:val="0"/>
              <w:adjustRightInd w:val="0"/>
              <w:ind w:firstLine="602"/>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Остановочные пункты общественного пассажирского транспорта следует размещать с обеспечением следующих требований:</w:t>
            </w:r>
          </w:p>
          <w:p w:rsidR="00B44790" w:rsidRPr="00402D81" w:rsidRDefault="00B44790" w:rsidP="00EB6982">
            <w:pPr>
              <w:autoSpaceDE w:val="0"/>
              <w:autoSpaceDN w:val="0"/>
              <w:adjustRightInd w:val="0"/>
              <w:ind w:firstLine="602"/>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1) на магистральных улицах, дорогах общегородского значения – с устройством переходно-скоростных полос;</w:t>
            </w:r>
          </w:p>
          <w:p w:rsidR="00B44790" w:rsidRPr="00402D81" w:rsidRDefault="00B44790" w:rsidP="00EB6982">
            <w:pPr>
              <w:autoSpaceDE w:val="0"/>
              <w:autoSpaceDN w:val="0"/>
              <w:adjustRightInd w:val="0"/>
              <w:ind w:firstLine="602"/>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2) на других магистральных улицах – в габаритах проезжей части;</w:t>
            </w:r>
          </w:p>
          <w:p w:rsidR="00B44790" w:rsidRPr="00402D81" w:rsidRDefault="00B44790" w:rsidP="00EB6982">
            <w:pPr>
              <w:autoSpaceDE w:val="0"/>
              <w:autoSpaceDN w:val="0"/>
              <w:adjustRightInd w:val="0"/>
              <w:ind w:firstLine="602"/>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3) в случае если стоящие на остановочных пунктах автобусы создают помехи движению транспортных потоков, сле</w:t>
            </w:r>
            <w:r w:rsidR="00855B85" w:rsidRPr="00402D81">
              <w:rPr>
                <w:rFonts w:ascii="Times New Roman" w:eastAsia="TimesNewRomanPSMT" w:hAnsi="Times New Roman" w:cs="Times New Roman"/>
                <w:color w:val="0070C0"/>
              </w:rPr>
              <w:t xml:space="preserve">дует предусматривать заездные </w:t>
            </w:r>
            <w:r w:rsidRPr="00402D81">
              <w:rPr>
                <w:rFonts w:ascii="Times New Roman" w:eastAsia="TimesNewRomanPSMT" w:hAnsi="Times New Roman" w:cs="Times New Roman"/>
                <w:color w:val="0070C0"/>
              </w:rPr>
              <w:t>карманы.</w:t>
            </w:r>
          </w:p>
          <w:p w:rsidR="00B44790" w:rsidRPr="00402D81" w:rsidRDefault="00B44790" w:rsidP="00EB6982">
            <w:pPr>
              <w:autoSpaceDE w:val="0"/>
              <w:autoSpaceDN w:val="0"/>
              <w:adjustRightInd w:val="0"/>
              <w:ind w:firstLine="602"/>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Посадочные площадки следует предусматривать вне проезжей части.</w:t>
            </w:r>
          </w:p>
          <w:p w:rsidR="00B44790" w:rsidRPr="00402D81" w:rsidRDefault="00B44790" w:rsidP="00EB6982">
            <w:pPr>
              <w:autoSpaceDE w:val="0"/>
              <w:autoSpaceDN w:val="0"/>
              <w:adjustRightInd w:val="0"/>
              <w:ind w:firstLine="602"/>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Длину посадочной площадки на остановках маршрутных автобусов следует принимать не менее длины остановочной площадки.</w:t>
            </w:r>
          </w:p>
          <w:p w:rsidR="00B44790" w:rsidRPr="00402D81" w:rsidRDefault="00B44790" w:rsidP="00EB6982">
            <w:pPr>
              <w:autoSpaceDE w:val="0"/>
              <w:autoSpaceDN w:val="0"/>
              <w:adjustRightInd w:val="0"/>
              <w:ind w:firstLine="602"/>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Ширину посадочной площадки следует принимать не менее 3 м; для установки павильона ожидания следует предусматривать уширение до 5 м.</w:t>
            </w:r>
          </w:p>
          <w:p w:rsidR="00B44790" w:rsidRPr="00402D81" w:rsidRDefault="00B44790" w:rsidP="00EB6982">
            <w:pPr>
              <w:autoSpaceDE w:val="0"/>
              <w:autoSpaceDN w:val="0"/>
              <w:adjustRightInd w:val="0"/>
              <w:ind w:firstLine="602"/>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Павильон может быть закрытого типа или открытого (в виде навеса).</w:t>
            </w:r>
          </w:p>
          <w:p w:rsidR="00B44790" w:rsidRPr="00402D81" w:rsidRDefault="00B44790" w:rsidP="00EB6982">
            <w:pPr>
              <w:autoSpaceDE w:val="0"/>
              <w:autoSpaceDN w:val="0"/>
              <w:adjustRightInd w:val="0"/>
              <w:ind w:firstLine="602"/>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Ближайшая грань павильона должна быть расположена не ближе 3 м от кромки остановочной площадки.</w:t>
            </w:r>
          </w:p>
          <w:p w:rsidR="00B44790" w:rsidRPr="00402D81" w:rsidRDefault="00B44790" w:rsidP="00EB6982">
            <w:pPr>
              <w:autoSpaceDE w:val="0"/>
              <w:autoSpaceDN w:val="0"/>
              <w:adjustRightInd w:val="0"/>
              <w:ind w:firstLine="602"/>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Наименьший радиус поворота для автобуса на разворотном кольце</w:t>
            </w:r>
          </w:p>
          <w:p w:rsidR="00B44790" w:rsidRPr="00402D81" w:rsidRDefault="00B44790" w:rsidP="00EB6982">
            <w:pPr>
              <w:autoSpaceDE w:val="0"/>
              <w:autoSpaceDN w:val="0"/>
              <w:adjustRightInd w:val="0"/>
              <w:ind w:firstLine="602"/>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должен составлять в плане 12 м.</w:t>
            </w:r>
          </w:p>
          <w:p w:rsidR="00B44790" w:rsidRPr="00402D81" w:rsidRDefault="00B44790" w:rsidP="00EB6982">
            <w:pPr>
              <w:autoSpaceDE w:val="0"/>
              <w:autoSpaceDN w:val="0"/>
              <w:adjustRightInd w:val="0"/>
              <w:ind w:firstLine="602"/>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 конечных станциях общественного пассажирского транспорта на городских маршрутах должно предусматриваться устройство помещений для водителей и обслуживающего персонала.</w:t>
            </w:r>
          </w:p>
        </w:tc>
      </w:tr>
      <w:tr w:rsidR="00402D81" w:rsidRPr="00402D81" w:rsidTr="00CB1490">
        <w:trPr>
          <w:trHeight w:val="20"/>
          <w:jc w:val="center"/>
        </w:trPr>
        <w:tc>
          <w:tcPr>
            <w:tcW w:w="568" w:type="dxa"/>
            <w:vMerge w:val="restart"/>
          </w:tcPr>
          <w:p w:rsidR="00B44790" w:rsidRPr="00402D81" w:rsidRDefault="00F57B9C" w:rsidP="00855B85">
            <w:pPr>
              <w:widowControl w:val="0"/>
              <w:autoSpaceDE w:val="0"/>
              <w:autoSpaceDN w:val="0"/>
              <w:adjustRightInd w:val="0"/>
              <w:spacing w:after="0"/>
              <w:ind w:left="-108" w:right="-108"/>
              <w:jc w:val="center"/>
              <w:rPr>
                <w:rFonts w:ascii="Times New Roman" w:eastAsia="Times New Roman" w:hAnsi="Times New Roman" w:cs="Times New Roman"/>
                <w:color w:val="0070C0"/>
              </w:rPr>
            </w:pPr>
            <w:r>
              <w:rPr>
                <w:rFonts w:ascii="Times New Roman" w:eastAsia="Times New Roman" w:hAnsi="Times New Roman" w:cs="Times New Roman"/>
                <w:color w:val="0070C0"/>
              </w:rPr>
              <w:lastRenderedPageBreak/>
              <w:t>1</w:t>
            </w:r>
            <w:r w:rsidR="00B44790" w:rsidRPr="00402D81">
              <w:rPr>
                <w:rFonts w:ascii="Times New Roman" w:eastAsia="Times New Roman" w:hAnsi="Times New Roman" w:cs="Times New Roman"/>
                <w:color w:val="0070C0"/>
              </w:rPr>
              <w:t>.2.2</w:t>
            </w:r>
          </w:p>
        </w:tc>
        <w:tc>
          <w:tcPr>
            <w:tcW w:w="1843" w:type="dxa"/>
            <w:vMerge w:val="restart"/>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Автостанции</w:t>
            </w:r>
          </w:p>
        </w:tc>
        <w:tc>
          <w:tcPr>
            <w:tcW w:w="2309" w:type="dxa"/>
            <w:vMerge w:val="restart"/>
            <w:shd w:val="clear" w:color="auto" w:fill="auto"/>
          </w:tcPr>
          <w:p w:rsidR="00B44790" w:rsidRPr="00402D81" w:rsidRDefault="00B44790" w:rsidP="00855B85">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Вместимость автостанции, пассажир</w:t>
            </w:r>
          </w:p>
        </w:tc>
        <w:tc>
          <w:tcPr>
            <w:tcW w:w="2484" w:type="dxa"/>
            <w:shd w:val="clear" w:color="auto" w:fill="auto"/>
          </w:tcPr>
          <w:p w:rsidR="00B44790" w:rsidRPr="00402D81" w:rsidRDefault="00B44790" w:rsidP="00855B85">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 расчетном суточном отправлении от 100 до 200</w:t>
            </w:r>
          </w:p>
        </w:tc>
        <w:tc>
          <w:tcPr>
            <w:tcW w:w="2719" w:type="dxa"/>
            <w:shd w:val="clear" w:color="auto" w:fill="auto"/>
          </w:tcPr>
          <w:p w:rsidR="00B44790" w:rsidRPr="00402D81" w:rsidRDefault="00B44790" w:rsidP="00855B85">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10</w:t>
            </w:r>
          </w:p>
        </w:tc>
      </w:tr>
      <w:tr w:rsidR="00402D81" w:rsidRPr="00402D81" w:rsidTr="00CB1490">
        <w:trPr>
          <w:trHeight w:val="20"/>
          <w:jc w:val="center"/>
        </w:trPr>
        <w:tc>
          <w:tcPr>
            <w:tcW w:w="568" w:type="dxa"/>
            <w:vMerge/>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55B85">
            <w:pPr>
              <w:widowControl w:val="0"/>
              <w:autoSpaceDE w:val="0"/>
              <w:autoSpaceDN w:val="0"/>
              <w:adjustRightInd w:val="0"/>
              <w:spacing w:after="0"/>
              <w:ind w:right="-67"/>
              <w:rPr>
                <w:rFonts w:ascii="Times New Roman" w:eastAsia="Times New Roman" w:hAnsi="Times New Roman" w:cs="Times New Roman"/>
                <w:color w:val="0070C0"/>
              </w:rPr>
            </w:pPr>
          </w:p>
        </w:tc>
        <w:tc>
          <w:tcPr>
            <w:tcW w:w="2484" w:type="dxa"/>
            <w:shd w:val="clear" w:color="auto" w:fill="auto"/>
          </w:tcPr>
          <w:p w:rsidR="00B44790" w:rsidRPr="00402D81" w:rsidRDefault="00B44790" w:rsidP="00855B85">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при расчетном суточном </w:t>
            </w:r>
            <w:r w:rsidRPr="00402D81">
              <w:rPr>
                <w:rFonts w:ascii="Times New Roman" w:eastAsia="Times New Roman" w:hAnsi="Times New Roman" w:cs="Times New Roman"/>
                <w:color w:val="0070C0"/>
              </w:rPr>
              <w:lastRenderedPageBreak/>
              <w:t>отправлении от 200 до 400</w:t>
            </w:r>
          </w:p>
        </w:tc>
        <w:tc>
          <w:tcPr>
            <w:tcW w:w="2719" w:type="dxa"/>
            <w:shd w:val="clear" w:color="auto" w:fill="auto"/>
          </w:tcPr>
          <w:p w:rsidR="00B44790" w:rsidRPr="00402D81" w:rsidRDefault="00B44790" w:rsidP="00855B85">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25</w:t>
            </w:r>
          </w:p>
        </w:tc>
      </w:tr>
      <w:tr w:rsidR="00402D81" w:rsidRPr="00402D81" w:rsidTr="00CB1490">
        <w:trPr>
          <w:trHeight w:val="20"/>
          <w:jc w:val="center"/>
        </w:trPr>
        <w:tc>
          <w:tcPr>
            <w:tcW w:w="568" w:type="dxa"/>
            <w:vMerge/>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55B85">
            <w:pPr>
              <w:widowControl w:val="0"/>
              <w:autoSpaceDE w:val="0"/>
              <w:autoSpaceDN w:val="0"/>
              <w:adjustRightInd w:val="0"/>
              <w:spacing w:after="0"/>
              <w:ind w:right="-67"/>
              <w:rPr>
                <w:rFonts w:ascii="Times New Roman" w:eastAsia="Times New Roman" w:hAnsi="Times New Roman" w:cs="Times New Roman"/>
                <w:color w:val="0070C0"/>
              </w:rPr>
            </w:pPr>
          </w:p>
        </w:tc>
        <w:tc>
          <w:tcPr>
            <w:tcW w:w="2484" w:type="dxa"/>
            <w:shd w:val="clear" w:color="auto" w:fill="auto"/>
          </w:tcPr>
          <w:p w:rsidR="00B44790" w:rsidRPr="00402D81" w:rsidRDefault="00B44790" w:rsidP="00855B85">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 расчетном суточном отправлении от 400 до 600</w:t>
            </w:r>
          </w:p>
        </w:tc>
        <w:tc>
          <w:tcPr>
            <w:tcW w:w="2719" w:type="dxa"/>
            <w:shd w:val="clear" w:color="auto" w:fill="auto"/>
          </w:tcPr>
          <w:p w:rsidR="00B44790" w:rsidRPr="00402D81" w:rsidRDefault="00B44790" w:rsidP="00855B85">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50</w:t>
            </w:r>
          </w:p>
        </w:tc>
      </w:tr>
      <w:tr w:rsidR="00402D81" w:rsidRPr="00402D81" w:rsidTr="00CB1490">
        <w:trPr>
          <w:trHeight w:val="20"/>
          <w:jc w:val="center"/>
        </w:trPr>
        <w:tc>
          <w:tcPr>
            <w:tcW w:w="568" w:type="dxa"/>
            <w:vMerge/>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55B85">
            <w:pPr>
              <w:widowControl w:val="0"/>
              <w:autoSpaceDE w:val="0"/>
              <w:autoSpaceDN w:val="0"/>
              <w:adjustRightInd w:val="0"/>
              <w:spacing w:after="0"/>
              <w:ind w:right="-67"/>
              <w:rPr>
                <w:rFonts w:ascii="Times New Roman" w:eastAsia="Times New Roman" w:hAnsi="Times New Roman" w:cs="Times New Roman"/>
                <w:color w:val="0070C0"/>
              </w:rPr>
            </w:pPr>
          </w:p>
        </w:tc>
        <w:tc>
          <w:tcPr>
            <w:tcW w:w="2484" w:type="dxa"/>
            <w:shd w:val="clear" w:color="auto" w:fill="auto"/>
          </w:tcPr>
          <w:p w:rsidR="00B44790" w:rsidRPr="00402D81" w:rsidRDefault="00B44790" w:rsidP="00855B85">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 расчетном суточном отправлении от 600 до 1000</w:t>
            </w:r>
          </w:p>
        </w:tc>
        <w:tc>
          <w:tcPr>
            <w:tcW w:w="2719" w:type="dxa"/>
            <w:shd w:val="clear" w:color="auto" w:fill="auto"/>
          </w:tcPr>
          <w:p w:rsidR="00B44790" w:rsidRPr="00402D81" w:rsidRDefault="00B44790" w:rsidP="00855B85">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75</w:t>
            </w:r>
          </w:p>
        </w:tc>
      </w:tr>
      <w:tr w:rsidR="00402D81" w:rsidRPr="00402D81" w:rsidTr="00CB1490">
        <w:trPr>
          <w:trHeight w:val="20"/>
          <w:jc w:val="center"/>
        </w:trPr>
        <w:tc>
          <w:tcPr>
            <w:tcW w:w="568" w:type="dxa"/>
            <w:vMerge/>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855B85">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Количество постов (посадки/высадки)</w:t>
            </w:r>
          </w:p>
        </w:tc>
        <w:tc>
          <w:tcPr>
            <w:tcW w:w="2484" w:type="dxa"/>
            <w:shd w:val="clear" w:color="auto" w:fill="auto"/>
          </w:tcPr>
          <w:p w:rsidR="00B44790" w:rsidRPr="00402D81" w:rsidRDefault="00B44790" w:rsidP="00855B85">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 расчетном суточном отправлении от 100 до 200</w:t>
            </w:r>
          </w:p>
        </w:tc>
        <w:tc>
          <w:tcPr>
            <w:tcW w:w="2719" w:type="dxa"/>
            <w:shd w:val="clear" w:color="auto" w:fill="auto"/>
          </w:tcPr>
          <w:p w:rsidR="00B44790" w:rsidRPr="00402D81" w:rsidRDefault="00B44790" w:rsidP="00855B85">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2 (1/1)</w:t>
            </w:r>
          </w:p>
        </w:tc>
      </w:tr>
      <w:tr w:rsidR="00402D81" w:rsidRPr="00402D81" w:rsidTr="00CB1490">
        <w:trPr>
          <w:trHeight w:val="20"/>
          <w:jc w:val="center"/>
        </w:trPr>
        <w:tc>
          <w:tcPr>
            <w:tcW w:w="568" w:type="dxa"/>
            <w:vMerge w:val="restart"/>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val="restart"/>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 расчетном суточном отправлении от 200 до 400</w:t>
            </w:r>
          </w:p>
        </w:tc>
        <w:tc>
          <w:tcPr>
            <w:tcW w:w="2719"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 (2/1)</w:t>
            </w:r>
          </w:p>
        </w:tc>
      </w:tr>
      <w:tr w:rsidR="00402D81" w:rsidRPr="00402D81" w:rsidTr="00CB1490">
        <w:trPr>
          <w:trHeight w:val="20"/>
          <w:jc w:val="center"/>
        </w:trPr>
        <w:tc>
          <w:tcPr>
            <w:tcW w:w="568" w:type="dxa"/>
            <w:vMerge/>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 расчетном суточном отправлении от 400 до 600</w:t>
            </w:r>
          </w:p>
        </w:tc>
        <w:tc>
          <w:tcPr>
            <w:tcW w:w="2719"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 (2/1)</w:t>
            </w:r>
          </w:p>
        </w:tc>
      </w:tr>
      <w:tr w:rsidR="00402D81" w:rsidRPr="00402D81" w:rsidTr="00CB1490">
        <w:trPr>
          <w:trHeight w:val="20"/>
          <w:jc w:val="center"/>
        </w:trPr>
        <w:tc>
          <w:tcPr>
            <w:tcW w:w="568" w:type="dxa"/>
            <w:vMerge/>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 расчетном суточном отправлении от 600 до 1000</w:t>
            </w:r>
          </w:p>
        </w:tc>
        <w:tc>
          <w:tcPr>
            <w:tcW w:w="2719"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 (3/2)</w:t>
            </w:r>
          </w:p>
        </w:tc>
      </w:tr>
    </w:tbl>
    <w:p w:rsidR="00EB6982" w:rsidRPr="00402D81" w:rsidRDefault="00EB6982">
      <w:pPr>
        <w:rPr>
          <w:color w:val="0070C0"/>
        </w:rPr>
      </w:pPr>
    </w:p>
    <w:p w:rsidR="00EB6982" w:rsidRPr="00402D81" w:rsidRDefault="00EB6982">
      <w:pPr>
        <w:rPr>
          <w:color w:val="0070C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2719"/>
      </w:tblGrid>
      <w:tr w:rsidR="00402D81" w:rsidRPr="00402D81" w:rsidTr="00CB1490">
        <w:trPr>
          <w:trHeight w:val="20"/>
          <w:jc w:val="center"/>
        </w:trPr>
        <w:tc>
          <w:tcPr>
            <w:tcW w:w="568" w:type="dxa"/>
            <w:vMerge w:val="restart"/>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val="restart"/>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на один пост посадки-высадки пассажиров (без учета привокзальной площади), га</w:t>
            </w:r>
          </w:p>
        </w:tc>
        <w:tc>
          <w:tcPr>
            <w:tcW w:w="5203" w:type="dxa"/>
            <w:gridSpan w:val="2"/>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0,13</w:t>
            </w:r>
          </w:p>
        </w:tc>
      </w:tr>
      <w:tr w:rsidR="00402D81" w:rsidRPr="00402D81" w:rsidTr="00CB1490">
        <w:trPr>
          <w:trHeight w:val="20"/>
          <w:jc w:val="center"/>
        </w:trPr>
        <w:tc>
          <w:tcPr>
            <w:tcW w:w="568" w:type="dxa"/>
            <w:vMerge/>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5203" w:type="dxa"/>
            <w:gridSpan w:val="2"/>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CB1490">
        <w:trPr>
          <w:trHeight w:val="20"/>
          <w:jc w:val="center"/>
        </w:trPr>
        <w:tc>
          <w:tcPr>
            <w:tcW w:w="568" w:type="dxa"/>
            <w:vMerge w:val="restart"/>
          </w:tcPr>
          <w:p w:rsidR="00B44790" w:rsidRPr="00402D81" w:rsidRDefault="00F57B9C" w:rsidP="00855B85">
            <w:pPr>
              <w:widowControl w:val="0"/>
              <w:autoSpaceDE w:val="0"/>
              <w:autoSpaceDN w:val="0"/>
              <w:adjustRightInd w:val="0"/>
              <w:spacing w:after="0"/>
              <w:ind w:left="-108" w:right="-108"/>
              <w:jc w:val="center"/>
              <w:rPr>
                <w:rFonts w:ascii="Times New Roman" w:eastAsia="Times New Roman" w:hAnsi="Times New Roman" w:cs="Times New Roman"/>
                <w:color w:val="0070C0"/>
                <w:lang w:val="en-US"/>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.2.3</w:t>
            </w:r>
          </w:p>
        </w:tc>
        <w:tc>
          <w:tcPr>
            <w:tcW w:w="1843" w:type="dxa"/>
            <w:vMerge w:val="restart"/>
            <w:shd w:val="clear" w:color="auto" w:fill="auto"/>
          </w:tcPr>
          <w:p w:rsidR="00B44790" w:rsidRPr="00402D81" w:rsidRDefault="00B44790" w:rsidP="000E28C0">
            <w:pPr>
              <w:widowControl w:val="0"/>
              <w:autoSpaceDE w:val="0"/>
              <w:autoSpaceDN w:val="0"/>
              <w:adjustRightInd w:val="0"/>
              <w:spacing w:after="0"/>
              <w:ind w:left="-108" w:right="-108"/>
              <w:rPr>
                <w:rFonts w:ascii="Times New Roman" w:eastAsia="Times New Roman" w:hAnsi="Times New Roman" w:cs="Times New Roman"/>
                <w:color w:val="0070C0"/>
                <w:lang w:val="en-US"/>
              </w:rPr>
            </w:pPr>
            <w:r w:rsidRPr="00402D81">
              <w:rPr>
                <w:rFonts w:ascii="Times New Roman" w:eastAsia="Times New Roman" w:hAnsi="Times New Roman" w:cs="Times New Roman"/>
                <w:color w:val="0070C0"/>
              </w:rPr>
              <w:t>Автозаправочные станции</w:t>
            </w:r>
          </w:p>
        </w:tc>
        <w:tc>
          <w:tcPr>
            <w:tcW w:w="2309"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обеспеченности, колонка</w:t>
            </w:r>
          </w:p>
        </w:tc>
        <w:tc>
          <w:tcPr>
            <w:tcW w:w="5203" w:type="dxa"/>
            <w:gridSpan w:val="2"/>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 на 1200 автомобилей</w:t>
            </w:r>
          </w:p>
        </w:tc>
      </w:tr>
      <w:tr w:rsidR="00402D81" w:rsidRPr="00402D81" w:rsidTr="00CB1490">
        <w:trPr>
          <w:trHeight w:val="20"/>
          <w:jc w:val="center"/>
        </w:trPr>
        <w:tc>
          <w:tcPr>
            <w:tcW w:w="568" w:type="dxa"/>
            <w:vMerge/>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lang w:val="en-US"/>
              </w:rPr>
            </w:pPr>
            <w:r w:rsidRPr="00402D81">
              <w:rPr>
                <w:rFonts w:ascii="Times New Roman" w:eastAsia="Times New Roman" w:hAnsi="Times New Roman" w:cs="Times New Roman"/>
                <w:color w:val="0070C0"/>
              </w:rPr>
              <w:t>Размер земельного участка, га</w:t>
            </w:r>
          </w:p>
        </w:tc>
        <w:tc>
          <w:tcPr>
            <w:tcW w:w="2484"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 2 колонки</w:t>
            </w:r>
          </w:p>
        </w:tc>
        <w:tc>
          <w:tcPr>
            <w:tcW w:w="2719"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0,1</w:t>
            </w:r>
          </w:p>
        </w:tc>
      </w:tr>
      <w:tr w:rsidR="00402D81" w:rsidRPr="00402D81" w:rsidTr="00CB1490">
        <w:trPr>
          <w:trHeight w:val="20"/>
          <w:jc w:val="center"/>
        </w:trPr>
        <w:tc>
          <w:tcPr>
            <w:tcW w:w="568" w:type="dxa"/>
            <w:vMerge/>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 5 колонок</w:t>
            </w:r>
          </w:p>
        </w:tc>
        <w:tc>
          <w:tcPr>
            <w:tcW w:w="2719"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0,2</w:t>
            </w:r>
          </w:p>
        </w:tc>
      </w:tr>
      <w:tr w:rsidR="00402D81" w:rsidRPr="00402D81" w:rsidTr="00CB1490">
        <w:trPr>
          <w:trHeight w:val="20"/>
          <w:jc w:val="center"/>
        </w:trPr>
        <w:tc>
          <w:tcPr>
            <w:tcW w:w="568" w:type="dxa"/>
            <w:vMerge/>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 7 колонок</w:t>
            </w:r>
          </w:p>
        </w:tc>
        <w:tc>
          <w:tcPr>
            <w:tcW w:w="2719"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0,3</w:t>
            </w:r>
          </w:p>
        </w:tc>
      </w:tr>
      <w:tr w:rsidR="00402D81" w:rsidRPr="00402D81" w:rsidTr="00CB1490">
        <w:trPr>
          <w:trHeight w:val="20"/>
          <w:jc w:val="center"/>
        </w:trPr>
        <w:tc>
          <w:tcPr>
            <w:tcW w:w="568" w:type="dxa"/>
            <w:vMerge/>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 9 колонок</w:t>
            </w:r>
          </w:p>
        </w:tc>
        <w:tc>
          <w:tcPr>
            <w:tcW w:w="2719"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0,35</w:t>
            </w:r>
          </w:p>
        </w:tc>
      </w:tr>
      <w:tr w:rsidR="00402D81" w:rsidRPr="00402D81" w:rsidTr="00CB1490">
        <w:trPr>
          <w:trHeight w:val="20"/>
          <w:jc w:val="center"/>
        </w:trPr>
        <w:tc>
          <w:tcPr>
            <w:tcW w:w="568" w:type="dxa"/>
            <w:vMerge/>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 11 колонок</w:t>
            </w:r>
          </w:p>
        </w:tc>
        <w:tc>
          <w:tcPr>
            <w:tcW w:w="2719" w:type="dxa"/>
            <w:shd w:val="clear" w:color="auto" w:fill="auto"/>
          </w:tcPr>
          <w:p w:rsidR="00B44790" w:rsidRPr="00402D81" w:rsidRDefault="00B44790" w:rsidP="00855B8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0,4</w:t>
            </w:r>
          </w:p>
        </w:tc>
      </w:tr>
      <w:tr w:rsidR="00402D81" w:rsidRPr="00402D81" w:rsidTr="00CB1490">
        <w:trPr>
          <w:trHeight w:val="20"/>
          <w:jc w:val="center"/>
        </w:trPr>
        <w:tc>
          <w:tcPr>
            <w:tcW w:w="568" w:type="dxa"/>
            <w:vMerge/>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0E28C0">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5203" w:type="dxa"/>
            <w:gridSpan w:val="2"/>
            <w:shd w:val="clear" w:color="auto" w:fill="auto"/>
          </w:tcPr>
          <w:p w:rsidR="00B44790" w:rsidRPr="00402D81" w:rsidRDefault="00B44790" w:rsidP="000E28C0">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CB1490">
        <w:trPr>
          <w:trHeight w:val="20"/>
          <w:jc w:val="center"/>
        </w:trPr>
        <w:tc>
          <w:tcPr>
            <w:tcW w:w="568" w:type="dxa"/>
            <w:vMerge w:val="restart"/>
          </w:tcPr>
          <w:p w:rsidR="00B44790" w:rsidRPr="00402D81" w:rsidRDefault="00F57B9C" w:rsidP="000E28C0">
            <w:pPr>
              <w:widowControl w:val="0"/>
              <w:autoSpaceDE w:val="0"/>
              <w:autoSpaceDN w:val="0"/>
              <w:adjustRightInd w:val="0"/>
              <w:spacing w:after="0"/>
              <w:ind w:left="-108" w:right="-108"/>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.2.4</w:t>
            </w:r>
          </w:p>
        </w:tc>
        <w:tc>
          <w:tcPr>
            <w:tcW w:w="1843" w:type="dxa"/>
            <w:vMerge w:val="restart"/>
            <w:shd w:val="clear" w:color="auto" w:fill="auto"/>
          </w:tcPr>
          <w:p w:rsidR="00B44790" w:rsidRPr="00402D81" w:rsidRDefault="00B44790" w:rsidP="000E28C0">
            <w:pPr>
              <w:widowControl w:val="0"/>
              <w:autoSpaceDE w:val="0"/>
              <w:autoSpaceDN w:val="0"/>
              <w:adjustRightInd w:val="0"/>
              <w:spacing w:after="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Автогазозаправо</w:t>
            </w:r>
            <w:r w:rsidR="000E28C0"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lastRenderedPageBreak/>
              <w:t>чные станции</w:t>
            </w:r>
          </w:p>
        </w:tc>
        <w:tc>
          <w:tcPr>
            <w:tcW w:w="2309" w:type="dxa"/>
            <w:shd w:val="clear" w:color="auto" w:fill="auto"/>
          </w:tcPr>
          <w:p w:rsidR="00B44790" w:rsidRPr="00402D81" w:rsidRDefault="00B44790" w:rsidP="000E28C0">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 xml:space="preserve">Доля от общего </w:t>
            </w:r>
            <w:r w:rsidRPr="00402D81">
              <w:rPr>
                <w:rFonts w:ascii="Times New Roman" w:eastAsia="Times New Roman" w:hAnsi="Times New Roman" w:cs="Times New Roman"/>
                <w:color w:val="0070C0"/>
              </w:rPr>
              <w:lastRenderedPageBreak/>
              <w:t>количества автозаправочных станций, %</w:t>
            </w:r>
          </w:p>
        </w:tc>
        <w:tc>
          <w:tcPr>
            <w:tcW w:w="5203" w:type="dxa"/>
            <w:gridSpan w:val="2"/>
            <w:shd w:val="clear" w:color="auto" w:fill="auto"/>
          </w:tcPr>
          <w:p w:rsidR="00B44790" w:rsidRPr="00402D81" w:rsidRDefault="00B44790" w:rsidP="000E28C0">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не менее 15</w:t>
            </w:r>
          </w:p>
        </w:tc>
      </w:tr>
      <w:tr w:rsidR="00402D81" w:rsidRPr="00402D81" w:rsidTr="00CB1490">
        <w:trPr>
          <w:trHeight w:val="20"/>
          <w:jc w:val="center"/>
        </w:trPr>
        <w:tc>
          <w:tcPr>
            <w:tcW w:w="568" w:type="dxa"/>
            <w:vMerge/>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val="restart"/>
            <w:shd w:val="clear" w:color="auto" w:fill="auto"/>
          </w:tcPr>
          <w:p w:rsidR="00B44790" w:rsidRPr="00402D81" w:rsidRDefault="00B44790" w:rsidP="000E28C0">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га</w:t>
            </w:r>
          </w:p>
        </w:tc>
        <w:tc>
          <w:tcPr>
            <w:tcW w:w="2484" w:type="dxa"/>
            <w:shd w:val="clear" w:color="auto" w:fill="auto"/>
          </w:tcPr>
          <w:p w:rsidR="00B44790" w:rsidRPr="00402D81" w:rsidRDefault="00B44790" w:rsidP="000E28C0">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 2 колонки</w:t>
            </w:r>
          </w:p>
        </w:tc>
        <w:tc>
          <w:tcPr>
            <w:tcW w:w="2719" w:type="dxa"/>
            <w:shd w:val="clear" w:color="auto" w:fill="auto"/>
          </w:tcPr>
          <w:p w:rsidR="00B44790" w:rsidRPr="00402D81" w:rsidRDefault="00B44790" w:rsidP="000E28C0">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0,1</w:t>
            </w:r>
          </w:p>
        </w:tc>
      </w:tr>
      <w:tr w:rsidR="00402D81" w:rsidRPr="00402D81" w:rsidTr="00CB1490">
        <w:trPr>
          <w:trHeight w:val="20"/>
          <w:jc w:val="center"/>
        </w:trPr>
        <w:tc>
          <w:tcPr>
            <w:tcW w:w="568" w:type="dxa"/>
            <w:vMerge/>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0E28C0">
            <w:pPr>
              <w:widowControl w:val="0"/>
              <w:autoSpaceDE w:val="0"/>
              <w:autoSpaceDN w:val="0"/>
              <w:adjustRightInd w:val="0"/>
              <w:spacing w:after="0"/>
              <w:ind w:right="-67"/>
              <w:rPr>
                <w:rFonts w:ascii="Times New Roman" w:eastAsia="Times New Roman" w:hAnsi="Times New Roman" w:cs="Times New Roman"/>
                <w:color w:val="0070C0"/>
              </w:rPr>
            </w:pPr>
          </w:p>
        </w:tc>
        <w:tc>
          <w:tcPr>
            <w:tcW w:w="2484" w:type="dxa"/>
            <w:shd w:val="clear" w:color="auto" w:fill="auto"/>
          </w:tcPr>
          <w:p w:rsidR="00B44790" w:rsidRPr="00402D81" w:rsidRDefault="00B44790" w:rsidP="000E28C0">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 5 колонок</w:t>
            </w:r>
          </w:p>
        </w:tc>
        <w:tc>
          <w:tcPr>
            <w:tcW w:w="2719" w:type="dxa"/>
            <w:shd w:val="clear" w:color="auto" w:fill="auto"/>
          </w:tcPr>
          <w:p w:rsidR="00B44790" w:rsidRPr="00402D81" w:rsidRDefault="00B44790" w:rsidP="000E28C0">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0,2</w:t>
            </w:r>
          </w:p>
        </w:tc>
      </w:tr>
      <w:tr w:rsidR="00402D81" w:rsidRPr="00402D81" w:rsidTr="00CB1490">
        <w:trPr>
          <w:trHeight w:val="20"/>
          <w:jc w:val="center"/>
        </w:trPr>
        <w:tc>
          <w:tcPr>
            <w:tcW w:w="568" w:type="dxa"/>
            <w:vMerge/>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0E28C0">
            <w:pPr>
              <w:widowControl w:val="0"/>
              <w:autoSpaceDE w:val="0"/>
              <w:autoSpaceDN w:val="0"/>
              <w:adjustRightInd w:val="0"/>
              <w:spacing w:after="0"/>
              <w:ind w:right="-67"/>
              <w:rPr>
                <w:rFonts w:ascii="Times New Roman" w:eastAsia="Times New Roman" w:hAnsi="Times New Roman" w:cs="Times New Roman"/>
                <w:color w:val="0070C0"/>
              </w:rPr>
            </w:pPr>
          </w:p>
        </w:tc>
        <w:tc>
          <w:tcPr>
            <w:tcW w:w="2484" w:type="dxa"/>
            <w:shd w:val="clear" w:color="auto" w:fill="auto"/>
          </w:tcPr>
          <w:p w:rsidR="00B44790" w:rsidRPr="00402D81" w:rsidRDefault="00B44790" w:rsidP="000E28C0">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 7 колонок</w:t>
            </w:r>
          </w:p>
        </w:tc>
        <w:tc>
          <w:tcPr>
            <w:tcW w:w="2719" w:type="dxa"/>
            <w:shd w:val="clear" w:color="auto" w:fill="auto"/>
          </w:tcPr>
          <w:p w:rsidR="00B44790" w:rsidRPr="00402D81" w:rsidRDefault="00B44790" w:rsidP="000E28C0">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0,3</w:t>
            </w:r>
          </w:p>
        </w:tc>
      </w:tr>
      <w:tr w:rsidR="00402D81" w:rsidRPr="00402D81" w:rsidTr="00CB1490">
        <w:trPr>
          <w:trHeight w:val="20"/>
          <w:jc w:val="center"/>
        </w:trPr>
        <w:tc>
          <w:tcPr>
            <w:tcW w:w="568" w:type="dxa"/>
            <w:vMerge/>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0E28C0">
            <w:pPr>
              <w:widowControl w:val="0"/>
              <w:autoSpaceDE w:val="0"/>
              <w:autoSpaceDN w:val="0"/>
              <w:adjustRightInd w:val="0"/>
              <w:spacing w:after="0"/>
              <w:ind w:right="-67"/>
              <w:rPr>
                <w:rFonts w:ascii="Times New Roman" w:eastAsia="Times New Roman" w:hAnsi="Times New Roman" w:cs="Times New Roman"/>
                <w:color w:val="0070C0"/>
              </w:rPr>
            </w:pPr>
          </w:p>
        </w:tc>
        <w:tc>
          <w:tcPr>
            <w:tcW w:w="2484" w:type="dxa"/>
            <w:shd w:val="clear" w:color="auto" w:fill="auto"/>
          </w:tcPr>
          <w:p w:rsidR="00B44790" w:rsidRPr="00402D81" w:rsidRDefault="00B44790" w:rsidP="000E28C0">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 9 колонок</w:t>
            </w:r>
          </w:p>
        </w:tc>
        <w:tc>
          <w:tcPr>
            <w:tcW w:w="2719" w:type="dxa"/>
            <w:shd w:val="clear" w:color="auto" w:fill="auto"/>
          </w:tcPr>
          <w:p w:rsidR="00B44790" w:rsidRPr="00402D81" w:rsidRDefault="00B44790" w:rsidP="000E28C0">
            <w:pPr>
              <w:widowControl w:val="0"/>
              <w:autoSpaceDE w:val="0"/>
              <w:autoSpaceDN w:val="0"/>
              <w:adjustRightInd w:val="0"/>
              <w:spacing w:after="0"/>
              <w:ind w:right="-67"/>
              <w:rPr>
                <w:rFonts w:ascii="Times New Roman" w:eastAsia="Times New Roman" w:hAnsi="Times New Roman" w:cs="Times New Roman"/>
                <w:color w:val="0070C0"/>
              </w:rPr>
            </w:pPr>
            <w:r w:rsidRPr="00402D81">
              <w:rPr>
                <w:rFonts w:ascii="Times New Roman" w:eastAsia="Times New Roman" w:hAnsi="Times New Roman" w:cs="Times New Roman"/>
                <w:color w:val="0070C0"/>
              </w:rPr>
              <w:t>0,35</w:t>
            </w:r>
          </w:p>
        </w:tc>
      </w:tr>
      <w:tr w:rsidR="00402D81" w:rsidRPr="00402D81" w:rsidTr="00CB1490">
        <w:trPr>
          <w:trHeight w:val="20"/>
          <w:jc w:val="center"/>
        </w:trPr>
        <w:tc>
          <w:tcPr>
            <w:tcW w:w="568" w:type="dxa"/>
            <w:vMerge/>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 11 колонок</w:t>
            </w:r>
          </w:p>
        </w:tc>
        <w:tc>
          <w:tcPr>
            <w:tcW w:w="2719" w:type="dxa"/>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0,4</w:t>
            </w:r>
          </w:p>
        </w:tc>
      </w:tr>
      <w:tr w:rsidR="00402D81" w:rsidRPr="00402D81" w:rsidTr="00CB1490">
        <w:trPr>
          <w:trHeight w:val="20"/>
          <w:jc w:val="center"/>
        </w:trPr>
        <w:tc>
          <w:tcPr>
            <w:tcW w:w="568" w:type="dxa"/>
            <w:vMerge/>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5203" w:type="dxa"/>
            <w:gridSpan w:val="2"/>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591F46">
        <w:trPr>
          <w:trHeight w:val="828"/>
          <w:jc w:val="center"/>
        </w:trPr>
        <w:tc>
          <w:tcPr>
            <w:tcW w:w="568" w:type="dxa"/>
            <w:vMerge w:val="restart"/>
          </w:tcPr>
          <w:p w:rsidR="000E28C0" w:rsidRPr="00402D81" w:rsidRDefault="00F57B9C" w:rsidP="00591F46">
            <w:pPr>
              <w:widowControl w:val="0"/>
              <w:autoSpaceDE w:val="0"/>
              <w:autoSpaceDN w:val="0"/>
              <w:adjustRightInd w:val="0"/>
              <w:spacing w:after="0"/>
              <w:ind w:left="-108" w:right="-108"/>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0E28C0" w:rsidRPr="00402D81">
              <w:rPr>
                <w:rFonts w:ascii="Times New Roman" w:eastAsia="Times New Roman" w:hAnsi="Times New Roman" w:cs="Times New Roman"/>
                <w:color w:val="0070C0"/>
              </w:rPr>
              <w:t>.2.5</w:t>
            </w:r>
          </w:p>
        </w:tc>
        <w:tc>
          <w:tcPr>
            <w:tcW w:w="1843" w:type="dxa"/>
            <w:vMerge w:val="restart"/>
            <w:shd w:val="clear" w:color="auto" w:fill="auto"/>
          </w:tcPr>
          <w:p w:rsidR="000E28C0" w:rsidRPr="00402D81" w:rsidRDefault="000E28C0" w:rsidP="00591F46">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Автокемпинги, мотели</w:t>
            </w:r>
          </w:p>
        </w:tc>
        <w:tc>
          <w:tcPr>
            <w:tcW w:w="2309" w:type="dxa"/>
            <w:vMerge w:val="restart"/>
            <w:shd w:val="clear" w:color="auto" w:fill="auto"/>
          </w:tcPr>
          <w:p w:rsidR="000E28C0" w:rsidRPr="00402D81" w:rsidRDefault="000E28C0" w:rsidP="00591F46">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Максимальное расстояние между объектами, км</w:t>
            </w:r>
          </w:p>
        </w:tc>
        <w:tc>
          <w:tcPr>
            <w:tcW w:w="2484" w:type="dxa"/>
            <w:shd w:val="clear" w:color="auto" w:fill="auto"/>
          </w:tcPr>
          <w:p w:rsidR="000E28C0" w:rsidRPr="00402D81" w:rsidRDefault="000E28C0" w:rsidP="00591F46">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 автомобильных дорогах категории IА, IБ</w:t>
            </w:r>
          </w:p>
        </w:tc>
        <w:tc>
          <w:tcPr>
            <w:tcW w:w="2719" w:type="dxa"/>
            <w:shd w:val="clear" w:color="auto" w:fill="auto"/>
          </w:tcPr>
          <w:p w:rsidR="000E28C0" w:rsidRPr="00402D81" w:rsidRDefault="000E28C0" w:rsidP="00591F46">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250</w:t>
            </w:r>
          </w:p>
        </w:tc>
      </w:tr>
      <w:tr w:rsidR="00402D81" w:rsidRPr="00402D81" w:rsidTr="00CB1490">
        <w:trPr>
          <w:trHeight w:val="20"/>
          <w:jc w:val="center"/>
        </w:trPr>
        <w:tc>
          <w:tcPr>
            <w:tcW w:w="568" w:type="dxa"/>
            <w:vMerge/>
          </w:tcPr>
          <w:p w:rsidR="00B44790" w:rsidRPr="00402D81" w:rsidRDefault="00B44790" w:rsidP="00591F46">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p>
        </w:tc>
        <w:tc>
          <w:tcPr>
            <w:tcW w:w="2309" w:type="dxa"/>
            <w:vMerge/>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p>
        </w:tc>
        <w:tc>
          <w:tcPr>
            <w:tcW w:w="2484" w:type="dxa"/>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 автомобильных дорогах категории IВ, II, III, IV, V</w:t>
            </w:r>
          </w:p>
        </w:tc>
        <w:tc>
          <w:tcPr>
            <w:tcW w:w="2719" w:type="dxa"/>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500</w:t>
            </w:r>
          </w:p>
        </w:tc>
      </w:tr>
      <w:tr w:rsidR="00402D81" w:rsidRPr="00402D81" w:rsidTr="00CB1490">
        <w:trPr>
          <w:trHeight w:val="20"/>
          <w:jc w:val="center"/>
        </w:trPr>
        <w:tc>
          <w:tcPr>
            <w:tcW w:w="568" w:type="dxa"/>
            <w:vMerge/>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p>
        </w:tc>
        <w:tc>
          <w:tcPr>
            <w:tcW w:w="1843" w:type="dxa"/>
            <w:vMerge/>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p>
        </w:tc>
        <w:tc>
          <w:tcPr>
            <w:tcW w:w="2309" w:type="dxa"/>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5203" w:type="dxa"/>
            <w:gridSpan w:val="2"/>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CB1490">
        <w:trPr>
          <w:trHeight w:val="20"/>
          <w:jc w:val="center"/>
        </w:trPr>
        <w:tc>
          <w:tcPr>
            <w:tcW w:w="568" w:type="dxa"/>
          </w:tcPr>
          <w:p w:rsidR="00B44790" w:rsidRPr="00402D81" w:rsidRDefault="00F57B9C" w:rsidP="000E28C0">
            <w:pPr>
              <w:widowControl w:val="0"/>
              <w:autoSpaceDE w:val="0"/>
              <w:autoSpaceDN w:val="0"/>
              <w:adjustRightInd w:val="0"/>
              <w:spacing w:after="0"/>
              <w:ind w:left="-108" w:right="-108"/>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.2.6</w:t>
            </w:r>
          </w:p>
        </w:tc>
        <w:tc>
          <w:tcPr>
            <w:tcW w:w="1843" w:type="dxa"/>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Станции технического обслуживания легковых автомобилей</w:t>
            </w:r>
          </w:p>
        </w:tc>
        <w:tc>
          <w:tcPr>
            <w:tcW w:w="2309" w:type="dxa"/>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p>
        </w:tc>
        <w:tc>
          <w:tcPr>
            <w:tcW w:w="5203" w:type="dxa"/>
            <w:gridSpan w:val="2"/>
            <w:shd w:val="clear" w:color="auto" w:fill="auto"/>
          </w:tcPr>
          <w:p w:rsidR="00B44790" w:rsidRPr="00402D81" w:rsidRDefault="00B44790" w:rsidP="000E28C0">
            <w:pPr>
              <w:widowControl w:val="0"/>
              <w:autoSpaceDE w:val="0"/>
              <w:autoSpaceDN w:val="0"/>
              <w:adjustRightInd w:val="0"/>
              <w:spacing w:after="0"/>
              <w:rPr>
                <w:rFonts w:ascii="Times New Roman" w:eastAsia="Times New Roman" w:hAnsi="Times New Roman" w:cs="Times New Roman"/>
                <w:color w:val="0070C0"/>
              </w:rPr>
            </w:pPr>
          </w:p>
        </w:tc>
      </w:tr>
    </w:tbl>
    <w:p w:rsidR="00B44790" w:rsidRPr="00402D81" w:rsidRDefault="00B44790" w:rsidP="000E28C0">
      <w:pPr>
        <w:widowControl w:val="0"/>
        <w:autoSpaceDE w:val="0"/>
        <w:autoSpaceDN w:val="0"/>
        <w:adjustRightInd w:val="0"/>
        <w:spacing w:after="0" w:line="360" w:lineRule="auto"/>
        <w:ind w:firstLine="567"/>
        <w:outlineLvl w:val="2"/>
        <w:rPr>
          <w:rFonts w:ascii="Times New Roman" w:hAnsi="Times New Roman" w:cs="Times New Roman"/>
          <w:color w:val="0070C0"/>
        </w:rPr>
      </w:pPr>
    </w:p>
    <w:p w:rsidR="00B44790" w:rsidRPr="00402D81" w:rsidRDefault="00B44790" w:rsidP="000E28C0">
      <w:pPr>
        <w:widowControl w:val="0"/>
        <w:autoSpaceDE w:val="0"/>
        <w:autoSpaceDN w:val="0"/>
        <w:adjustRightInd w:val="0"/>
        <w:spacing w:after="0" w:line="360" w:lineRule="auto"/>
        <w:ind w:firstLine="567"/>
        <w:outlineLvl w:val="2"/>
        <w:rPr>
          <w:rFonts w:ascii="Times New Roman" w:hAnsi="Times New Roman" w:cs="Times New Roman"/>
          <w:color w:val="0070C0"/>
        </w:rPr>
      </w:pPr>
    </w:p>
    <w:p w:rsidR="00B44790" w:rsidRPr="00402D81" w:rsidRDefault="00B44790" w:rsidP="00591F46">
      <w:pPr>
        <w:widowControl w:val="0"/>
        <w:autoSpaceDE w:val="0"/>
        <w:autoSpaceDN w:val="0"/>
        <w:adjustRightInd w:val="0"/>
        <w:spacing w:after="0"/>
        <w:ind w:left="4395"/>
        <w:jc w:val="right"/>
        <w:outlineLvl w:val="2"/>
        <w:rPr>
          <w:rFonts w:ascii="Times New Roman" w:eastAsia="Times New Roman" w:hAnsi="Times New Roman" w:cs="Times New Roman"/>
          <w:color w:val="0070C0"/>
          <w:sz w:val="20"/>
          <w:szCs w:val="20"/>
        </w:rPr>
      </w:pPr>
      <w:r w:rsidRPr="00402D81">
        <w:rPr>
          <w:rFonts w:ascii="Times New Roman" w:hAnsi="Times New Roman" w:cs="Times New Roman"/>
          <w:color w:val="0070C0"/>
          <w:sz w:val="20"/>
          <w:szCs w:val="20"/>
        </w:rPr>
        <w:t>К подразделу 5.2.</w:t>
      </w:r>
    </w:p>
    <w:p w:rsidR="00B44790" w:rsidRPr="00402D81" w:rsidRDefault="00B44790" w:rsidP="00591F46">
      <w:pPr>
        <w:widowControl w:val="0"/>
        <w:autoSpaceDE w:val="0"/>
        <w:autoSpaceDN w:val="0"/>
        <w:adjustRightInd w:val="0"/>
        <w:ind w:left="4395"/>
        <w:jc w:val="right"/>
        <w:outlineLvl w:val="0"/>
        <w:rPr>
          <w:rFonts w:ascii="Times New Roman" w:hAnsi="Times New Roman" w:cs="Times New Roman"/>
          <w:color w:val="0070C0"/>
          <w:sz w:val="20"/>
          <w:szCs w:val="20"/>
        </w:rPr>
      </w:pPr>
      <w:r w:rsidRPr="00402D81">
        <w:rPr>
          <w:rFonts w:ascii="Times New Roman" w:eastAsia="Times New Roman" w:hAnsi="Times New Roman" w:cs="Times New Roman"/>
          <w:color w:val="0070C0"/>
          <w:sz w:val="20"/>
          <w:szCs w:val="20"/>
        </w:rPr>
        <w:t xml:space="preserve">к таблице </w:t>
      </w:r>
      <w:r w:rsidRPr="00402D81">
        <w:rPr>
          <w:rFonts w:ascii="Times New Roman" w:hAnsi="Times New Roman" w:cs="Times New Roman"/>
          <w:color w:val="0070C0"/>
          <w:sz w:val="20"/>
          <w:szCs w:val="20"/>
        </w:rPr>
        <w:t>предельных значений расчетных показателей</w:t>
      </w:r>
    </w:p>
    <w:p w:rsidR="00B44790" w:rsidRPr="00402D81" w:rsidRDefault="00B44790" w:rsidP="00591F46">
      <w:pPr>
        <w:widowControl w:val="0"/>
        <w:autoSpaceDE w:val="0"/>
        <w:autoSpaceDN w:val="0"/>
        <w:adjustRightInd w:val="0"/>
        <w:ind w:left="4395"/>
        <w:jc w:val="right"/>
        <w:outlineLvl w:val="0"/>
        <w:rPr>
          <w:rFonts w:ascii="Times New Roman" w:eastAsia="Times New Roman" w:hAnsi="Times New Roman" w:cs="Times New Roman"/>
          <w:color w:val="0070C0"/>
          <w:sz w:val="20"/>
          <w:szCs w:val="20"/>
        </w:rPr>
      </w:pPr>
      <w:r w:rsidRPr="00402D81">
        <w:rPr>
          <w:rFonts w:ascii="Times New Roman" w:hAnsi="Times New Roman" w:cs="Times New Roman"/>
          <w:color w:val="0070C0"/>
          <w:sz w:val="20"/>
          <w:szCs w:val="20"/>
        </w:rPr>
        <w:t xml:space="preserve">минимально допустимого уровня обеспеченности объектами в области автомобильных дорог местного значения </w:t>
      </w:r>
      <w:r w:rsidRPr="00402D81">
        <w:rPr>
          <w:rFonts w:ascii="Times New Roman" w:eastAsia="Times New Roman" w:hAnsi="Times New Roman" w:cs="Times New Roman"/>
          <w:color w:val="0070C0"/>
          <w:sz w:val="20"/>
          <w:szCs w:val="20"/>
        </w:rPr>
        <w:t xml:space="preserve">нормативов градостроительного проектирования </w:t>
      </w:r>
    </w:p>
    <w:p w:rsidR="00B44790" w:rsidRPr="00402D81" w:rsidRDefault="00B44790" w:rsidP="00B44790">
      <w:pPr>
        <w:widowControl w:val="0"/>
        <w:autoSpaceDE w:val="0"/>
        <w:autoSpaceDN w:val="0"/>
        <w:adjustRightInd w:val="0"/>
        <w:ind w:left="7938"/>
        <w:jc w:val="center"/>
        <w:outlineLvl w:val="2"/>
        <w:rPr>
          <w:rFonts w:ascii="Times New Roman" w:eastAsia="Times New Roman" w:hAnsi="Times New Roman" w:cs="Times New Roman"/>
          <w:color w:val="0070C0"/>
          <w:sz w:val="20"/>
          <w:szCs w:val="20"/>
        </w:rPr>
      </w:pPr>
    </w:p>
    <w:p w:rsidR="00B44790" w:rsidRPr="00402D81" w:rsidRDefault="00B44790" w:rsidP="00B44790">
      <w:pPr>
        <w:widowControl w:val="0"/>
        <w:autoSpaceDE w:val="0"/>
        <w:autoSpaceDN w:val="0"/>
        <w:adjustRightInd w:val="0"/>
        <w:jc w:val="center"/>
        <w:outlineLvl w:val="2"/>
        <w:rPr>
          <w:rFonts w:ascii="Times New Roman" w:eastAsia="Times New Roman" w:hAnsi="Times New Roman" w:cs="Times New Roman"/>
          <w:color w:val="0070C0"/>
          <w:sz w:val="20"/>
          <w:szCs w:val="20"/>
        </w:rPr>
      </w:pPr>
      <w:r w:rsidRPr="00402D81">
        <w:rPr>
          <w:rFonts w:ascii="Times New Roman" w:eastAsia="Times New Roman" w:hAnsi="Times New Roman" w:cs="Times New Roman"/>
          <w:color w:val="0070C0"/>
          <w:sz w:val="20"/>
          <w:szCs w:val="20"/>
        </w:rPr>
        <w:t>Классификация улиц и дорог. Основное назначение улиц и дорог</w:t>
      </w:r>
    </w:p>
    <w:p w:rsidR="00B44790" w:rsidRPr="00402D81" w:rsidRDefault="00B44790" w:rsidP="00B44790">
      <w:pPr>
        <w:widowControl w:val="0"/>
        <w:autoSpaceDE w:val="0"/>
        <w:autoSpaceDN w:val="0"/>
        <w:adjustRightInd w:val="0"/>
        <w:jc w:val="center"/>
        <w:rPr>
          <w:rFonts w:ascii="Times New Roman" w:eastAsia="Times New Roman" w:hAnsi="Times New Roman" w:cs="Times New Roman"/>
          <w:color w:val="0070C0"/>
          <w:sz w:val="24"/>
          <w:szCs w:val="24"/>
        </w:rPr>
      </w:pPr>
    </w:p>
    <w:p w:rsidR="00B44790" w:rsidRPr="00402D81" w:rsidRDefault="00B44790" w:rsidP="000E28C0">
      <w:pPr>
        <w:widowControl w:val="0"/>
        <w:autoSpaceDE w:val="0"/>
        <w:autoSpaceDN w:val="0"/>
        <w:adjustRightInd w:val="0"/>
        <w:spacing w:after="0" w:line="360" w:lineRule="auto"/>
        <w:jc w:val="right"/>
        <w:outlineLvl w:val="3"/>
        <w:rPr>
          <w:rFonts w:ascii="Times New Roman" w:eastAsia="Times New Roman" w:hAnsi="Times New Roman" w:cs="Times New Roman"/>
          <w:color w:val="0070C0"/>
          <w:sz w:val="20"/>
          <w:szCs w:val="20"/>
        </w:rPr>
      </w:pPr>
      <w:bookmarkStart w:id="6" w:name="Par7193"/>
      <w:bookmarkEnd w:id="6"/>
      <w:r w:rsidRPr="00402D81">
        <w:rPr>
          <w:rFonts w:ascii="Times New Roman" w:eastAsia="Times New Roman" w:hAnsi="Times New Roman" w:cs="Times New Roman"/>
          <w:color w:val="0070C0"/>
          <w:sz w:val="20"/>
          <w:szCs w:val="20"/>
        </w:rPr>
        <w:t>Таблица № 1. Классификация улиц и дорог городов. Основное назначение улиц и дорог</w:t>
      </w:r>
    </w:p>
    <w:p w:rsidR="00B44790" w:rsidRPr="00402D81" w:rsidRDefault="00B44790" w:rsidP="000E28C0">
      <w:pPr>
        <w:widowControl w:val="0"/>
        <w:autoSpaceDE w:val="0"/>
        <w:autoSpaceDN w:val="0"/>
        <w:adjustRightInd w:val="0"/>
        <w:spacing w:after="0" w:line="360" w:lineRule="auto"/>
        <w:rPr>
          <w:rFonts w:ascii="Times New Roman" w:eastAsia="Times New Roman" w:hAnsi="Times New Roman" w:cs="Times New Roman"/>
          <w:color w:val="0070C0"/>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3"/>
        <w:gridCol w:w="6803"/>
      </w:tblGrid>
      <w:tr w:rsidR="00402D81" w:rsidRPr="00402D81" w:rsidTr="001056A6">
        <w:trPr>
          <w:trHeight w:val="20"/>
          <w:jc w:val="center"/>
        </w:trPr>
        <w:tc>
          <w:tcPr>
            <w:tcW w:w="2836" w:type="dxa"/>
            <w:gridSpan w:val="2"/>
            <w:shd w:val="clear" w:color="auto" w:fill="auto"/>
          </w:tcPr>
          <w:p w:rsidR="00B44790" w:rsidRPr="00402D81" w:rsidRDefault="00B44790" w:rsidP="001056A6">
            <w:pPr>
              <w:spacing w:after="0" w:line="240" w:lineRule="auto"/>
              <w:jc w:val="center"/>
              <w:rPr>
                <w:rFonts w:ascii="Times New Roman" w:hAnsi="Times New Roman" w:cs="Times New Roman"/>
                <w:color w:val="0070C0"/>
              </w:rPr>
            </w:pPr>
            <w:r w:rsidRPr="00402D81">
              <w:rPr>
                <w:rFonts w:ascii="Times New Roman" w:hAnsi="Times New Roman" w:cs="Times New Roman"/>
                <w:color w:val="0070C0"/>
              </w:rPr>
              <w:t>Категория дорог и улиц городов</w:t>
            </w:r>
          </w:p>
        </w:tc>
        <w:tc>
          <w:tcPr>
            <w:tcW w:w="6803" w:type="dxa"/>
            <w:shd w:val="clear" w:color="auto" w:fill="auto"/>
          </w:tcPr>
          <w:p w:rsidR="00B44790" w:rsidRPr="00402D81" w:rsidRDefault="00B44790" w:rsidP="001056A6">
            <w:pPr>
              <w:spacing w:after="0" w:line="240" w:lineRule="auto"/>
              <w:jc w:val="center"/>
              <w:rPr>
                <w:rFonts w:ascii="Times New Roman" w:hAnsi="Times New Roman" w:cs="Times New Roman"/>
                <w:color w:val="0070C0"/>
              </w:rPr>
            </w:pPr>
            <w:r w:rsidRPr="00402D81">
              <w:rPr>
                <w:rFonts w:ascii="Times New Roman" w:hAnsi="Times New Roman" w:cs="Times New Roman"/>
                <w:color w:val="0070C0"/>
              </w:rPr>
              <w:t>Основное назначение дорог и улиц</w:t>
            </w:r>
          </w:p>
        </w:tc>
      </w:tr>
      <w:tr w:rsidR="00402D81" w:rsidRPr="00402D81" w:rsidTr="001056A6">
        <w:trPr>
          <w:trHeight w:val="20"/>
          <w:jc w:val="center"/>
        </w:trPr>
        <w:tc>
          <w:tcPr>
            <w:tcW w:w="2836" w:type="dxa"/>
            <w:gridSpan w:val="2"/>
            <w:shd w:val="clear" w:color="auto" w:fill="auto"/>
          </w:tcPr>
          <w:p w:rsidR="00B44790" w:rsidRPr="00402D81" w:rsidRDefault="00B44790" w:rsidP="001056A6">
            <w:pPr>
              <w:spacing w:after="0" w:line="240" w:lineRule="auto"/>
              <w:rPr>
                <w:rFonts w:ascii="Times New Roman" w:hAnsi="Times New Roman" w:cs="Times New Roman"/>
                <w:color w:val="0070C0"/>
              </w:rPr>
            </w:pPr>
            <w:r w:rsidRPr="00402D81">
              <w:rPr>
                <w:rFonts w:ascii="Times New Roman" w:hAnsi="Times New Roman" w:cs="Times New Roman"/>
                <w:color w:val="0070C0"/>
              </w:rPr>
              <w:t xml:space="preserve">Магистральные дороги скоростного движения </w:t>
            </w:r>
            <w:r w:rsidRPr="00402D81">
              <w:rPr>
                <w:rFonts w:ascii="Times New Roman" w:hAnsi="Times New Roman" w:cs="Times New Roman"/>
                <w:color w:val="0070C0"/>
              </w:rPr>
              <w:lastRenderedPageBreak/>
              <w:t>(ДСД)</w:t>
            </w:r>
          </w:p>
        </w:tc>
        <w:tc>
          <w:tcPr>
            <w:tcW w:w="6803" w:type="dxa"/>
            <w:shd w:val="clear" w:color="auto" w:fill="auto"/>
          </w:tcPr>
          <w:p w:rsidR="00B44790" w:rsidRPr="00402D81" w:rsidRDefault="00B44790" w:rsidP="00591F46">
            <w:pPr>
              <w:spacing w:after="0" w:line="240" w:lineRule="auto"/>
              <w:jc w:val="both"/>
              <w:rPr>
                <w:rFonts w:ascii="Times New Roman" w:hAnsi="Times New Roman" w:cs="Times New Roman"/>
                <w:color w:val="0070C0"/>
              </w:rPr>
            </w:pPr>
            <w:r w:rsidRPr="00402D81">
              <w:rPr>
                <w:rFonts w:ascii="Times New Roman" w:hAnsi="Times New Roman" w:cs="Times New Roman"/>
                <w:color w:val="0070C0"/>
              </w:rPr>
              <w:lastRenderedPageBreak/>
              <w:t xml:space="preserve">Скоростная транспортная связь между удаленными промышленными и планировочными районами в крупнейших и крупных городах; </w:t>
            </w:r>
            <w:r w:rsidRPr="00402D81">
              <w:rPr>
                <w:rFonts w:ascii="Times New Roman" w:hAnsi="Times New Roman" w:cs="Times New Roman"/>
                <w:color w:val="0070C0"/>
              </w:rPr>
              <w:lastRenderedPageBreak/>
              <w:t>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402D81" w:rsidRPr="00402D81" w:rsidTr="001056A6">
        <w:trPr>
          <w:trHeight w:val="20"/>
          <w:jc w:val="center"/>
        </w:trPr>
        <w:tc>
          <w:tcPr>
            <w:tcW w:w="2836" w:type="dxa"/>
            <w:gridSpan w:val="2"/>
            <w:shd w:val="clear" w:color="auto" w:fill="auto"/>
          </w:tcPr>
          <w:p w:rsidR="00B44790" w:rsidRPr="00402D81" w:rsidRDefault="00B44790" w:rsidP="001056A6">
            <w:pPr>
              <w:spacing w:after="0" w:line="240" w:lineRule="auto"/>
              <w:rPr>
                <w:rFonts w:ascii="Times New Roman" w:hAnsi="Times New Roman" w:cs="Times New Roman"/>
                <w:color w:val="0070C0"/>
              </w:rPr>
            </w:pPr>
            <w:r w:rsidRPr="00402D81">
              <w:rPr>
                <w:rFonts w:ascii="Times New Roman" w:hAnsi="Times New Roman" w:cs="Times New Roman"/>
                <w:color w:val="0070C0"/>
              </w:rPr>
              <w:lastRenderedPageBreak/>
              <w:t>Магистральные дороги регулируемого движения (ДРД)</w:t>
            </w:r>
          </w:p>
        </w:tc>
        <w:tc>
          <w:tcPr>
            <w:tcW w:w="6803" w:type="dxa"/>
            <w:shd w:val="clear" w:color="auto" w:fill="auto"/>
          </w:tcPr>
          <w:p w:rsidR="00B44790" w:rsidRPr="00402D81" w:rsidRDefault="00B44790" w:rsidP="00591F46">
            <w:pPr>
              <w:spacing w:after="0" w:line="240" w:lineRule="auto"/>
              <w:jc w:val="both"/>
              <w:rPr>
                <w:rFonts w:ascii="Times New Roman" w:hAnsi="Times New Roman" w:cs="Times New Roman"/>
                <w:color w:val="0070C0"/>
              </w:rPr>
            </w:pPr>
            <w:r w:rsidRPr="00402D81">
              <w:rPr>
                <w:rFonts w:ascii="Times New Roman" w:hAnsi="Times New Roman" w:cs="Times New Roman"/>
                <w:color w:val="0070C0"/>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402D81" w:rsidRPr="00402D81" w:rsidTr="001056A6">
        <w:trPr>
          <w:trHeight w:val="20"/>
          <w:jc w:val="center"/>
        </w:trPr>
        <w:tc>
          <w:tcPr>
            <w:tcW w:w="2836" w:type="dxa"/>
            <w:gridSpan w:val="2"/>
            <w:shd w:val="clear" w:color="auto" w:fill="auto"/>
          </w:tcPr>
          <w:p w:rsidR="00B44790" w:rsidRPr="00402D81" w:rsidRDefault="00B44790" w:rsidP="001056A6">
            <w:pPr>
              <w:spacing w:after="0" w:line="240" w:lineRule="auto"/>
              <w:rPr>
                <w:rFonts w:ascii="Times New Roman" w:hAnsi="Times New Roman" w:cs="Times New Roman"/>
                <w:color w:val="0070C0"/>
              </w:rPr>
            </w:pPr>
            <w:r w:rsidRPr="00402D81">
              <w:rPr>
                <w:rFonts w:ascii="Times New Roman" w:hAnsi="Times New Roman" w:cs="Times New Roman"/>
                <w:color w:val="0070C0"/>
              </w:rPr>
              <w:t>Магистральные улицы общегородского значения непрерывного движения (УНД)</w:t>
            </w:r>
          </w:p>
        </w:tc>
        <w:tc>
          <w:tcPr>
            <w:tcW w:w="6803" w:type="dxa"/>
            <w:shd w:val="clear" w:color="auto" w:fill="auto"/>
          </w:tcPr>
          <w:p w:rsidR="00B44790" w:rsidRPr="00402D81" w:rsidRDefault="00B44790" w:rsidP="00591F46">
            <w:pPr>
              <w:spacing w:after="0" w:line="240" w:lineRule="auto"/>
              <w:jc w:val="both"/>
              <w:rPr>
                <w:rFonts w:ascii="Times New Roman" w:hAnsi="Times New Roman" w:cs="Times New Roman"/>
                <w:color w:val="0070C0"/>
              </w:rPr>
            </w:pPr>
            <w:r w:rsidRPr="00402D81">
              <w:rPr>
                <w:rFonts w:ascii="Times New Roman" w:hAnsi="Times New Roman" w:cs="Times New Roman"/>
                <w:color w:val="0070C0"/>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402D81" w:rsidRPr="00402D81" w:rsidTr="001056A6">
        <w:trPr>
          <w:trHeight w:val="20"/>
          <w:jc w:val="center"/>
        </w:trPr>
        <w:tc>
          <w:tcPr>
            <w:tcW w:w="2836" w:type="dxa"/>
            <w:gridSpan w:val="2"/>
            <w:shd w:val="clear" w:color="auto" w:fill="auto"/>
          </w:tcPr>
          <w:p w:rsidR="00B44790" w:rsidRPr="00402D81" w:rsidRDefault="00B44790" w:rsidP="000E28C0">
            <w:pPr>
              <w:spacing w:after="0"/>
              <w:rPr>
                <w:rFonts w:ascii="Times New Roman" w:hAnsi="Times New Roman" w:cs="Times New Roman"/>
                <w:color w:val="0070C0"/>
              </w:rPr>
            </w:pPr>
            <w:r w:rsidRPr="00402D81">
              <w:rPr>
                <w:rFonts w:ascii="Times New Roman" w:hAnsi="Times New Roman" w:cs="Times New Roman"/>
                <w:color w:val="0070C0"/>
              </w:rPr>
              <w:t>Магистральные улицы общегородского значения регулируемого движения (УРД)</w:t>
            </w:r>
          </w:p>
        </w:tc>
        <w:tc>
          <w:tcPr>
            <w:tcW w:w="6803" w:type="dxa"/>
            <w:shd w:val="clear" w:color="auto" w:fill="auto"/>
          </w:tcPr>
          <w:p w:rsidR="00B44790" w:rsidRPr="00402D81" w:rsidRDefault="00B44790" w:rsidP="00591F46">
            <w:pPr>
              <w:spacing w:after="0"/>
              <w:jc w:val="both"/>
              <w:rPr>
                <w:rFonts w:ascii="Times New Roman" w:hAnsi="Times New Roman" w:cs="Times New Roman"/>
                <w:color w:val="0070C0"/>
              </w:rPr>
            </w:pPr>
            <w:r w:rsidRPr="00402D81">
              <w:rPr>
                <w:rFonts w:ascii="Times New Roman" w:hAnsi="Times New Roman" w:cs="Times New Roman"/>
                <w:color w:val="0070C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402D81" w:rsidRPr="00402D81" w:rsidTr="001056A6">
        <w:trPr>
          <w:trHeight w:val="20"/>
          <w:jc w:val="center"/>
        </w:trPr>
        <w:tc>
          <w:tcPr>
            <w:tcW w:w="2836" w:type="dxa"/>
            <w:gridSpan w:val="2"/>
            <w:shd w:val="clear" w:color="auto" w:fill="auto"/>
          </w:tcPr>
          <w:p w:rsidR="00B44790" w:rsidRPr="00402D81" w:rsidRDefault="00B44790" w:rsidP="000E28C0">
            <w:pPr>
              <w:spacing w:after="0"/>
              <w:rPr>
                <w:rFonts w:ascii="Times New Roman" w:hAnsi="Times New Roman" w:cs="Times New Roman"/>
                <w:color w:val="0070C0"/>
              </w:rPr>
            </w:pPr>
            <w:r w:rsidRPr="00402D81">
              <w:rPr>
                <w:rFonts w:ascii="Times New Roman" w:hAnsi="Times New Roman" w:cs="Times New Roman"/>
                <w:color w:val="0070C0"/>
              </w:rPr>
              <w:t>Магистральные улицы районного значения – транспортно-пешеходные (УТП)</w:t>
            </w:r>
          </w:p>
        </w:tc>
        <w:tc>
          <w:tcPr>
            <w:tcW w:w="6803" w:type="dxa"/>
            <w:shd w:val="clear" w:color="auto" w:fill="auto"/>
          </w:tcPr>
          <w:p w:rsidR="00B44790" w:rsidRPr="00402D81" w:rsidRDefault="00B44790" w:rsidP="00591F46">
            <w:pPr>
              <w:spacing w:after="0"/>
              <w:jc w:val="both"/>
              <w:rPr>
                <w:rFonts w:ascii="Times New Roman" w:hAnsi="Times New Roman" w:cs="Times New Roman"/>
                <w:color w:val="0070C0"/>
              </w:rPr>
            </w:pPr>
            <w:r w:rsidRPr="00402D81">
              <w:rPr>
                <w:rFonts w:ascii="Times New Roman" w:hAnsi="Times New Roman" w:cs="Times New Roman"/>
                <w:color w:val="0070C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402D81" w:rsidRPr="00402D81" w:rsidTr="001056A6">
        <w:trPr>
          <w:trHeight w:val="20"/>
          <w:jc w:val="center"/>
        </w:trPr>
        <w:tc>
          <w:tcPr>
            <w:tcW w:w="2836" w:type="dxa"/>
            <w:gridSpan w:val="2"/>
            <w:shd w:val="clear" w:color="auto" w:fill="auto"/>
          </w:tcPr>
          <w:p w:rsidR="00B44790" w:rsidRPr="00402D81" w:rsidRDefault="00B44790" w:rsidP="000E28C0">
            <w:pPr>
              <w:spacing w:after="0"/>
              <w:rPr>
                <w:rFonts w:ascii="Times New Roman" w:hAnsi="Times New Roman" w:cs="Times New Roman"/>
                <w:color w:val="0070C0"/>
              </w:rPr>
            </w:pPr>
            <w:r w:rsidRPr="00402D81">
              <w:rPr>
                <w:rFonts w:ascii="Times New Roman" w:hAnsi="Times New Roman" w:cs="Times New Roman"/>
                <w:color w:val="0070C0"/>
              </w:rPr>
              <w:t>Магистральные улицы районного значения –</w:t>
            </w:r>
          </w:p>
          <w:p w:rsidR="00B44790" w:rsidRPr="00402D81" w:rsidRDefault="00B44790" w:rsidP="000E28C0">
            <w:pPr>
              <w:spacing w:after="0"/>
              <w:rPr>
                <w:rFonts w:ascii="Times New Roman" w:hAnsi="Times New Roman" w:cs="Times New Roman"/>
                <w:color w:val="0070C0"/>
              </w:rPr>
            </w:pPr>
            <w:r w:rsidRPr="00402D81">
              <w:rPr>
                <w:rFonts w:ascii="Times New Roman" w:hAnsi="Times New Roman" w:cs="Times New Roman"/>
                <w:color w:val="0070C0"/>
              </w:rPr>
              <w:t>пешеходно-транспортные (УПТ)</w:t>
            </w:r>
          </w:p>
        </w:tc>
        <w:tc>
          <w:tcPr>
            <w:tcW w:w="6803" w:type="dxa"/>
            <w:shd w:val="clear" w:color="auto" w:fill="auto"/>
          </w:tcPr>
          <w:p w:rsidR="00B44790" w:rsidRPr="00402D81" w:rsidRDefault="00B44790" w:rsidP="00591F46">
            <w:pPr>
              <w:spacing w:after="0"/>
              <w:jc w:val="both"/>
              <w:rPr>
                <w:rFonts w:ascii="Times New Roman" w:hAnsi="Times New Roman" w:cs="Times New Roman"/>
                <w:color w:val="0070C0"/>
              </w:rPr>
            </w:pPr>
            <w:r w:rsidRPr="00402D81">
              <w:rPr>
                <w:rFonts w:ascii="Times New Roman" w:hAnsi="Times New Roman" w:cs="Times New Roman"/>
                <w:color w:val="0070C0"/>
              </w:rPr>
              <w:t>Пешеходная и транспортная связи (преимущественно общественный пассажирский транспорт) в пределах планировочного района</w:t>
            </w:r>
          </w:p>
        </w:tc>
      </w:tr>
      <w:tr w:rsidR="00402D81" w:rsidRPr="00402D81" w:rsidTr="001056A6">
        <w:trPr>
          <w:trHeight w:val="20"/>
          <w:jc w:val="center"/>
        </w:trPr>
        <w:tc>
          <w:tcPr>
            <w:tcW w:w="993" w:type="dxa"/>
            <w:vMerge w:val="restart"/>
            <w:shd w:val="clear" w:color="auto" w:fill="auto"/>
          </w:tcPr>
          <w:p w:rsidR="00B44790" w:rsidRPr="00402D81" w:rsidRDefault="00B44790" w:rsidP="001056A6">
            <w:pPr>
              <w:spacing w:after="0"/>
              <w:ind w:left="-108" w:right="-108"/>
              <w:rPr>
                <w:rFonts w:ascii="Times New Roman" w:hAnsi="Times New Roman" w:cs="Times New Roman"/>
                <w:color w:val="0070C0"/>
              </w:rPr>
            </w:pPr>
            <w:r w:rsidRPr="00402D81">
              <w:rPr>
                <w:rFonts w:ascii="Times New Roman" w:hAnsi="Times New Roman" w:cs="Times New Roman"/>
                <w:color w:val="0070C0"/>
              </w:rPr>
              <w:t>Улицы и дороги местного значения</w:t>
            </w:r>
          </w:p>
        </w:tc>
        <w:tc>
          <w:tcPr>
            <w:tcW w:w="1843" w:type="dxa"/>
            <w:shd w:val="clear" w:color="auto" w:fill="auto"/>
          </w:tcPr>
          <w:p w:rsidR="00B44790" w:rsidRPr="00402D81" w:rsidRDefault="00B44790" w:rsidP="000E28C0">
            <w:pPr>
              <w:spacing w:after="0"/>
              <w:rPr>
                <w:rFonts w:ascii="Times New Roman" w:hAnsi="Times New Roman" w:cs="Times New Roman"/>
                <w:color w:val="0070C0"/>
              </w:rPr>
            </w:pPr>
            <w:r w:rsidRPr="00402D81">
              <w:rPr>
                <w:rFonts w:ascii="Times New Roman" w:hAnsi="Times New Roman" w:cs="Times New Roman"/>
                <w:color w:val="0070C0"/>
              </w:rPr>
              <w:t>Улицы в жилой застройке (УЖ)</w:t>
            </w:r>
          </w:p>
        </w:tc>
        <w:tc>
          <w:tcPr>
            <w:tcW w:w="6803" w:type="dxa"/>
            <w:shd w:val="clear" w:color="auto" w:fill="auto"/>
          </w:tcPr>
          <w:p w:rsidR="00B44790" w:rsidRPr="00402D81" w:rsidRDefault="00B44790" w:rsidP="00591F46">
            <w:pPr>
              <w:spacing w:after="0"/>
              <w:jc w:val="both"/>
              <w:rPr>
                <w:rFonts w:ascii="Times New Roman" w:hAnsi="Times New Roman" w:cs="Times New Roman"/>
                <w:color w:val="0070C0"/>
              </w:rPr>
            </w:pPr>
            <w:r w:rsidRPr="00402D81">
              <w:rPr>
                <w:rFonts w:ascii="Times New Roman" w:hAnsi="Times New Roman" w:cs="Times New Roman"/>
                <w:color w:val="0070C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402D81" w:rsidRPr="00402D81" w:rsidTr="001056A6">
        <w:trPr>
          <w:trHeight w:val="20"/>
          <w:jc w:val="center"/>
        </w:trPr>
        <w:tc>
          <w:tcPr>
            <w:tcW w:w="993" w:type="dxa"/>
            <w:vMerge/>
            <w:shd w:val="clear" w:color="auto" w:fill="auto"/>
          </w:tcPr>
          <w:p w:rsidR="00B44790" w:rsidRPr="00402D81" w:rsidRDefault="00B44790" w:rsidP="000E28C0">
            <w:pPr>
              <w:spacing w:after="0"/>
              <w:rPr>
                <w:rFonts w:ascii="Times New Roman" w:hAnsi="Times New Roman" w:cs="Times New Roman"/>
                <w:color w:val="0070C0"/>
              </w:rPr>
            </w:pPr>
          </w:p>
        </w:tc>
        <w:tc>
          <w:tcPr>
            <w:tcW w:w="1843" w:type="dxa"/>
            <w:shd w:val="clear" w:color="auto" w:fill="auto"/>
          </w:tcPr>
          <w:p w:rsidR="00B44790" w:rsidRPr="00402D81" w:rsidRDefault="00B44790" w:rsidP="001056A6">
            <w:pPr>
              <w:spacing w:after="0"/>
              <w:rPr>
                <w:rFonts w:ascii="Times New Roman" w:hAnsi="Times New Roman" w:cs="Times New Roman"/>
                <w:color w:val="0070C0"/>
              </w:rPr>
            </w:pPr>
            <w:r w:rsidRPr="00402D81">
              <w:rPr>
                <w:rFonts w:ascii="Times New Roman" w:hAnsi="Times New Roman" w:cs="Times New Roman"/>
                <w:color w:val="0070C0"/>
              </w:rPr>
              <w:t>Улицы и дороги в</w:t>
            </w:r>
            <w:r w:rsidR="001056A6" w:rsidRPr="00402D81">
              <w:rPr>
                <w:rFonts w:ascii="Times New Roman" w:hAnsi="Times New Roman" w:cs="Times New Roman"/>
                <w:color w:val="0070C0"/>
              </w:rPr>
              <w:t xml:space="preserve"> </w:t>
            </w:r>
            <w:r w:rsidRPr="00402D81">
              <w:rPr>
                <w:rFonts w:ascii="Times New Roman" w:hAnsi="Times New Roman" w:cs="Times New Roman"/>
                <w:color w:val="0070C0"/>
              </w:rPr>
              <w:t>научно-производствен</w:t>
            </w:r>
            <w:r w:rsidR="001056A6" w:rsidRPr="00402D81">
              <w:rPr>
                <w:rFonts w:ascii="Times New Roman" w:hAnsi="Times New Roman" w:cs="Times New Roman"/>
                <w:color w:val="0070C0"/>
              </w:rPr>
              <w:t xml:space="preserve">-ных, промышленных и </w:t>
            </w:r>
            <w:r w:rsidRPr="00402D81">
              <w:rPr>
                <w:rFonts w:ascii="Times New Roman" w:hAnsi="Times New Roman" w:cs="Times New Roman"/>
                <w:color w:val="0070C0"/>
              </w:rPr>
              <w:t>коммунально-складских зонах (районах) (УПр)</w:t>
            </w:r>
          </w:p>
        </w:tc>
        <w:tc>
          <w:tcPr>
            <w:tcW w:w="6803" w:type="dxa"/>
            <w:shd w:val="clear" w:color="auto" w:fill="auto"/>
          </w:tcPr>
          <w:p w:rsidR="00B44790" w:rsidRPr="00402D81" w:rsidRDefault="00B44790" w:rsidP="00591F46">
            <w:pPr>
              <w:spacing w:after="0"/>
              <w:jc w:val="both"/>
              <w:rPr>
                <w:rFonts w:ascii="Times New Roman" w:hAnsi="Times New Roman" w:cs="Times New Roman"/>
                <w:color w:val="0070C0"/>
              </w:rPr>
            </w:pPr>
            <w:r w:rsidRPr="00402D81">
              <w:rPr>
                <w:rFonts w:ascii="Times New Roman" w:hAnsi="Times New Roman" w:cs="Times New Roman"/>
                <w:color w:val="0070C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402D81" w:rsidRPr="00402D81" w:rsidTr="001056A6">
        <w:trPr>
          <w:trHeight w:val="20"/>
          <w:jc w:val="center"/>
        </w:trPr>
        <w:tc>
          <w:tcPr>
            <w:tcW w:w="993" w:type="dxa"/>
            <w:vMerge/>
            <w:shd w:val="clear" w:color="auto" w:fill="auto"/>
          </w:tcPr>
          <w:p w:rsidR="00B44790" w:rsidRPr="00402D81" w:rsidRDefault="00B44790" w:rsidP="000E28C0">
            <w:pPr>
              <w:spacing w:after="0"/>
              <w:rPr>
                <w:rFonts w:ascii="Times New Roman" w:hAnsi="Times New Roman" w:cs="Times New Roman"/>
                <w:color w:val="0070C0"/>
              </w:rPr>
            </w:pPr>
          </w:p>
        </w:tc>
        <w:tc>
          <w:tcPr>
            <w:tcW w:w="1843" w:type="dxa"/>
            <w:shd w:val="clear" w:color="auto" w:fill="auto"/>
          </w:tcPr>
          <w:p w:rsidR="00B44790" w:rsidRPr="00402D81" w:rsidRDefault="00B44790" w:rsidP="000E28C0">
            <w:pPr>
              <w:spacing w:after="0"/>
              <w:rPr>
                <w:rFonts w:ascii="Times New Roman" w:hAnsi="Times New Roman" w:cs="Times New Roman"/>
                <w:color w:val="0070C0"/>
              </w:rPr>
            </w:pPr>
            <w:r w:rsidRPr="00402D81">
              <w:rPr>
                <w:rFonts w:ascii="Times New Roman" w:hAnsi="Times New Roman" w:cs="Times New Roman"/>
                <w:color w:val="0070C0"/>
              </w:rPr>
              <w:t>Парковые дороги (ДПар)</w:t>
            </w:r>
          </w:p>
        </w:tc>
        <w:tc>
          <w:tcPr>
            <w:tcW w:w="6803" w:type="dxa"/>
            <w:shd w:val="clear" w:color="auto" w:fill="auto"/>
          </w:tcPr>
          <w:p w:rsidR="00B44790" w:rsidRPr="00402D81" w:rsidRDefault="00B44790" w:rsidP="00591F46">
            <w:pPr>
              <w:spacing w:after="0"/>
              <w:jc w:val="both"/>
              <w:rPr>
                <w:rFonts w:ascii="Times New Roman" w:hAnsi="Times New Roman" w:cs="Times New Roman"/>
                <w:color w:val="0070C0"/>
              </w:rPr>
            </w:pPr>
            <w:r w:rsidRPr="00402D81">
              <w:rPr>
                <w:rFonts w:ascii="Times New Roman" w:hAnsi="Times New Roman" w:cs="Times New Roman"/>
                <w:color w:val="0070C0"/>
              </w:rPr>
              <w:t>Транспортная связь в пределах территории парков и лесопарков преимущественно для движения легковых автомобилей</w:t>
            </w:r>
          </w:p>
        </w:tc>
      </w:tr>
      <w:tr w:rsidR="00402D81" w:rsidRPr="00402D81" w:rsidTr="001056A6">
        <w:trPr>
          <w:trHeight w:val="20"/>
          <w:jc w:val="center"/>
        </w:trPr>
        <w:tc>
          <w:tcPr>
            <w:tcW w:w="2836" w:type="dxa"/>
            <w:gridSpan w:val="2"/>
            <w:shd w:val="clear" w:color="auto" w:fill="auto"/>
          </w:tcPr>
          <w:p w:rsidR="00B44790" w:rsidRPr="00402D81" w:rsidRDefault="00B44790" w:rsidP="000E28C0">
            <w:pPr>
              <w:spacing w:after="0"/>
              <w:rPr>
                <w:rFonts w:ascii="Times New Roman" w:hAnsi="Times New Roman" w:cs="Times New Roman"/>
                <w:color w:val="0070C0"/>
              </w:rPr>
            </w:pPr>
            <w:r w:rsidRPr="00402D81">
              <w:rPr>
                <w:rFonts w:ascii="Times New Roman" w:hAnsi="Times New Roman" w:cs="Times New Roman"/>
                <w:color w:val="0070C0"/>
              </w:rPr>
              <w:t>Проезды (Пр)</w:t>
            </w:r>
          </w:p>
        </w:tc>
        <w:tc>
          <w:tcPr>
            <w:tcW w:w="6803" w:type="dxa"/>
            <w:shd w:val="clear" w:color="auto" w:fill="auto"/>
          </w:tcPr>
          <w:p w:rsidR="00B44790" w:rsidRPr="00402D81" w:rsidRDefault="00B44790" w:rsidP="00591F46">
            <w:pPr>
              <w:spacing w:after="0"/>
              <w:jc w:val="both"/>
              <w:rPr>
                <w:rFonts w:ascii="Times New Roman" w:hAnsi="Times New Roman" w:cs="Times New Roman"/>
                <w:color w:val="0070C0"/>
              </w:rPr>
            </w:pPr>
            <w:r w:rsidRPr="00402D81">
              <w:rPr>
                <w:rFonts w:ascii="Times New Roman" w:hAnsi="Times New Roman" w:cs="Times New Roman"/>
                <w:color w:val="0070C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402D81" w:rsidRPr="00402D81" w:rsidTr="001056A6">
        <w:trPr>
          <w:trHeight w:val="20"/>
          <w:jc w:val="center"/>
        </w:trPr>
        <w:tc>
          <w:tcPr>
            <w:tcW w:w="2836" w:type="dxa"/>
            <w:gridSpan w:val="2"/>
            <w:shd w:val="clear" w:color="auto" w:fill="auto"/>
          </w:tcPr>
          <w:p w:rsidR="00B44790" w:rsidRPr="00402D81" w:rsidRDefault="00B44790" w:rsidP="000E28C0">
            <w:pPr>
              <w:spacing w:after="0"/>
              <w:rPr>
                <w:rFonts w:ascii="Times New Roman" w:hAnsi="Times New Roman" w:cs="Times New Roman"/>
                <w:color w:val="0070C0"/>
              </w:rPr>
            </w:pPr>
            <w:r w:rsidRPr="00402D81">
              <w:rPr>
                <w:rFonts w:ascii="Times New Roman" w:hAnsi="Times New Roman" w:cs="Times New Roman"/>
                <w:color w:val="0070C0"/>
              </w:rPr>
              <w:t>Пешеходные улицы и дороги (УПш)</w:t>
            </w:r>
          </w:p>
        </w:tc>
        <w:tc>
          <w:tcPr>
            <w:tcW w:w="6803" w:type="dxa"/>
            <w:shd w:val="clear" w:color="auto" w:fill="auto"/>
          </w:tcPr>
          <w:p w:rsidR="00B44790" w:rsidRPr="00402D81" w:rsidRDefault="00B44790" w:rsidP="00591F46">
            <w:pPr>
              <w:spacing w:after="0"/>
              <w:jc w:val="both"/>
              <w:rPr>
                <w:rFonts w:ascii="Times New Roman" w:hAnsi="Times New Roman" w:cs="Times New Roman"/>
                <w:color w:val="0070C0"/>
              </w:rPr>
            </w:pPr>
            <w:r w:rsidRPr="00402D81">
              <w:rPr>
                <w:rFonts w:ascii="Times New Roman" w:hAnsi="Times New Roman" w:cs="Times New Roman"/>
                <w:color w:val="0070C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B44790" w:rsidRPr="00402D81" w:rsidTr="001056A6">
        <w:trPr>
          <w:trHeight w:val="20"/>
          <w:jc w:val="center"/>
        </w:trPr>
        <w:tc>
          <w:tcPr>
            <w:tcW w:w="2836" w:type="dxa"/>
            <w:gridSpan w:val="2"/>
            <w:shd w:val="clear" w:color="auto" w:fill="auto"/>
          </w:tcPr>
          <w:p w:rsidR="00B44790" w:rsidRPr="00402D81" w:rsidRDefault="00B44790" w:rsidP="000E28C0">
            <w:pPr>
              <w:spacing w:after="0"/>
              <w:rPr>
                <w:rFonts w:ascii="Times New Roman" w:hAnsi="Times New Roman" w:cs="Times New Roman"/>
                <w:color w:val="0070C0"/>
              </w:rPr>
            </w:pPr>
            <w:r w:rsidRPr="00402D81">
              <w:rPr>
                <w:rFonts w:ascii="Times New Roman" w:hAnsi="Times New Roman" w:cs="Times New Roman"/>
                <w:color w:val="0070C0"/>
              </w:rPr>
              <w:t>Велосипедные дорожки (ДВ)</w:t>
            </w:r>
          </w:p>
        </w:tc>
        <w:tc>
          <w:tcPr>
            <w:tcW w:w="6803" w:type="dxa"/>
            <w:shd w:val="clear" w:color="auto" w:fill="auto"/>
          </w:tcPr>
          <w:p w:rsidR="00B44790" w:rsidRPr="00402D81" w:rsidRDefault="00B44790" w:rsidP="00591F46">
            <w:pPr>
              <w:spacing w:after="0"/>
              <w:jc w:val="both"/>
              <w:rPr>
                <w:rFonts w:ascii="Times New Roman" w:hAnsi="Times New Roman" w:cs="Times New Roman"/>
                <w:color w:val="0070C0"/>
              </w:rPr>
            </w:pPr>
            <w:r w:rsidRPr="00402D81">
              <w:rPr>
                <w:rFonts w:ascii="Times New Roman" w:hAnsi="Times New Roman" w:cs="Times New Roman"/>
                <w:color w:val="0070C0"/>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B44790" w:rsidRPr="00402D81" w:rsidRDefault="00B44790" w:rsidP="001056A6">
      <w:pPr>
        <w:widowControl w:val="0"/>
        <w:autoSpaceDE w:val="0"/>
        <w:autoSpaceDN w:val="0"/>
        <w:adjustRightInd w:val="0"/>
        <w:spacing w:after="0" w:line="240" w:lineRule="auto"/>
        <w:ind w:firstLine="567"/>
        <w:rPr>
          <w:rFonts w:ascii="Times New Roman" w:eastAsia="Times New Roman" w:hAnsi="Times New Roman" w:cs="Times New Roman"/>
          <w:color w:val="0070C0"/>
          <w:sz w:val="20"/>
          <w:szCs w:val="20"/>
        </w:rPr>
      </w:pPr>
    </w:p>
    <w:p w:rsidR="00B44790" w:rsidRPr="00402D81" w:rsidRDefault="00B44790" w:rsidP="001056A6">
      <w:pPr>
        <w:widowControl w:val="0"/>
        <w:autoSpaceDE w:val="0"/>
        <w:autoSpaceDN w:val="0"/>
        <w:adjustRightInd w:val="0"/>
        <w:spacing w:after="0" w:line="240" w:lineRule="auto"/>
        <w:ind w:firstLine="567"/>
        <w:jc w:val="right"/>
        <w:outlineLvl w:val="3"/>
        <w:rPr>
          <w:rFonts w:ascii="Times New Roman" w:eastAsia="Times New Roman" w:hAnsi="Times New Roman" w:cs="Times New Roman"/>
          <w:color w:val="0070C0"/>
          <w:sz w:val="20"/>
          <w:szCs w:val="20"/>
        </w:rPr>
      </w:pPr>
      <w:bookmarkStart w:id="7" w:name="Par7224"/>
      <w:bookmarkEnd w:id="7"/>
      <w:r w:rsidRPr="00402D81">
        <w:rPr>
          <w:rFonts w:ascii="Times New Roman" w:eastAsia="Times New Roman" w:hAnsi="Times New Roman" w:cs="Times New Roman"/>
          <w:color w:val="0070C0"/>
          <w:sz w:val="20"/>
          <w:szCs w:val="20"/>
        </w:rPr>
        <w:t>Таблица № 2. Классификация улиц и дорог сельских поселений. Основное назначение</w:t>
      </w:r>
    </w:p>
    <w:p w:rsidR="00B44790" w:rsidRPr="00402D81" w:rsidRDefault="00B44790" w:rsidP="001056A6">
      <w:pPr>
        <w:widowControl w:val="0"/>
        <w:tabs>
          <w:tab w:val="left" w:pos="945"/>
        </w:tabs>
        <w:autoSpaceDE w:val="0"/>
        <w:autoSpaceDN w:val="0"/>
        <w:adjustRightInd w:val="0"/>
        <w:spacing w:after="0" w:line="240" w:lineRule="auto"/>
        <w:ind w:firstLine="567"/>
        <w:rPr>
          <w:rFonts w:ascii="Times New Roman" w:eastAsia="Times New Roman" w:hAnsi="Times New Roman" w:cs="Times New Roman"/>
          <w:color w:val="0070C0"/>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2435"/>
        <w:gridCol w:w="6330"/>
      </w:tblGrid>
      <w:tr w:rsidR="00402D81" w:rsidRPr="00402D81" w:rsidTr="001056A6">
        <w:trPr>
          <w:trHeight w:val="283"/>
          <w:jc w:val="center"/>
        </w:trPr>
        <w:tc>
          <w:tcPr>
            <w:tcW w:w="3309" w:type="dxa"/>
            <w:gridSpan w:val="2"/>
            <w:shd w:val="clear" w:color="auto" w:fill="auto"/>
            <w:vAlign w:val="center"/>
          </w:tcPr>
          <w:p w:rsidR="00B44790" w:rsidRPr="00402D81" w:rsidRDefault="00B44790" w:rsidP="001056A6">
            <w:pPr>
              <w:spacing w:after="0" w:line="240" w:lineRule="auto"/>
              <w:jc w:val="center"/>
              <w:rPr>
                <w:rFonts w:ascii="Times New Roman" w:hAnsi="Times New Roman" w:cs="Times New Roman"/>
                <w:color w:val="0070C0"/>
              </w:rPr>
            </w:pPr>
            <w:r w:rsidRPr="00402D81">
              <w:rPr>
                <w:rFonts w:ascii="Times New Roman" w:hAnsi="Times New Roman" w:cs="Times New Roman"/>
                <w:color w:val="0070C0"/>
              </w:rPr>
              <w:t>Категория сельских улиц и дорог сельских поселений</w:t>
            </w:r>
          </w:p>
        </w:tc>
        <w:tc>
          <w:tcPr>
            <w:tcW w:w="6330" w:type="dxa"/>
            <w:shd w:val="clear" w:color="auto" w:fill="auto"/>
            <w:vAlign w:val="center"/>
          </w:tcPr>
          <w:p w:rsidR="00B44790" w:rsidRPr="00402D81" w:rsidRDefault="00B44790" w:rsidP="001056A6">
            <w:pPr>
              <w:spacing w:after="0" w:line="240" w:lineRule="auto"/>
              <w:jc w:val="center"/>
              <w:rPr>
                <w:rFonts w:ascii="Times New Roman" w:hAnsi="Times New Roman" w:cs="Times New Roman"/>
                <w:color w:val="0070C0"/>
              </w:rPr>
            </w:pPr>
            <w:r w:rsidRPr="00402D81">
              <w:rPr>
                <w:rFonts w:ascii="Times New Roman" w:hAnsi="Times New Roman" w:cs="Times New Roman"/>
                <w:color w:val="0070C0"/>
              </w:rPr>
              <w:t>Основное назначение</w:t>
            </w:r>
          </w:p>
        </w:tc>
      </w:tr>
      <w:tr w:rsidR="00402D81" w:rsidRPr="00402D81" w:rsidTr="00591F46">
        <w:trPr>
          <w:trHeight w:val="386"/>
          <w:jc w:val="center"/>
        </w:trPr>
        <w:tc>
          <w:tcPr>
            <w:tcW w:w="3309" w:type="dxa"/>
            <w:gridSpan w:val="2"/>
            <w:shd w:val="clear" w:color="auto" w:fill="auto"/>
          </w:tcPr>
          <w:p w:rsidR="00B44790" w:rsidRPr="00402D81" w:rsidRDefault="00B44790" w:rsidP="001056A6">
            <w:pPr>
              <w:spacing w:after="0" w:line="240" w:lineRule="auto"/>
              <w:rPr>
                <w:rFonts w:ascii="Times New Roman" w:hAnsi="Times New Roman" w:cs="Times New Roman"/>
                <w:color w:val="0070C0"/>
              </w:rPr>
            </w:pPr>
            <w:r w:rsidRPr="00402D81">
              <w:rPr>
                <w:rFonts w:ascii="Times New Roman" w:hAnsi="Times New Roman" w:cs="Times New Roman"/>
                <w:color w:val="0070C0"/>
              </w:rPr>
              <w:t>Поселковая дорога (ДПос)</w:t>
            </w:r>
          </w:p>
        </w:tc>
        <w:tc>
          <w:tcPr>
            <w:tcW w:w="6330" w:type="dxa"/>
            <w:shd w:val="clear" w:color="auto" w:fill="auto"/>
          </w:tcPr>
          <w:p w:rsidR="00B44790" w:rsidRPr="00402D81" w:rsidRDefault="00B44790" w:rsidP="001056A6">
            <w:pPr>
              <w:spacing w:after="0" w:line="240" w:lineRule="auto"/>
              <w:rPr>
                <w:rFonts w:ascii="Times New Roman" w:hAnsi="Times New Roman" w:cs="Times New Roman"/>
                <w:color w:val="0070C0"/>
              </w:rPr>
            </w:pPr>
            <w:r w:rsidRPr="00402D81">
              <w:rPr>
                <w:rFonts w:ascii="Times New Roman" w:hAnsi="Times New Roman" w:cs="Times New Roman"/>
                <w:color w:val="0070C0"/>
              </w:rPr>
              <w:t>Связь сельского поселения с внешними дорогами общей сети</w:t>
            </w:r>
          </w:p>
        </w:tc>
      </w:tr>
      <w:tr w:rsidR="00402D81" w:rsidRPr="00402D81" w:rsidTr="00591F46">
        <w:trPr>
          <w:trHeight w:val="419"/>
          <w:jc w:val="center"/>
        </w:trPr>
        <w:tc>
          <w:tcPr>
            <w:tcW w:w="3309" w:type="dxa"/>
            <w:gridSpan w:val="2"/>
            <w:shd w:val="clear" w:color="auto" w:fill="auto"/>
          </w:tcPr>
          <w:p w:rsidR="00B44790" w:rsidRPr="00402D81" w:rsidRDefault="00B44790" w:rsidP="001056A6">
            <w:pPr>
              <w:spacing w:after="0" w:line="240" w:lineRule="auto"/>
              <w:rPr>
                <w:rFonts w:ascii="Times New Roman" w:hAnsi="Times New Roman" w:cs="Times New Roman"/>
                <w:color w:val="0070C0"/>
              </w:rPr>
            </w:pPr>
            <w:r w:rsidRPr="00402D81">
              <w:rPr>
                <w:rFonts w:ascii="Times New Roman" w:hAnsi="Times New Roman" w:cs="Times New Roman"/>
                <w:color w:val="0070C0"/>
              </w:rPr>
              <w:t>Главная улица (УГл)</w:t>
            </w:r>
          </w:p>
        </w:tc>
        <w:tc>
          <w:tcPr>
            <w:tcW w:w="6330" w:type="dxa"/>
            <w:shd w:val="clear" w:color="auto" w:fill="auto"/>
          </w:tcPr>
          <w:p w:rsidR="00B44790" w:rsidRPr="00402D81" w:rsidRDefault="00B44790" w:rsidP="001056A6">
            <w:pPr>
              <w:spacing w:after="0" w:line="240" w:lineRule="auto"/>
              <w:rPr>
                <w:rFonts w:ascii="Times New Roman" w:hAnsi="Times New Roman" w:cs="Times New Roman"/>
                <w:color w:val="0070C0"/>
              </w:rPr>
            </w:pPr>
            <w:r w:rsidRPr="00402D81">
              <w:rPr>
                <w:rFonts w:ascii="Times New Roman" w:hAnsi="Times New Roman" w:cs="Times New Roman"/>
                <w:color w:val="0070C0"/>
              </w:rPr>
              <w:t>Связь жилых территорий с общественным центром</w:t>
            </w:r>
          </w:p>
        </w:tc>
      </w:tr>
      <w:tr w:rsidR="00402D81" w:rsidRPr="00402D81" w:rsidTr="00591F46">
        <w:trPr>
          <w:trHeight w:val="553"/>
          <w:jc w:val="center"/>
        </w:trPr>
        <w:tc>
          <w:tcPr>
            <w:tcW w:w="874" w:type="dxa"/>
            <w:vMerge w:val="restart"/>
            <w:shd w:val="clear" w:color="auto" w:fill="auto"/>
          </w:tcPr>
          <w:p w:rsidR="00B44790" w:rsidRPr="00402D81" w:rsidRDefault="001056A6" w:rsidP="001056A6">
            <w:pPr>
              <w:spacing w:after="0" w:line="240" w:lineRule="auto"/>
              <w:ind w:left="-108" w:right="-85"/>
              <w:rPr>
                <w:rFonts w:ascii="Times New Roman" w:hAnsi="Times New Roman" w:cs="Times New Roman"/>
                <w:color w:val="0070C0"/>
              </w:rPr>
            </w:pPr>
            <w:r w:rsidRPr="00402D81">
              <w:rPr>
                <w:rFonts w:ascii="Times New Roman" w:hAnsi="Times New Roman" w:cs="Times New Roman"/>
                <w:color w:val="0070C0"/>
              </w:rPr>
              <w:t xml:space="preserve">Улица в </w:t>
            </w:r>
            <w:r w:rsidR="00B44790" w:rsidRPr="00402D81">
              <w:rPr>
                <w:rFonts w:ascii="Times New Roman" w:hAnsi="Times New Roman" w:cs="Times New Roman"/>
                <w:color w:val="0070C0"/>
              </w:rPr>
              <w:t>жилой застрой</w:t>
            </w:r>
            <w:r w:rsidRPr="00402D81">
              <w:rPr>
                <w:rFonts w:ascii="Times New Roman" w:hAnsi="Times New Roman" w:cs="Times New Roman"/>
                <w:color w:val="0070C0"/>
              </w:rPr>
              <w:t>-</w:t>
            </w:r>
            <w:r w:rsidR="00B44790" w:rsidRPr="00402D81">
              <w:rPr>
                <w:rFonts w:ascii="Times New Roman" w:hAnsi="Times New Roman" w:cs="Times New Roman"/>
                <w:color w:val="0070C0"/>
              </w:rPr>
              <w:t>ке</w:t>
            </w:r>
          </w:p>
        </w:tc>
        <w:tc>
          <w:tcPr>
            <w:tcW w:w="2435" w:type="dxa"/>
            <w:shd w:val="clear" w:color="auto" w:fill="auto"/>
          </w:tcPr>
          <w:p w:rsidR="00B44790" w:rsidRPr="00402D81" w:rsidRDefault="00B44790" w:rsidP="001056A6">
            <w:pPr>
              <w:spacing w:after="0" w:line="240" w:lineRule="auto"/>
              <w:rPr>
                <w:rFonts w:ascii="Times New Roman" w:hAnsi="Times New Roman" w:cs="Times New Roman"/>
                <w:color w:val="0070C0"/>
              </w:rPr>
            </w:pPr>
            <w:r w:rsidRPr="00402D81">
              <w:rPr>
                <w:rFonts w:ascii="Times New Roman" w:hAnsi="Times New Roman" w:cs="Times New Roman"/>
                <w:color w:val="0070C0"/>
              </w:rPr>
              <w:t>Основная (УЖо)</w:t>
            </w:r>
          </w:p>
        </w:tc>
        <w:tc>
          <w:tcPr>
            <w:tcW w:w="6330" w:type="dxa"/>
            <w:shd w:val="clear" w:color="auto" w:fill="auto"/>
          </w:tcPr>
          <w:p w:rsidR="00B44790" w:rsidRPr="00402D81" w:rsidRDefault="00B44790" w:rsidP="001056A6">
            <w:pPr>
              <w:spacing w:after="0" w:line="240" w:lineRule="auto"/>
              <w:rPr>
                <w:rFonts w:ascii="Times New Roman" w:hAnsi="Times New Roman" w:cs="Times New Roman"/>
                <w:color w:val="0070C0"/>
              </w:rPr>
            </w:pPr>
            <w:r w:rsidRPr="00402D81">
              <w:rPr>
                <w:rFonts w:ascii="Times New Roman" w:hAnsi="Times New Roman" w:cs="Times New Roman"/>
                <w:color w:val="0070C0"/>
              </w:rPr>
              <w:t>Связь внутри жилых территорий и с главной улицей по направлениям с интенсивным движением</w:t>
            </w:r>
          </w:p>
        </w:tc>
      </w:tr>
      <w:tr w:rsidR="00402D81" w:rsidRPr="00402D81" w:rsidTr="001056A6">
        <w:trPr>
          <w:trHeight w:val="283"/>
          <w:jc w:val="center"/>
        </w:trPr>
        <w:tc>
          <w:tcPr>
            <w:tcW w:w="874" w:type="dxa"/>
            <w:vMerge/>
            <w:shd w:val="clear" w:color="auto" w:fill="auto"/>
          </w:tcPr>
          <w:p w:rsidR="00B44790" w:rsidRPr="00402D81" w:rsidRDefault="00B44790" w:rsidP="001056A6">
            <w:pPr>
              <w:spacing w:after="0" w:line="240" w:lineRule="auto"/>
              <w:rPr>
                <w:rFonts w:ascii="Times New Roman" w:hAnsi="Times New Roman" w:cs="Times New Roman"/>
                <w:color w:val="0070C0"/>
              </w:rPr>
            </w:pPr>
          </w:p>
        </w:tc>
        <w:tc>
          <w:tcPr>
            <w:tcW w:w="2435" w:type="dxa"/>
            <w:shd w:val="clear" w:color="auto" w:fill="auto"/>
          </w:tcPr>
          <w:p w:rsidR="00B44790" w:rsidRPr="00402D81" w:rsidRDefault="00B44790" w:rsidP="001056A6">
            <w:pPr>
              <w:spacing w:after="0" w:line="240" w:lineRule="auto"/>
              <w:rPr>
                <w:rFonts w:ascii="Times New Roman" w:hAnsi="Times New Roman" w:cs="Times New Roman"/>
                <w:color w:val="0070C0"/>
              </w:rPr>
            </w:pPr>
            <w:r w:rsidRPr="00402D81">
              <w:rPr>
                <w:rFonts w:ascii="Times New Roman" w:hAnsi="Times New Roman" w:cs="Times New Roman"/>
                <w:color w:val="0070C0"/>
              </w:rPr>
              <w:t>Второстепенная (переулок) (УЖв)</w:t>
            </w:r>
          </w:p>
        </w:tc>
        <w:tc>
          <w:tcPr>
            <w:tcW w:w="6330" w:type="dxa"/>
            <w:shd w:val="clear" w:color="auto" w:fill="auto"/>
          </w:tcPr>
          <w:p w:rsidR="00B44790" w:rsidRPr="00402D81" w:rsidRDefault="00B44790" w:rsidP="001056A6">
            <w:pPr>
              <w:spacing w:after="0" w:line="240" w:lineRule="auto"/>
              <w:rPr>
                <w:rFonts w:ascii="Times New Roman" w:hAnsi="Times New Roman" w:cs="Times New Roman"/>
                <w:color w:val="0070C0"/>
              </w:rPr>
            </w:pPr>
            <w:r w:rsidRPr="00402D81">
              <w:rPr>
                <w:rFonts w:ascii="Times New Roman" w:hAnsi="Times New Roman" w:cs="Times New Roman"/>
                <w:color w:val="0070C0"/>
              </w:rPr>
              <w:t>Связь между основными жилыми улицами</w:t>
            </w:r>
          </w:p>
        </w:tc>
      </w:tr>
      <w:tr w:rsidR="00402D81" w:rsidRPr="00402D81" w:rsidTr="00591F46">
        <w:trPr>
          <w:trHeight w:val="597"/>
          <w:jc w:val="center"/>
        </w:trPr>
        <w:tc>
          <w:tcPr>
            <w:tcW w:w="874" w:type="dxa"/>
            <w:vMerge/>
            <w:shd w:val="clear" w:color="auto" w:fill="auto"/>
          </w:tcPr>
          <w:p w:rsidR="00B44790" w:rsidRPr="00402D81" w:rsidRDefault="00B44790" w:rsidP="001056A6">
            <w:pPr>
              <w:spacing w:after="0" w:line="240" w:lineRule="auto"/>
              <w:rPr>
                <w:rFonts w:ascii="Times New Roman" w:hAnsi="Times New Roman" w:cs="Times New Roman"/>
                <w:color w:val="0070C0"/>
              </w:rPr>
            </w:pPr>
          </w:p>
        </w:tc>
        <w:tc>
          <w:tcPr>
            <w:tcW w:w="2435" w:type="dxa"/>
            <w:shd w:val="clear" w:color="auto" w:fill="auto"/>
          </w:tcPr>
          <w:p w:rsidR="00B44790" w:rsidRPr="00402D81" w:rsidRDefault="00B44790" w:rsidP="001056A6">
            <w:pPr>
              <w:spacing w:after="0" w:line="240" w:lineRule="auto"/>
              <w:rPr>
                <w:rFonts w:ascii="Times New Roman" w:hAnsi="Times New Roman" w:cs="Times New Roman"/>
                <w:color w:val="0070C0"/>
              </w:rPr>
            </w:pPr>
            <w:r w:rsidRPr="00402D81">
              <w:rPr>
                <w:rFonts w:ascii="Times New Roman" w:hAnsi="Times New Roman" w:cs="Times New Roman"/>
                <w:color w:val="0070C0"/>
              </w:rPr>
              <w:t>Проезд (Пр)</w:t>
            </w:r>
          </w:p>
        </w:tc>
        <w:tc>
          <w:tcPr>
            <w:tcW w:w="6330" w:type="dxa"/>
            <w:shd w:val="clear" w:color="auto" w:fill="auto"/>
          </w:tcPr>
          <w:p w:rsidR="00B44790" w:rsidRPr="00402D81" w:rsidRDefault="00B44790" w:rsidP="001056A6">
            <w:pPr>
              <w:spacing w:after="0" w:line="240" w:lineRule="auto"/>
              <w:rPr>
                <w:rFonts w:ascii="Times New Roman" w:hAnsi="Times New Roman" w:cs="Times New Roman"/>
                <w:color w:val="0070C0"/>
              </w:rPr>
            </w:pPr>
            <w:r w:rsidRPr="00402D81">
              <w:rPr>
                <w:rFonts w:ascii="Times New Roman" w:hAnsi="Times New Roman" w:cs="Times New Roman"/>
                <w:color w:val="0070C0"/>
              </w:rPr>
              <w:t>Связь жилых домов, расположенных в глубине квартала, с улицей</w:t>
            </w:r>
          </w:p>
        </w:tc>
      </w:tr>
      <w:tr w:rsidR="00B44790" w:rsidRPr="00402D81" w:rsidTr="00591F46">
        <w:trPr>
          <w:trHeight w:val="577"/>
          <w:jc w:val="center"/>
        </w:trPr>
        <w:tc>
          <w:tcPr>
            <w:tcW w:w="3309" w:type="dxa"/>
            <w:gridSpan w:val="2"/>
            <w:shd w:val="clear" w:color="auto" w:fill="auto"/>
          </w:tcPr>
          <w:p w:rsidR="00B44790" w:rsidRPr="00402D81" w:rsidRDefault="00B44790" w:rsidP="001056A6">
            <w:pPr>
              <w:spacing w:after="0" w:line="240" w:lineRule="auto"/>
              <w:rPr>
                <w:rFonts w:ascii="Times New Roman" w:hAnsi="Times New Roman" w:cs="Times New Roman"/>
                <w:color w:val="0070C0"/>
              </w:rPr>
            </w:pPr>
            <w:r w:rsidRPr="00402D81">
              <w:rPr>
                <w:rFonts w:ascii="Times New Roman" w:hAnsi="Times New Roman" w:cs="Times New Roman"/>
                <w:color w:val="0070C0"/>
              </w:rPr>
              <w:t>Хозяйственный проезд, скотопрогон (Прх)</w:t>
            </w:r>
          </w:p>
        </w:tc>
        <w:tc>
          <w:tcPr>
            <w:tcW w:w="6330" w:type="dxa"/>
            <w:shd w:val="clear" w:color="auto" w:fill="auto"/>
          </w:tcPr>
          <w:p w:rsidR="00B44790" w:rsidRPr="00402D81" w:rsidRDefault="00B44790" w:rsidP="001056A6">
            <w:pPr>
              <w:spacing w:after="0" w:line="240" w:lineRule="auto"/>
              <w:rPr>
                <w:rFonts w:ascii="Times New Roman" w:hAnsi="Times New Roman" w:cs="Times New Roman"/>
                <w:color w:val="0070C0"/>
              </w:rPr>
            </w:pPr>
            <w:r w:rsidRPr="00402D81">
              <w:rPr>
                <w:rFonts w:ascii="Times New Roman" w:hAnsi="Times New Roman" w:cs="Times New Roman"/>
                <w:color w:val="0070C0"/>
              </w:rPr>
              <w:t>Прогон личного скота и проезд грузового транспорта к приусадебным участкам</w:t>
            </w:r>
          </w:p>
        </w:tc>
      </w:tr>
    </w:tbl>
    <w:p w:rsidR="00591F46" w:rsidRPr="00402D81" w:rsidRDefault="00591F46" w:rsidP="001056A6">
      <w:pPr>
        <w:autoSpaceDE w:val="0"/>
        <w:autoSpaceDN w:val="0"/>
        <w:adjustRightInd w:val="0"/>
        <w:spacing w:after="0" w:line="360" w:lineRule="auto"/>
        <w:ind w:firstLine="567"/>
        <w:jc w:val="center"/>
        <w:rPr>
          <w:rFonts w:ascii="Times New Roman" w:hAnsi="Times New Roman" w:cs="Times New Roman"/>
          <w:color w:val="0070C0"/>
          <w:sz w:val="24"/>
          <w:szCs w:val="24"/>
        </w:rPr>
      </w:pPr>
    </w:p>
    <w:p w:rsidR="00591F46" w:rsidRPr="00402D81" w:rsidRDefault="00591F46" w:rsidP="001056A6">
      <w:pPr>
        <w:autoSpaceDE w:val="0"/>
        <w:autoSpaceDN w:val="0"/>
        <w:adjustRightInd w:val="0"/>
        <w:spacing w:after="0" w:line="360" w:lineRule="auto"/>
        <w:ind w:firstLine="567"/>
        <w:jc w:val="center"/>
        <w:rPr>
          <w:rFonts w:ascii="Times New Roman" w:hAnsi="Times New Roman" w:cs="Times New Roman"/>
          <w:color w:val="0070C0"/>
          <w:sz w:val="24"/>
          <w:szCs w:val="24"/>
        </w:rPr>
      </w:pPr>
    </w:p>
    <w:p w:rsidR="00B44790" w:rsidRPr="00402D81" w:rsidRDefault="00F57B9C" w:rsidP="00ED2654">
      <w:pPr>
        <w:autoSpaceDE w:val="0"/>
        <w:autoSpaceDN w:val="0"/>
        <w:adjustRightInd w:val="0"/>
        <w:spacing w:after="0" w:line="360" w:lineRule="auto"/>
        <w:ind w:firstLine="567"/>
        <w:jc w:val="center"/>
        <w:rPr>
          <w:rFonts w:ascii="Times New Roman" w:hAnsi="Times New Roman" w:cs="Times New Roman"/>
          <w:color w:val="0070C0"/>
          <w:sz w:val="24"/>
          <w:szCs w:val="24"/>
        </w:rPr>
      </w:pPr>
      <w:r>
        <w:rPr>
          <w:rFonts w:ascii="Times New Roman" w:hAnsi="Times New Roman" w:cs="Times New Roman"/>
          <w:color w:val="0070C0"/>
          <w:sz w:val="24"/>
          <w:szCs w:val="24"/>
        </w:rPr>
        <w:t>1</w:t>
      </w:r>
      <w:r w:rsidR="001056A6" w:rsidRPr="00402D81">
        <w:rPr>
          <w:rFonts w:ascii="Times New Roman" w:hAnsi="Times New Roman" w:cs="Times New Roman"/>
          <w:color w:val="0070C0"/>
          <w:sz w:val="24"/>
          <w:szCs w:val="24"/>
        </w:rPr>
        <w:t xml:space="preserve">.3 </w:t>
      </w:r>
      <w:r w:rsidR="00B44790" w:rsidRPr="00402D81">
        <w:rPr>
          <w:rFonts w:ascii="Times New Roman" w:hAnsi="Times New Roman" w:cs="Times New Roman"/>
          <w:color w:val="0070C0"/>
          <w:sz w:val="24"/>
          <w:szCs w:val="24"/>
        </w:rPr>
        <w:t>Предельные значения расчетных показателей минимально допустимого уровня обеспеченности и предельные значения</w:t>
      </w:r>
      <w:r w:rsidR="00B44790" w:rsidRPr="00402D81">
        <w:rPr>
          <w:rFonts w:ascii="Times New Roman" w:eastAsia="Times New Roman" w:hAnsi="Times New Roman" w:cs="Times New Roman"/>
          <w:bCs/>
          <w:color w:val="0070C0"/>
          <w:sz w:val="24"/>
          <w:szCs w:val="24"/>
        </w:rPr>
        <w:t xml:space="preserve"> расчетных показателей максимально допустимого уровня территориальной доступности</w:t>
      </w:r>
      <w:r w:rsidR="001056A6" w:rsidRPr="00402D81">
        <w:rPr>
          <w:rFonts w:ascii="Times New Roman" w:hAnsi="Times New Roman" w:cs="Times New Roman"/>
          <w:color w:val="0070C0"/>
          <w:sz w:val="24"/>
          <w:szCs w:val="24"/>
        </w:rPr>
        <w:t xml:space="preserve"> </w:t>
      </w:r>
      <w:r w:rsidR="00B44790" w:rsidRPr="00402D81">
        <w:rPr>
          <w:rFonts w:ascii="Times New Roman" w:hAnsi="Times New Roman" w:cs="Times New Roman"/>
          <w:color w:val="0070C0"/>
          <w:sz w:val="24"/>
          <w:szCs w:val="24"/>
        </w:rPr>
        <w:t>объектов в области образования</w:t>
      </w:r>
    </w:p>
    <w:p w:rsidR="00B44790" w:rsidRPr="00402D81" w:rsidRDefault="00B44790" w:rsidP="00ED2654">
      <w:pPr>
        <w:autoSpaceDE w:val="0"/>
        <w:autoSpaceDN w:val="0"/>
        <w:adjustRightInd w:val="0"/>
        <w:spacing w:after="0" w:line="360" w:lineRule="auto"/>
        <w:ind w:firstLine="567"/>
        <w:jc w:val="center"/>
        <w:rPr>
          <w:rFonts w:ascii="Times New Roman" w:hAnsi="Times New Roman" w:cs="Times New Roman"/>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488"/>
        <w:gridCol w:w="1418"/>
        <w:gridCol w:w="1419"/>
        <w:gridCol w:w="1416"/>
        <w:gridCol w:w="1553"/>
        <w:gridCol w:w="1919"/>
      </w:tblGrid>
      <w:tr w:rsidR="00402D81" w:rsidRPr="00402D81" w:rsidTr="009B51CF">
        <w:trPr>
          <w:jc w:val="center"/>
        </w:trPr>
        <w:tc>
          <w:tcPr>
            <w:tcW w:w="568" w:type="dxa"/>
            <w:vMerge w:val="restart"/>
            <w:shd w:val="clear" w:color="auto" w:fill="auto"/>
          </w:tcPr>
          <w:p w:rsidR="00B44790" w:rsidRPr="00402D81" w:rsidRDefault="00B44790" w:rsidP="001056A6">
            <w:pPr>
              <w:widowControl w:val="0"/>
              <w:autoSpaceDE w:val="0"/>
              <w:autoSpaceDN w:val="0"/>
              <w:adjustRightInd w:val="0"/>
              <w:spacing w:after="0"/>
              <w:ind w:left="-142" w:right="-132"/>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p w:rsidR="00B44790" w:rsidRPr="00402D81" w:rsidRDefault="00B44790" w:rsidP="00E61621">
            <w:pPr>
              <w:widowControl w:val="0"/>
              <w:autoSpaceDE w:val="0"/>
              <w:autoSpaceDN w:val="0"/>
              <w:adjustRightInd w:val="0"/>
              <w:ind w:left="-142" w:right="-132"/>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п/п</w:t>
            </w:r>
          </w:p>
        </w:tc>
        <w:tc>
          <w:tcPr>
            <w:tcW w:w="1488" w:type="dxa"/>
            <w:vMerge w:val="restart"/>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Наименование вида ОМЗ</w:t>
            </w:r>
          </w:p>
        </w:tc>
        <w:tc>
          <w:tcPr>
            <w:tcW w:w="7725" w:type="dxa"/>
            <w:gridSpan w:val="5"/>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Предельные значения расчетных показателей</w:t>
            </w:r>
          </w:p>
        </w:tc>
      </w:tr>
      <w:tr w:rsidR="00402D81" w:rsidRPr="00402D81" w:rsidTr="00500A69">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8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8" w:type="dxa"/>
            <w:shd w:val="clear" w:color="auto" w:fill="auto"/>
          </w:tcPr>
          <w:p w:rsidR="00B44790" w:rsidRPr="00402D81" w:rsidRDefault="00B44790" w:rsidP="009B51CF">
            <w:pPr>
              <w:widowControl w:val="0"/>
              <w:autoSpaceDE w:val="0"/>
              <w:autoSpaceDN w:val="0"/>
              <w:adjustRightInd w:val="0"/>
              <w:ind w:left="-108" w:right="-176"/>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Тип расчетного показателя</w:t>
            </w:r>
          </w:p>
        </w:tc>
        <w:tc>
          <w:tcPr>
            <w:tcW w:w="1419" w:type="dxa"/>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Вид расчетного показателя</w:t>
            </w:r>
          </w:p>
        </w:tc>
        <w:tc>
          <w:tcPr>
            <w:tcW w:w="1416" w:type="dxa"/>
            <w:shd w:val="clear" w:color="auto" w:fill="auto"/>
          </w:tcPr>
          <w:p w:rsidR="00B44790" w:rsidRPr="00402D81" w:rsidRDefault="00B44790" w:rsidP="009B51CF">
            <w:pPr>
              <w:widowControl w:val="0"/>
              <w:autoSpaceDE w:val="0"/>
              <w:autoSpaceDN w:val="0"/>
              <w:adjustRightInd w:val="0"/>
              <w:ind w:left="-110" w:right="-9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Наименование расчетного показателя, единица измерения</w:t>
            </w:r>
          </w:p>
        </w:tc>
        <w:tc>
          <w:tcPr>
            <w:tcW w:w="3472" w:type="dxa"/>
            <w:gridSpan w:val="2"/>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Предельное значение расчетного показателя</w:t>
            </w:r>
          </w:p>
        </w:tc>
      </w:tr>
      <w:tr w:rsidR="00402D81" w:rsidRPr="00402D81" w:rsidTr="00500A69">
        <w:trPr>
          <w:trHeight w:val="2012"/>
          <w:jc w:val="center"/>
        </w:trPr>
        <w:tc>
          <w:tcPr>
            <w:tcW w:w="568" w:type="dxa"/>
            <w:vMerge w:val="restart"/>
            <w:shd w:val="clear" w:color="auto" w:fill="auto"/>
          </w:tcPr>
          <w:p w:rsidR="00B44790" w:rsidRPr="00402D81" w:rsidRDefault="00F57B9C" w:rsidP="009B51CF">
            <w:pPr>
              <w:widowControl w:val="0"/>
              <w:autoSpaceDE w:val="0"/>
              <w:autoSpaceDN w:val="0"/>
              <w:adjustRightInd w:val="0"/>
              <w:ind w:left="-108" w:right="-108"/>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.3.1</w:t>
            </w:r>
          </w:p>
        </w:tc>
        <w:tc>
          <w:tcPr>
            <w:tcW w:w="1488" w:type="dxa"/>
            <w:vMerge w:val="restart"/>
            <w:shd w:val="clear" w:color="auto" w:fill="auto"/>
          </w:tcPr>
          <w:p w:rsidR="009B51CF" w:rsidRPr="00402D81" w:rsidRDefault="00B44790" w:rsidP="009B51CF">
            <w:pPr>
              <w:widowControl w:val="0"/>
              <w:autoSpaceDE w:val="0"/>
              <w:autoSpaceDN w:val="0"/>
              <w:adjustRightInd w:val="0"/>
              <w:spacing w:after="0"/>
              <w:ind w:left="-37" w:right="-115"/>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Дошкольные образователь</w:t>
            </w:r>
          </w:p>
          <w:p w:rsidR="00B44790" w:rsidRPr="00402D81" w:rsidRDefault="00B44790" w:rsidP="009B51CF">
            <w:pPr>
              <w:widowControl w:val="0"/>
              <w:autoSpaceDE w:val="0"/>
              <w:autoSpaceDN w:val="0"/>
              <w:adjustRightInd w:val="0"/>
              <w:ind w:left="-37" w:right="-115"/>
              <w:rPr>
                <w:rFonts w:ascii="Times New Roman" w:eastAsia="Times New Roman" w:hAnsi="Times New Roman" w:cs="Times New Roman"/>
                <w:color w:val="0070C0"/>
              </w:rPr>
            </w:pPr>
            <w:r w:rsidRPr="00402D81">
              <w:rPr>
                <w:rFonts w:ascii="Times New Roman" w:eastAsia="Times New Roman" w:hAnsi="Times New Roman" w:cs="Times New Roman"/>
                <w:color w:val="0070C0"/>
              </w:rPr>
              <w:t>ные организации</w:t>
            </w:r>
          </w:p>
        </w:tc>
        <w:tc>
          <w:tcPr>
            <w:tcW w:w="1418" w:type="dxa"/>
            <w:vMerge w:val="restart"/>
            <w:shd w:val="clear" w:color="auto" w:fill="auto"/>
          </w:tcPr>
          <w:p w:rsidR="00500A69" w:rsidRPr="00402D81" w:rsidRDefault="00B44790" w:rsidP="00500A69">
            <w:pPr>
              <w:widowControl w:val="0"/>
              <w:autoSpaceDE w:val="0"/>
              <w:autoSpaceDN w:val="0"/>
              <w:adjustRightInd w:val="0"/>
              <w:spacing w:after="0"/>
              <w:ind w:left="-108" w:right="-176"/>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минимально допустимого уровня обеспечен</w:t>
            </w:r>
            <w:r w:rsidR="00500A69" w:rsidRPr="00402D81">
              <w:rPr>
                <w:rFonts w:ascii="Times New Roman" w:eastAsia="Times New Roman" w:hAnsi="Times New Roman" w:cs="Times New Roman"/>
                <w:color w:val="0070C0"/>
              </w:rPr>
              <w:t>-</w:t>
            </w:r>
          </w:p>
          <w:p w:rsidR="00B44790" w:rsidRPr="00402D81" w:rsidRDefault="00B44790" w:rsidP="00500A69">
            <w:pPr>
              <w:widowControl w:val="0"/>
              <w:autoSpaceDE w:val="0"/>
              <w:autoSpaceDN w:val="0"/>
              <w:adjustRightInd w:val="0"/>
              <w:spacing w:after="0"/>
              <w:ind w:left="-108" w:right="-176"/>
              <w:rPr>
                <w:rFonts w:ascii="Times New Roman" w:eastAsia="Times New Roman" w:hAnsi="Times New Roman" w:cs="Times New Roman"/>
                <w:color w:val="0070C0"/>
              </w:rPr>
            </w:pPr>
            <w:r w:rsidRPr="00402D81">
              <w:rPr>
                <w:rFonts w:ascii="Times New Roman" w:eastAsia="Times New Roman" w:hAnsi="Times New Roman" w:cs="Times New Roman"/>
                <w:color w:val="0070C0"/>
              </w:rPr>
              <w:t>ности</w:t>
            </w:r>
          </w:p>
        </w:tc>
        <w:tc>
          <w:tcPr>
            <w:tcW w:w="1419" w:type="dxa"/>
            <w:shd w:val="clear" w:color="auto" w:fill="auto"/>
          </w:tcPr>
          <w:p w:rsidR="00B44790" w:rsidRPr="00402D81" w:rsidRDefault="00B44790" w:rsidP="00500A69">
            <w:pPr>
              <w:widowControl w:val="0"/>
              <w:autoSpaceDE w:val="0"/>
              <w:autoSpaceDN w:val="0"/>
              <w:adjustRightInd w:val="0"/>
              <w:ind w:left="-108" w:right="-106"/>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416" w:type="dxa"/>
            <w:shd w:val="clear" w:color="auto" w:fill="auto"/>
          </w:tcPr>
          <w:p w:rsidR="00500A69" w:rsidRPr="00402D81" w:rsidRDefault="00B44790" w:rsidP="00500A69">
            <w:pPr>
              <w:widowControl w:val="0"/>
              <w:autoSpaceDE w:val="0"/>
              <w:autoSpaceDN w:val="0"/>
              <w:adjustRightInd w:val="0"/>
              <w:spacing w:after="0"/>
              <w:ind w:left="-110"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w:t>
            </w:r>
            <w:r w:rsidR="00500A69" w:rsidRPr="00402D81">
              <w:rPr>
                <w:rFonts w:ascii="Times New Roman" w:eastAsia="Times New Roman" w:hAnsi="Times New Roman" w:cs="Times New Roman"/>
                <w:color w:val="0070C0"/>
              </w:rPr>
              <w:t>-</w:t>
            </w:r>
          </w:p>
          <w:p w:rsidR="00B44790" w:rsidRPr="00402D81" w:rsidRDefault="00B44790" w:rsidP="00500A69">
            <w:pPr>
              <w:widowControl w:val="0"/>
              <w:autoSpaceDE w:val="0"/>
              <w:autoSpaceDN w:val="0"/>
              <w:adjustRightInd w:val="0"/>
              <w:ind w:left="-110"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ности, место</w:t>
            </w:r>
          </w:p>
        </w:tc>
        <w:tc>
          <w:tcPr>
            <w:tcW w:w="3472" w:type="dxa"/>
            <w:gridSpan w:val="2"/>
            <w:shd w:val="clear" w:color="auto" w:fill="auto"/>
          </w:tcPr>
          <w:p w:rsidR="001C3DA4" w:rsidRPr="00D23BEB" w:rsidRDefault="001C3DA4" w:rsidP="001C3DA4">
            <w:pPr>
              <w:widowControl w:val="0"/>
              <w:autoSpaceDE w:val="0"/>
              <w:autoSpaceDN w:val="0"/>
              <w:adjustRightInd w:val="0"/>
              <w:ind w:left="-108" w:right="-179"/>
              <w:rPr>
                <w:rFonts w:ascii="Times New Roman" w:eastAsia="Times New Roman" w:hAnsi="Times New Roman" w:cs="Times New Roman"/>
                <w:color w:val="0070C0"/>
              </w:rPr>
            </w:pPr>
            <w:r w:rsidRPr="00D23BEB">
              <w:rPr>
                <w:rFonts w:ascii="Times New Roman" w:eastAsia="Times New Roman" w:hAnsi="Times New Roman" w:cs="Times New Roman"/>
                <w:color w:val="0070C0"/>
              </w:rPr>
              <w:t>84% охват от общего числа детей в возрасте от 1 до 6 лет включительно;</w:t>
            </w:r>
          </w:p>
          <w:p w:rsidR="001C3DA4" w:rsidRPr="00D23BEB" w:rsidRDefault="001C3DA4" w:rsidP="001C3DA4">
            <w:pPr>
              <w:widowControl w:val="0"/>
              <w:autoSpaceDE w:val="0"/>
              <w:autoSpaceDN w:val="0"/>
              <w:adjustRightInd w:val="0"/>
              <w:ind w:left="-108" w:right="-179"/>
              <w:rPr>
                <w:rFonts w:ascii="Times New Roman" w:eastAsia="Times New Roman" w:hAnsi="Times New Roman" w:cs="Times New Roman"/>
                <w:color w:val="0070C0"/>
              </w:rPr>
            </w:pPr>
            <w:r w:rsidRPr="00D23BEB">
              <w:rPr>
                <w:rFonts w:ascii="Times New Roman" w:eastAsia="Times New Roman" w:hAnsi="Times New Roman" w:cs="Times New Roman"/>
                <w:color w:val="0070C0"/>
              </w:rPr>
              <w:t>49 мест на 1 тыс. человек общей численности населения</w:t>
            </w:r>
          </w:p>
          <w:p w:rsidR="00B74C77" w:rsidRPr="00402D81" w:rsidRDefault="001C3DA4" w:rsidP="001C3DA4">
            <w:pPr>
              <w:widowControl w:val="0"/>
              <w:autoSpaceDE w:val="0"/>
              <w:autoSpaceDN w:val="0"/>
              <w:adjustRightInd w:val="0"/>
              <w:ind w:left="-108" w:right="-179"/>
              <w:rPr>
                <w:rFonts w:ascii="Times New Roman" w:eastAsia="Times New Roman" w:hAnsi="Times New Roman" w:cs="Times New Roman"/>
                <w:color w:val="0070C0"/>
              </w:rPr>
            </w:pPr>
            <w:r w:rsidRPr="00D23BEB">
              <w:rPr>
                <w:rFonts w:ascii="Times New Roman" w:eastAsia="Times New Roman" w:hAnsi="Times New Roman" w:cs="Times New Roman"/>
                <w:color w:val="0070C0"/>
              </w:rPr>
              <w:t>(расчет показателя приведен в разделе 7 настоящих нормативов)</w:t>
            </w:r>
          </w:p>
        </w:tc>
      </w:tr>
      <w:tr w:rsidR="00402D81" w:rsidRPr="00402D81" w:rsidTr="00500A69">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8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9" w:type="dxa"/>
            <w:vMerge w:val="restart"/>
            <w:shd w:val="clear" w:color="auto" w:fill="auto"/>
          </w:tcPr>
          <w:p w:rsidR="00B44790" w:rsidRPr="00402D81" w:rsidRDefault="00B44790" w:rsidP="00500A69">
            <w:pPr>
              <w:widowControl w:val="0"/>
              <w:autoSpaceDE w:val="0"/>
              <w:autoSpaceDN w:val="0"/>
              <w:adjustRightInd w:val="0"/>
              <w:ind w:left="-108" w:right="-106"/>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416" w:type="dxa"/>
            <w:vMerge w:val="restart"/>
            <w:shd w:val="clear" w:color="auto" w:fill="auto"/>
          </w:tcPr>
          <w:p w:rsidR="00B44790" w:rsidRPr="00402D81" w:rsidRDefault="00B44790" w:rsidP="00500A69">
            <w:pPr>
              <w:widowControl w:val="0"/>
              <w:autoSpaceDE w:val="0"/>
              <w:autoSpaceDN w:val="0"/>
              <w:adjustRightInd w:val="0"/>
              <w:ind w:left="-110"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кв.м/место</w:t>
            </w:r>
          </w:p>
        </w:tc>
        <w:tc>
          <w:tcPr>
            <w:tcW w:w="1553"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мощность, мест</w:t>
            </w:r>
          </w:p>
        </w:tc>
        <w:tc>
          <w:tcPr>
            <w:tcW w:w="1919"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обеспеченность, кв.м/место</w:t>
            </w:r>
          </w:p>
        </w:tc>
      </w:tr>
      <w:tr w:rsidR="00402D81" w:rsidRPr="00402D81" w:rsidTr="00500A69">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8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3"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 100</w:t>
            </w:r>
          </w:p>
        </w:tc>
        <w:tc>
          <w:tcPr>
            <w:tcW w:w="1919"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40</w:t>
            </w:r>
          </w:p>
        </w:tc>
      </w:tr>
      <w:tr w:rsidR="00402D81" w:rsidRPr="00402D81" w:rsidTr="00500A69">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8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3"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свыше 100</w:t>
            </w:r>
          </w:p>
        </w:tc>
        <w:tc>
          <w:tcPr>
            <w:tcW w:w="1919"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35</w:t>
            </w:r>
          </w:p>
        </w:tc>
      </w:tr>
      <w:tr w:rsidR="00402D81" w:rsidRPr="00402D81" w:rsidTr="00500A69">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8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3"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в комплексе организаций свыше 500</w:t>
            </w:r>
          </w:p>
        </w:tc>
        <w:tc>
          <w:tcPr>
            <w:tcW w:w="1919"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30</w:t>
            </w:r>
          </w:p>
        </w:tc>
      </w:tr>
      <w:tr w:rsidR="00402D81" w:rsidRPr="00402D81" w:rsidTr="00500A69">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8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3"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размер групповой </w:t>
            </w:r>
            <w:r w:rsidRPr="00402D81">
              <w:rPr>
                <w:rFonts w:ascii="Times New Roman" w:eastAsia="Times New Roman" w:hAnsi="Times New Roman" w:cs="Times New Roman"/>
                <w:color w:val="0070C0"/>
              </w:rPr>
              <w:lastRenderedPageBreak/>
              <w:t>площадки для детей ясельного возраста</w:t>
            </w:r>
          </w:p>
        </w:tc>
        <w:tc>
          <w:tcPr>
            <w:tcW w:w="1919"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7,5</w:t>
            </w:r>
          </w:p>
        </w:tc>
      </w:tr>
      <w:tr w:rsidR="00402D81" w:rsidRPr="00402D81" w:rsidTr="009B51CF">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8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837"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416" w:type="dxa"/>
            <w:shd w:val="clear" w:color="auto" w:fill="auto"/>
          </w:tcPr>
          <w:p w:rsidR="00B44790" w:rsidRPr="00402D81" w:rsidRDefault="00B44790" w:rsidP="00500A69">
            <w:pPr>
              <w:widowControl w:val="0"/>
              <w:autoSpaceDE w:val="0"/>
              <w:autoSpaceDN w:val="0"/>
              <w:adjustRightInd w:val="0"/>
              <w:ind w:left="-11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Пешеходная доступность, м</w:t>
            </w:r>
          </w:p>
        </w:tc>
        <w:tc>
          <w:tcPr>
            <w:tcW w:w="3472"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500</w:t>
            </w:r>
          </w:p>
        </w:tc>
      </w:tr>
      <w:tr w:rsidR="00402D81" w:rsidRPr="00402D81" w:rsidTr="009B51CF">
        <w:trPr>
          <w:jc w:val="center"/>
        </w:trPr>
        <w:tc>
          <w:tcPr>
            <w:tcW w:w="9781" w:type="dxa"/>
            <w:gridSpan w:val="7"/>
            <w:shd w:val="clear" w:color="auto" w:fill="auto"/>
          </w:tcPr>
          <w:p w:rsidR="00B44790" w:rsidRPr="00402D81" w:rsidRDefault="00B44790" w:rsidP="00500A69">
            <w:pPr>
              <w:widowControl w:val="0"/>
              <w:autoSpaceDE w:val="0"/>
              <w:autoSpaceDN w:val="0"/>
              <w:adjustRightInd w:val="0"/>
              <w:spacing w:after="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Примечания:</w:t>
            </w:r>
          </w:p>
          <w:p w:rsidR="00B44790" w:rsidRPr="00402D81" w:rsidRDefault="00B44790" w:rsidP="00500A69">
            <w:pPr>
              <w:widowControl w:val="0"/>
              <w:autoSpaceDE w:val="0"/>
              <w:autoSpaceDN w:val="0"/>
              <w:adjustRightInd w:val="0"/>
              <w:spacing w:after="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B44790" w:rsidRPr="00402D81" w:rsidRDefault="00B44790" w:rsidP="00500A69">
            <w:pPr>
              <w:widowControl w:val="0"/>
              <w:autoSpaceDE w:val="0"/>
              <w:autoSpaceDN w:val="0"/>
              <w:adjustRightInd w:val="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2. Размеры земельных участков могут быть уменьшены на 25% – в условиях реконструкции; на 15% – при размещении на рельефе с уклоном более 20%</w:t>
            </w:r>
          </w:p>
        </w:tc>
      </w:tr>
      <w:tr w:rsidR="00402D81" w:rsidRPr="00402D81" w:rsidTr="00500A69">
        <w:trPr>
          <w:jc w:val="center"/>
        </w:trPr>
        <w:tc>
          <w:tcPr>
            <w:tcW w:w="568" w:type="dxa"/>
            <w:vMerge w:val="restart"/>
            <w:shd w:val="clear" w:color="auto" w:fill="auto"/>
          </w:tcPr>
          <w:p w:rsidR="00B44790" w:rsidRPr="00402D81" w:rsidRDefault="00F57B9C" w:rsidP="00500A69">
            <w:pPr>
              <w:widowControl w:val="0"/>
              <w:autoSpaceDE w:val="0"/>
              <w:autoSpaceDN w:val="0"/>
              <w:adjustRightInd w:val="0"/>
              <w:ind w:left="-179" w:right="-179"/>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500A69" w:rsidRPr="00402D81">
              <w:rPr>
                <w:rFonts w:ascii="Times New Roman" w:eastAsia="Times New Roman" w:hAnsi="Times New Roman" w:cs="Times New Roman"/>
                <w:color w:val="0070C0"/>
              </w:rPr>
              <w:t>.</w:t>
            </w:r>
            <w:r w:rsidR="00B44790" w:rsidRPr="00402D81">
              <w:rPr>
                <w:rFonts w:ascii="Times New Roman" w:eastAsia="Times New Roman" w:hAnsi="Times New Roman" w:cs="Times New Roman"/>
                <w:color w:val="0070C0"/>
              </w:rPr>
              <w:t>3.2</w:t>
            </w:r>
          </w:p>
        </w:tc>
        <w:tc>
          <w:tcPr>
            <w:tcW w:w="1488" w:type="dxa"/>
            <w:vMerge w:val="restart"/>
            <w:shd w:val="clear" w:color="auto" w:fill="auto"/>
          </w:tcPr>
          <w:p w:rsidR="00B44790" w:rsidRPr="00402D81" w:rsidRDefault="00500A69"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Общеобразователь</w:t>
            </w:r>
            <w:r w:rsidR="00B44790" w:rsidRPr="00402D81">
              <w:rPr>
                <w:rFonts w:ascii="Times New Roman" w:eastAsia="Times New Roman" w:hAnsi="Times New Roman" w:cs="Times New Roman"/>
                <w:color w:val="0070C0"/>
              </w:rPr>
              <w:t>ные организации</w:t>
            </w:r>
          </w:p>
        </w:tc>
        <w:tc>
          <w:tcPr>
            <w:tcW w:w="1418" w:type="dxa"/>
            <w:vMerge w:val="restart"/>
            <w:shd w:val="clear" w:color="auto" w:fill="auto"/>
          </w:tcPr>
          <w:p w:rsidR="00500A69" w:rsidRPr="00402D81" w:rsidRDefault="00B44790" w:rsidP="00500A69">
            <w:pPr>
              <w:widowControl w:val="0"/>
              <w:autoSpaceDE w:val="0"/>
              <w:autoSpaceDN w:val="0"/>
              <w:adjustRightInd w:val="0"/>
              <w:spacing w:after="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минимально допустимого уровня обеспечен</w:t>
            </w:r>
            <w:r w:rsidR="00500A69" w:rsidRPr="00402D81">
              <w:rPr>
                <w:rFonts w:ascii="Times New Roman" w:eastAsia="Times New Roman" w:hAnsi="Times New Roman" w:cs="Times New Roman"/>
                <w:color w:val="0070C0"/>
              </w:rPr>
              <w:t>-</w:t>
            </w:r>
          </w:p>
          <w:p w:rsidR="00B44790" w:rsidRPr="00402D81" w:rsidRDefault="00B44790" w:rsidP="00500A69">
            <w:pPr>
              <w:widowControl w:val="0"/>
              <w:autoSpaceDE w:val="0"/>
              <w:autoSpaceDN w:val="0"/>
              <w:adjustRightInd w:val="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ности</w:t>
            </w:r>
          </w:p>
        </w:tc>
        <w:tc>
          <w:tcPr>
            <w:tcW w:w="1419" w:type="dxa"/>
            <w:shd w:val="clear" w:color="auto" w:fill="auto"/>
          </w:tcPr>
          <w:p w:rsidR="00B44790" w:rsidRPr="00402D81" w:rsidRDefault="00B44790" w:rsidP="00500A69">
            <w:pPr>
              <w:widowControl w:val="0"/>
              <w:autoSpaceDE w:val="0"/>
              <w:autoSpaceDN w:val="0"/>
              <w:adjustRightInd w:val="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416" w:type="dxa"/>
            <w:shd w:val="clear" w:color="auto" w:fill="auto"/>
          </w:tcPr>
          <w:p w:rsidR="00500A69" w:rsidRPr="00402D81" w:rsidRDefault="00B44790" w:rsidP="00500A69">
            <w:pPr>
              <w:widowControl w:val="0"/>
              <w:autoSpaceDE w:val="0"/>
              <w:autoSpaceDN w:val="0"/>
              <w:adjustRightInd w:val="0"/>
              <w:spacing w:after="0"/>
              <w:ind w:left="-11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w:t>
            </w:r>
            <w:r w:rsidR="00500A69" w:rsidRPr="00402D81">
              <w:rPr>
                <w:rFonts w:ascii="Times New Roman" w:eastAsia="Times New Roman" w:hAnsi="Times New Roman" w:cs="Times New Roman"/>
                <w:color w:val="0070C0"/>
              </w:rPr>
              <w:t>-</w:t>
            </w:r>
          </w:p>
          <w:p w:rsidR="00B44790" w:rsidRPr="00402D81" w:rsidRDefault="00B44790" w:rsidP="00500A69">
            <w:pPr>
              <w:widowControl w:val="0"/>
              <w:autoSpaceDE w:val="0"/>
              <w:autoSpaceDN w:val="0"/>
              <w:adjustRightInd w:val="0"/>
              <w:ind w:left="-11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ности, учащийся</w:t>
            </w:r>
          </w:p>
        </w:tc>
        <w:tc>
          <w:tcPr>
            <w:tcW w:w="3472" w:type="dxa"/>
            <w:gridSpan w:val="2"/>
            <w:shd w:val="clear" w:color="auto" w:fill="auto"/>
          </w:tcPr>
          <w:p w:rsidR="001C3DA4" w:rsidRPr="00D23BEB" w:rsidRDefault="001C3DA4" w:rsidP="001C3DA4">
            <w:pPr>
              <w:widowControl w:val="0"/>
              <w:autoSpaceDE w:val="0"/>
              <w:autoSpaceDN w:val="0"/>
              <w:adjustRightInd w:val="0"/>
              <w:ind w:left="-108" w:right="-38"/>
              <w:rPr>
                <w:rFonts w:ascii="Times New Roman" w:eastAsia="Times New Roman" w:hAnsi="Times New Roman" w:cs="Times New Roman"/>
                <w:color w:val="0070C0"/>
              </w:rPr>
            </w:pPr>
            <w:r w:rsidRPr="00D23BEB">
              <w:rPr>
                <w:rFonts w:ascii="Times New Roman" w:eastAsia="Times New Roman" w:hAnsi="Times New Roman" w:cs="Times New Roman"/>
                <w:color w:val="0070C0"/>
              </w:rPr>
              <w:t>100% охват от общего числа детей в возрасте от 7 до 15 лет включительно начальным и основным общим образованием, 78% охват общего числа детей в возрасте от 16 до 17 лет включительно средним общим образованием;</w:t>
            </w:r>
          </w:p>
          <w:p w:rsidR="001C3DA4" w:rsidRPr="00D23BEB" w:rsidRDefault="001C3DA4" w:rsidP="001C3DA4">
            <w:pPr>
              <w:widowControl w:val="0"/>
              <w:autoSpaceDE w:val="0"/>
              <w:autoSpaceDN w:val="0"/>
              <w:adjustRightInd w:val="0"/>
              <w:ind w:left="-108" w:right="-38"/>
              <w:rPr>
                <w:rFonts w:ascii="Times New Roman" w:eastAsia="Times New Roman" w:hAnsi="Times New Roman" w:cs="Times New Roman"/>
                <w:color w:val="0070C0"/>
              </w:rPr>
            </w:pPr>
            <w:r w:rsidRPr="00D23BEB">
              <w:rPr>
                <w:rFonts w:ascii="Times New Roman" w:eastAsia="Times New Roman" w:hAnsi="Times New Roman" w:cs="Times New Roman"/>
                <w:color w:val="0070C0"/>
              </w:rPr>
              <w:t>91 учащийся на 1 тыс. человек общей численности населения</w:t>
            </w:r>
          </w:p>
          <w:p w:rsidR="00B74C77" w:rsidRPr="00402D81" w:rsidRDefault="001C3DA4" w:rsidP="001C3DA4">
            <w:pPr>
              <w:widowControl w:val="0"/>
              <w:autoSpaceDE w:val="0"/>
              <w:autoSpaceDN w:val="0"/>
              <w:adjustRightInd w:val="0"/>
              <w:ind w:left="-108" w:right="-38"/>
              <w:rPr>
                <w:rFonts w:ascii="Times New Roman" w:eastAsia="Times New Roman" w:hAnsi="Times New Roman" w:cs="Times New Roman"/>
                <w:color w:val="0070C0"/>
              </w:rPr>
            </w:pPr>
            <w:r w:rsidRPr="00D23BEB">
              <w:rPr>
                <w:rFonts w:ascii="Times New Roman" w:eastAsia="Times New Roman" w:hAnsi="Times New Roman" w:cs="Times New Roman"/>
                <w:color w:val="0070C0"/>
              </w:rPr>
              <w:t>(расчет показателя приведен в разделе 7 настоящих нормативов)</w:t>
            </w:r>
          </w:p>
        </w:tc>
      </w:tr>
      <w:tr w:rsidR="00402D81" w:rsidRPr="00402D81" w:rsidTr="00500A69">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8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9" w:type="dxa"/>
            <w:vMerge w:val="restart"/>
            <w:shd w:val="clear" w:color="auto" w:fill="auto"/>
          </w:tcPr>
          <w:p w:rsidR="00B44790" w:rsidRPr="00402D81" w:rsidRDefault="00B44790" w:rsidP="00500A69">
            <w:pPr>
              <w:widowControl w:val="0"/>
              <w:autoSpaceDE w:val="0"/>
              <w:autoSpaceDN w:val="0"/>
              <w:adjustRightInd w:val="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416" w:type="dxa"/>
            <w:vMerge w:val="restart"/>
            <w:shd w:val="clear" w:color="auto" w:fill="auto"/>
          </w:tcPr>
          <w:p w:rsidR="00B44790" w:rsidRPr="00402D81" w:rsidRDefault="00B44790" w:rsidP="00500A69">
            <w:pPr>
              <w:widowControl w:val="0"/>
              <w:autoSpaceDE w:val="0"/>
              <w:autoSpaceDN w:val="0"/>
              <w:adjustRightInd w:val="0"/>
              <w:ind w:left="-110"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кв.м/учащийся</w:t>
            </w:r>
          </w:p>
        </w:tc>
        <w:tc>
          <w:tcPr>
            <w:tcW w:w="1553"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мощность, мест</w:t>
            </w:r>
          </w:p>
        </w:tc>
        <w:tc>
          <w:tcPr>
            <w:tcW w:w="1919"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обеспеченность, кв.м/учащийся</w:t>
            </w:r>
          </w:p>
        </w:tc>
      </w:tr>
      <w:tr w:rsidR="00402D81" w:rsidRPr="00402D81" w:rsidTr="00500A69">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8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3"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40 до 400</w:t>
            </w:r>
          </w:p>
        </w:tc>
        <w:tc>
          <w:tcPr>
            <w:tcW w:w="1919"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50</w:t>
            </w:r>
          </w:p>
        </w:tc>
      </w:tr>
      <w:tr w:rsidR="00402D81" w:rsidRPr="00402D81" w:rsidTr="00500A69">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8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3"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400 до 500</w:t>
            </w:r>
          </w:p>
        </w:tc>
        <w:tc>
          <w:tcPr>
            <w:tcW w:w="1919"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60</w:t>
            </w:r>
          </w:p>
        </w:tc>
      </w:tr>
      <w:tr w:rsidR="00402D81" w:rsidRPr="00402D81" w:rsidTr="00500A69">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8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3"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500 до 600</w:t>
            </w:r>
          </w:p>
        </w:tc>
        <w:tc>
          <w:tcPr>
            <w:tcW w:w="1919"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50</w:t>
            </w:r>
          </w:p>
        </w:tc>
      </w:tr>
      <w:tr w:rsidR="00402D81" w:rsidRPr="00402D81" w:rsidTr="00500A69">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8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3"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600 до 800</w:t>
            </w:r>
          </w:p>
        </w:tc>
        <w:tc>
          <w:tcPr>
            <w:tcW w:w="1919"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40</w:t>
            </w:r>
          </w:p>
        </w:tc>
      </w:tr>
      <w:tr w:rsidR="00402D81" w:rsidRPr="00402D81" w:rsidTr="00500A69">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8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3"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800 до 1100</w:t>
            </w:r>
          </w:p>
        </w:tc>
        <w:tc>
          <w:tcPr>
            <w:tcW w:w="1919"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33</w:t>
            </w:r>
          </w:p>
        </w:tc>
      </w:tr>
      <w:tr w:rsidR="00402D81" w:rsidRPr="00402D81" w:rsidTr="00500A69">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8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3"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1100 до 1500</w:t>
            </w:r>
          </w:p>
        </w:tc>
        <w:tc>
          <w:tcPr>
            <w:tcW w:w="1919"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21</w:t>
            </w:r>
          </w:p>
        </w:tc>
      </w:tr>
      <w:tr w:rsidR="00402D81" w:rsidRPr="00402D81" w:rsidTr="00500A69">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8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3"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1500 до 2000</w:t>
            </w:r>
          </w:p>
        </w:tc>
        <w:tc>
          <w:tcPr>
            <w:tcW w:w="1919"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17</w:t>
            </w:r>
          </w:p>
        </w:tc>
      </w:tr>
      <w:tr w:rsidR="00402D81" w:rsidRPr="00402D81" w:rsidTr="00500A69">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8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3"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2000</w:t>
            </w:r>
          </w:p>
        </w:tc>
        <w:tc>
          <w:tcPr>
            <w:tcW w:w="1919"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16</w:t>
            </w:r>
          </w:p>
        </w:tc>
      </w:tr>
      <w:tr w:rsidR="00402D81" w:rsidRPr="00402D81" w:rsidTr="009B51CF">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8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837" w:type="dxa"/>
            <w:gridSpan w:val="2"/>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416" w:type="dxa"/>
            <w:shd w:val="clear" w:color="auto" w:fill="auto"/>
          </w:tcPr>
          <w:p w:rsidR="00B44790" w:rsidRPr="00402D81" w:rsidRDefault="00B44790" w:rsidP="00500A69">
            <w:pPr>
              <w:widowControl w:val="0"/>
              <w:autoSpaceDE w:val="0"/>
              <w:autoSpaceDN w:val="0"/>
              <w:adjustRightInd w:val="0"/>
              <w:ind w:left="-11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Пешеходная доступность, м</w:t>
            </w:r>
          </w:p>
        </w:tc>
        <w:tc>
          <w:tcPr>
            <w:tcW w:w="3472"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для учащихся 1 ступени обучения – 2000;</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для учащихся 2-3 ступени обучения – 4000</w:t>
            </w:r>
          </w:p>
        </w:tc>
      </w:tr>
      <w:tr w:rsidR="00402D81" w:rsidRPr="00402D81" w:rsidTr="009B51CF">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8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837"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6" w:type="dxa"/>
            <w:shd w:val="clear" w:color="auto" w:fill="auto"/>
          </w:tcPr>
          <w:p w:rsidR="00B44790" w:rsidRPr="00402D81" w:rsidRDefault="00B44790" w:rsidP="00500A69">
            <w:pPr>
              <w:widowControl w:val="0"/>
              <w:autoSpaceDE w:val="0"/>
              <w:autoSpaceDN w:val="0"/>
              <w:adjustRightInd w:val="0"/>
              <w:ind w:left="-110"/>
              <w:rPr>
                <w:rFonts w:ascii="Times New Roman" w:eastAsia="Times New Roman" w:hAnsi="Times New Roman" w:cs="Times New Roman"/>
                <w:color w:val="0070C0"/>
              </w:rPr>
            </w:pPr>
            <w:r w:rsidRPr="00402D81">
              <w:rPr>
                <w:rFonts w:ascii="Times New Roman" w:eastAsia="Times New Roman" w:hAnsi="Times New Roman" w:cs="Times New Roman"/>
                <w:color w:val="0070C0"/>
              </w:rPr>
              <w:t>Транспортная доступность, минут</w:t>
            </w:r>
          </w:p>
        </w:tc>
        <w:tc>
          <w:tcPr>
            <w:tcW w:w="3472"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для учащихся 1 ступени обучения – 15 в одну сторону;</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для учащихся 2-3 ступени обучения – 30 в одну сторону</w:t>
            </w:r>
          </w:p>
        </w:tc>
      </w:tr>
      <w:tr w:rsidR="00402D81" w:rsidRPr="00402D81" w:rsidTr="009B51CF">
        <w:trPr>
          <w:jc w:val="center"/>
        </w:trPr>
        <w:tc>
          <w:tcPr>
            <w:tcW w:w="9781" w:type="dxa"/>
            <w:gridSpan w:val="7"/>
            <w:shd w:val="clear" w:color="auto" w:fill="auto"/>
          </w:tcPr>
          <w:p w:rsidR="00B44790" w:rsidRPr="00402D81" w:rsidRDefault="00B44790" w:rsidP="00500A69">
            <w:pPr>
              <w:widowControl w:val="0"/>
              <w:autoSpaceDE w:val="0"/>
              <w:autoSpaceDN w:val="0"/>
              <w:adjustRightInd w:val="0"/>
              <w:spacing w:after="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Примечания:</w:t>
            </w:r>
          </w:p>
          <w:p w:rsidR="00B44790" w:rsidRPr="00402D81" w:rsidRDefault="00B44790" w:rsidP="00500A69">
            <w:pPr>
              <w:widowControl w:val="0"/>
              <w:autoSpaceDE w:val="0"/>
              <w:autoSpaceDN w:val="0"/>
              <w:adjustRightInd w:val="0"/>
              <w:spacing w:after="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B44790" w:rsidRPr="00402D81" w:rsidRDefault="00B44790" w:rsidP="00500A69">
            <w:pPr>
              <w:widowControl w:val="0"/>
              <w:autoSpaceDE w:val="0"/>
              <w:autoSpaceDN w:val="0"/>
              <w:adjustRightInd w:val="0"/>
              <w:spacing w:after="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B44790" w:rsidRPr="00402D81" w:rsidRDefault="00B44790" w:rsidP="00500A69">
            <w:pPr>
              <w:widowControl w:val="0"/>
              <w:autoSpaceDE w:val="0"/>
              <w:autoSpaceDN w:val="0"/>
              <w:adjustRightInd w:val="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3. Спортивная зона школы может быть объединена с физкультурно-оздоровительным комплексом микрорайона</w:t>
            </w:r>
          </w:p>
        </w:tc>
      </w:tr>
      <w:tr w:rsidR="00402D81" w:rsidRPr="00402D81" w:rsidTr="00500A69">
        <w:trPr>
          <w:jc w:val="center"/>
        </w:trPr>
        <w:tc>
          <w:tcPr>
            <w:tcW w:w="568" w:type="dxa"/>
            <w:vMerge w:val="restart"/>
            <w:shd w:val="clear" w:color="auto" w:fill="auto"/>
          </w:tcPr>
          <w:p w:rsidR="00B44790" w:rsidRPr="00402D81" w:rsidRDefault="00F57B9C" w:rsidP="00500A69">
            <w:pPr>
              <w:widowControl w:val="0"/>
              <w:autoSpaceDE w:val="0"/>
              <w:autoSpaceDN w:val="0"/>
              <w:adjustRightInd w:val="0"/>
              <w:ind w:left="-179" w:right="-179"/>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.3.3</w:t>
            </w:r>
          </w:p>
        </w:tc>
        <w:tc>
          <w:tcPr>
            <w:tcW w:w="1488" w:type="dxa"/>
            <w:vMerge w:val="restart"/>
            <w:shd w:val="clear" w:color="auto" w:fill="auto"/>
          </w:tcPr>
          <w:p w:rsidR="00B44790" w:rsidRPr="00402D81" w:rsidRDefault="00B44790" w:rsidP="00500A69">
            <w:pPr>
              <w:widowControl w:val="0"/>
              <w:autoSpaceDE w:val="0"/>
              <w:autoSpaceDN w:val="0"/>
              <w:adjustRightInd w:val="0"/>
              <w:ind w:left="-37"/>
              <w:rPr>
                <w:rFonts w:ascii="Times New Roman" w:eastAsia="Times New Roman" w:hAnsi="Times New Roman" w:cs="Times New Roman"/>
                <w:color w:val="0070C0"/>
              </w:rPr>
            </w:pPr>
            <w:r w:rsidRPr="00402D81">
              <w:rPr>
                <w:rFonts w:ascii="Times New Roman" w:eastAsia="Times New Roman" w:hAnsi="Times New Roman" w:cs="Times New Roman"/>
                <w:color w:val="0070C0"/>
              </w:rPr>
              <w:t>Организации дополнитель</w:t>
            </w:r>
            <w:r w:rsidR="00500A69"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ного образования</w:t>
            </w:r>
          </w:p>
        </w:tc>
        <w:tc>
          <w:tcPr>
            <w:tcW w:w="1418" w:type="dxa"/>
            <w:vMerge w:val="restart"/>
            <w:shd w:val="clear" w:color="auto" w:fill="auto"/>
          </w:tcPr>
          <w:p w:rsidR="00D64276" w:rsidRPr="00402D81" w:rsidRDefault="00B44790" w:rsidP="00D64276">
            <w:pPr>
              <w:widowControl w:val="0"/>
              <w:autoSpaceDE w:val="0"/>
              <w:autoSpaceDN w:val="0"/>
              <w:adjustRightInd w:val="0"/>
              <w:spacing w:after="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минимально допустимого уровня обеспечен</w:t>
            </w:r>
            <w:r w:rsidR="00D64276" w:rsidRPr="00402D81">
              <w:rPr>
                <w:rFonts w:ascii="Times New Roman" w:eastAsia="Times New Roman" w:hAnsi="Times New Roman" w:cs="Times New Roman"/>
                <w:color w:val="0070C0"/>
              </w:rPr>
              <w:t>-</w:t>
            </w:r>
          </w:p>
          <w:p w:rsidR="00B44790" w:rsidRPr="00402D81" w:rsidRDefault="00B44790" w:rsidP="00500A69">
            <w:pPr>
              <w:widowControl w:val="0"/>
              <w:autoSpaceDE w:val="0"/>
              <w:autoSpaceDN w:val="0"/>
              <w:adjustRightInd w:val="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ности</w:t>
            </w:r>
          </w:p>
        </w:tc>
        <w:tc>
          <w:tcPr>
            <w:tcW w:w="1419" w:type="dxa"/>
            <w:shd w:val="clear" w:color="auto" w:fill="auto"/>
          </w:tcPr>
          <w:p w:rsidR="00B44790" w:rsidRPr="00402D81" w:rsidRDefault="00B44790" w:rsidP="00D64276">
            <w:pPr>
              <w:widowControl w:val="0"/>
              <w:autoSpaceDE w:val="0"/>
              <w:autoSpaceDN w:val="0"/>
              <w:adjustRightInd w:val="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416" w:type="dxa"/>
            <w:shd w:val="clear" w:color="auto" w:fill="auto"/>
          </w:tcPr>
          <w:p w:rsidR="00D64276" w:rsidRPr="00402D81" w:rsidRDefault="00B44790" w:rsidP="00D64276">
            <w:pPr>
              <w:widowControl w:val="0"/>
              <w:autoSpaceDE w:val="0"/>
              <w:autoSpaceDN w:val="0"/>
              <w:adjustRightInd w:val="0"/>
              <w:spacing w:after="0"/>
              <w:ind w:left="-11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w:t>
            </w:r>
            <w:r w:rsidR="00D64276" w:rsidRPr="00402D81">
              <w:rPr>
                <w:rFonts w:ascii="Times New Roman" w:eastAsia="Times New Roman" w:hAnsi="Times New Roman" w:cs="Times New Roman"/>
                <w:color w:val="0070C0"/>
              </w:rPr>
              <w:t>-</w:t>
            </w:r>
          </w:p>
          <w:p w:rsidR="00B44790" w:rsidRPr="00402D81" w:rsidRDefault="00B44790" w:rsidP="00D64276">
            <w:pPr>
              <w:widowControl w:val="0"/>
              <w:autoSpaceDE w:val="0"/>
              <w:autoSpaceDN w:val="0"/>
              <w:adjustRightInd w:val="0"/>
              <w:ind w:left="-11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ности, место</w:t>
            </w:r>
          </w:p>
        </w:tc>
        <w:tc>
          <w:tcPr>
            <w:tcW w:w="3472" w:type="dxa"/>
            <w:gridSpan w:val="2"/>
            <w:shd w:val="clear" w:color="auto" w:fill="auto"/>
          </w:tcPr>
          <w:p w:rsidR="00B44790" w:rsidRPr="00402D81" w:rsidRDefault="00B44790" w:rsidP="00D64276">
            <w:pPr>
              <w:widowControl w:val="0"/>
              <w:autoSpaceDE w:val="0"/>
              <w:autoSpaceDN w:val="0"/>
              <w:adjustRightInd w:val="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80% охват от общего числа детей в возрасте от 5 до 18 лет</w:t>
            </w:r>
          </w:p>
        </w:tc>
      </w:tr>
      <w:tr w:rsidR="00402D81" w:rsidRPr="00402D81" w:rsidTr="00500A69">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8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19" w:type="dxa"/>
            <w:shd w:val="clear" w:color="auto" w:fill="auto"/>
          </w:tcPr>
          <w:p w:rsidR="00B44790" w:rsidRPr="00402D81" w:rsidRDefault="00B44790" w:rsidP="00D64276">
            <w:pPr>
              <w:widowControl w:val="0"/>
              <w:autoSpaceDE w:val="0"/>
              <w:autoSpaceDN w:val="0"/>
              <w:adjustRightInd w:val="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416" w:type="dxa"/>
            <w:shd w:val="clear" w:color="auto" w:fill="auto"/>
          </w:tcPr>
          <w:p w:rsidR="00B44790" w:rsidRPr="00402D81" w:rsidRDefault="00B44790" w:rsidP="00D64276">
            <w:pPr>
              <w:widowControl w:val="0"/>
              <w:autoSpaceDE w:val="0"/>
              <w:autoSpaceDN w:val="0"/>
              <w:adjustRightInd w:val="0"/>
              <w:ind w:left="-11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w:t>
            </w:r>
          </w:p>
        </w:tc>
        <w:tc>
          <w:tcPr>
            <w:tcW w:w="3472" w:type="dxa"/>
            <w:gridSpan w:val="2"/>
            <w:shd w:val="clear" w:color="auto" w:fill="auto"/>
          </w:tcPr>
          <w:p w:rsidR="00B44790" w:rsidRPr="00402D81" w:rsidRDefault="00B44790" w:rsidP="00D64276">
            <w:pPr>
              <w:widowControl w:val="0"/>
              <w:autoSpaceDE w:val="0"/>
              <w:autoSpaceDN w:val="0"/>
              <w:adjustRightInd w:val="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 заданию на проектирование для отдельно стоящего здания либо в первых этажах жилых зданий, общественных центров</w:t>
            </w:r>
          </w:p>
        </w:tc>
      </w:tr>
      <w:tr w:rsidR="00402D81" w:rsidRPr="00402D81" w:rsidTr="009B51CF">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48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837"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416" w:type="dxa"/>
            <w:shd w:val="clear" w:color="auto" w:fill="auto"/>
          </w:tcPr>
          <w:p w:rsidR="00B44790" w:rsidRPr="00402D81" w:rsidRDefault="00B44790" w:rsidP="00D64276">
            <w:pPr>
              <w:widowControl w:val="0"/>
              <w:autoSpaceDE w:val="0"/>
              <w:autoSpaceDN w:val="0"/>
              <w:adjustRightInd w:val="0"/>
              <w:ind w:left="-110"/>
              <w:rPr>
                <w:rFonts w:ascii="Times New Roman" w:eastAsia="Times New Roman" w:hAnsi="Times New Roman" w:cs="Times New Roman"/>
                <w:color w:val="0070C0"/>
              </w:rPr>
            </w:pPr>
            <w:r w:rsidRPr="00402D81">
              <w:rPr>
                <w:rFonts w:ascii="Times New Roman" w:eastAsia="Times New Roman" w:hAnsi="Times New Roman" w:cs="Times New Roman"/>
                <w:color w:val="0070C0"/>
              </w:rPr>
              <w:t>Транспортная доступность, минут</w:t>
            </w:r>
          </w:p>
        </w:tc>
        <w:tc>
          <w:tcPr>
            <w:tcW w:w="3472"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30 в одну сторону</w:t>
            </w:r>
          </w:p>
        </w:tc>
      </w:tr>
      <w:tr w:rsidR="00402D81" w:rsidRPr="00402D81" w:rsidTr="009B51CF">
        <w:trPr>
          <w:jc w:val="center"/>
        </w:trPr>
        <w:tc>
          <w:tcPr>
            <w:tcW w:w="9781" w:type="dxa"/>
            <w:gridSpan w:val="7"/>
            <w:shd w:val="clear" w:color="auto" w:fill="auto"/>
          </w:tcPr>
          <w:p w:rsidR="00B44790" w:rsidRPr="00402D81" w:rsidRDefault="00B44790" w:rsidP="00D64276">
            <w:pPr>
              <w:widowControl w:val="0"/>
              <w:autoSpaceDE w:val="0"/>
              <w:autoSpaceDN w:val="0"/>
              <w:adjustRightInd w:val="0"/>
              <w:spacing w:after="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Примечания:</w:t>
            </w:r>
          </w:p>
          <w:p w:rsidR="00B44790" w:rsidRPr="00402D81" w:rsidRDefault="00B44790" w:rsidP="00D64276">
            <w:pPr>
              <w:widowControl w:val="0"/>
              <w:autoSpaceDE w:val="0"/>
              <w:autoSpaceDN w:val="0"/>
              <w:adjustRightInd w:val="0"/>
              <w:spacing w:after="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1. Норматив обеспеченности следует определять исходя из количества детей, фактически охваченных дополнительным образованием.</w:t>
            </w:r>
          </w:p>
          <w:p w:rsidR="00B44790" w:rsidRPr="00402D81" w:rsidRDefault="00B44790" w:rsidP="00D64276">
            <w:pPr>
              <w:widowControl w:val="0"/>
              <w:autoSpaceDE w:val="0"/>
              <w:autoSpaceDN w:val="0"/>
              <w:adjustRightInd w:val="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2. Проектная мощность организаций дополнительного образования определяется согласно </w:t>
            </w:r>
            <w:r w:rsidRPr="00402D81">
              <w:rPr>
                <w:rFonts w:ascii="Times New Roman" w:eastAsia="Times New Roman" w:hAnsi="Times New Roman" w:cs="Times New Roman"/>
                <w:color w:val="0070C0"/>
              </w:rPr>
              <w:lastRenderedPageBreak/>
              <w:t>удельному нормативу 60 мест на 1 тыс. человек общей численности населения, установленному с учетом сменности данных организаций</w:t>
            </w:r>
          </w:p>
        </w:tc>
      </w:tr>
    </w:tbl>
    <w:p w:rsidR="00D64276" w:rsidRPr="00402D81" w:rsidRDefault="00D64276" w:rsidP="00D64276">
      <w:pPr>
        <w:autoSpaceDE w:val="0"/>
        <w:autoSpaceDN w:val="0"/>
        <w:adjustRightInd w:val="0"/>
        <w:spacing w:after="0" w:line="360" w:lineRule="auto"/>
        <w:rPr>
          <w:rFonts w:ascii="Times New Roman" w:hAnsi="Times New Roman" w:cs="Times New Roman"/>
          <w:color w:val="0070C0"/>
          <w:sz w:val="24"/>
          <w:szCs w:val="24"/>
        </w:rPr>
      </w:pPr>
    </w:p>
    <w:p w:rsidR="00D64276" w:rsidRPr="00402D81" w:rsidRDefault="00D64276" w:rsidP="00D64276">
      <w:pPr>
        <w:autoSpaceDE w:val="0"/>
        <w:autoSpaceDN w:val="0"/>
        <w:adjustRightInd w:val="0"/>
        <w:spacing w:after="0" w:line="360" w:lineRule="auto"/>
        <w:rPr>
          <w:rFonts w:ascii="Times New Roman" w:hAnsi="Times New Roman" w:cs="Times New Roman"/>
          <w:color w:val="0070C0"/>
          <w:sz w:val="24"/>
          <w:szCs w:val="24"/>
        </w:rPr>
      </w:pPr>
    </w:p>
    <w:p w:rsidR="00D64276" w:rsidRPr="00402D81" w:rsidRDefault="00D64276" w:rsidP="00D64276">
      <w:pPr>
        <w:autoSpaceDE w:val="0"/>
        <w:autoSpaceDN w:val="0"/>
        <w:adjustRightInd w:val="0"/>
        <w:spacing w:after="0" w:line="360" w:lineRule="auto"/>
        <w:rPr>
          <w:rFonts w:ascii="Times New Roman" w:hAnsi="Times New Roman" w:cs="Times New Roman"/>
          <w:color w:val="0070C0"/>
          <w:sz w:val="24"/>
          <w:szCs w:val="24"/>
        </w:rPr>
      </w:pPr>
    </w:p>
    <w:p w:rsidR="00B44790" w:rsidRPr="00402D81" w:rsidRDefault="00F57B9C" w:rsidP="00ED2654">
      <w:pPr>
        <w:widowControl w:val="0"/>
        <w:autoSpaceDE w:val="0"/>
        <w:autoSpaceDN w:val="0"/>
        <w:adjustRightInd w:val="0"/>
        <w:spacing w:after="0" w:line="360" w:lineRule="auto"/>
        <w:ind w:firstLine="567"/>
        <w:jc w:val="center"/>
        <w:rPr>
          <w:rFonts w:ascii="Times New Roman" w:hAnsi="Times New Roman" w:cs="Times New Roman"/>
          <w:color w:val="0070C0"/>
          <w:sz w:val="24"/>
          <w:szCs w:val="24"/>
        </w:rPr>
      </w:pPr>
      <w:r>
        <w:rPr>
          <w:rFonts w:ascii="Times New Roman" w:hAnsi="Times New Roman" w:cs="Times New Roman"/>
          <w:color w:val="0070C0"/>
          <w:sz w:val="24"/>
          <w:szCs w:val="24"/>
        </w:rPr>
        <w:t>1</w:t>
      </w:r>
      <w:r w:rsidR="00D64276" w:rsidRPr="00402D81">
        <w:rPr>
          <w:rFonts w:ascii="Times New Roman" w:hAnsi="Times New Roman" w:cs="Times New Roman"/>
          <w:color w:val="0070C0"/>
          <w:sz w:val="24"/>
          <w:szCs w:val="24"/>
        </w:rPr>
        <w:t>.4</w:t>
      </w:r>
      <w:r w:rsidR="00B44790" w:rsidRPr="00402D81">
        <w:rPr>
          <w:rFonts w:ascii="Times New Roman" w:hAnsi="Times New Roman" w:cs="Times New Roman"/>
          <w:color w:val="0070C0"/>
          <w:sz w:val="24"/>
          <w:szCs w:val="24"/>
        </w:rPr>
        <w:t> Предельные значения расчетных показателей минимально допустимого уровня обеспеченности и предельные значения</w:t>
      </w:r>
      <w:r w:rsidR="00B44790" w:rsidRPr="00402D81">
        <w:rPr>
          <w:rFonts w:ascii="Times New Roman" w:eastAsia="Times New Roman" w:hAnsi="Times New Roman" w:cs="Times New Roman"/>
          <w:bCs/>
          <w:color w:val="0070C0"/>
          <w:sz w:val="24"/>
          <w:szCs w:val="24"/>
        </w:rPr>
        <w:t xml:space="preserve"> расчетных показателей максимально допустимого уровня территориальной доступности</w:t>
      </w:r>
      <w:r w:rsidR="00B44790" w:rsidRPr="00402D81">
        <w:rPr>
          <w:rFonts w:ascii="Times New Roman" w:hAnsi="Times New Roman" w:cs="Times New Roman"/>
          <w:color w:val="0070C0"/>
          <w:sz w:val="24"/>
          <w:szCs w:val="24"/>
        </w:rPr>
        <w:t xml:space="preserve"> объектов в области физической культуры и массового спорта</w:t>
      </w:r>
    </w:p>
    <w:p w:rsidR="00B44790" w:rsidRPr="00402D81" w:rsidRDefault="00B44790" w:rsidP="004A7A3A">
      <w:pPr>
        <w:widowControl w:val="0"/>
        <w:autoSpaceDE w:val="0"/>
        <w:autoSpaceDN w:val="0"/>
        <w:adjustRightInd w:val="0"/>
        <w:spacing w:after="0" w:line="360" w:lineRule="auto"/>
        <w:rPr>
          <w:rFonts w:ascii="Times New Roman" w:hAnsi="Times New Roman" w:cs="Times New Roman"/>
          <w:color w:val="0070C0"/>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1367"/>
        <w:gridCol w:w="1973"/>
        <w:gridCol w:w="1403"/>
        <w:gridCol w:w="3194"/>
      </w:tblGrid>
      <w:tr w:rsidR="00402D81" w:rsidRPr="00402D81" w:rsidTr="00D64276">
        <w:trPr>
          <w:jc w:val="center"/>
        </w:trPr>
        <w:tc>
          <w:tcPr>
            <w:tcW w:w="568" w:type="dxa"/>
            <w:vMerge w:val="restart"/>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п/п</w:t>
            </w:r>
          </w:p>
        </w:tc>
        <w:tc>
          <w:tcPr>
            <w:tcW w:w="1276" w:type="dxa"/>
            <w:vMerge w:val="restart"/>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Наименование вида ОМЗ</w:t>
            </w:r>
          </w:p>
        </w:tc>
        <w:tc>
          <w:tcPr>
            <w:tcW w:w="7937" w:type="dxa"/>
            <w:gridSpan w:val="4"/>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Предельные значения расчетных показателей</w:t>
            </w:r>
          </w:p>
        </w:tc>
      </w:tr>
      <w:tr w:rsidR="00402D81" w:rsidRPr="00402D81" w:rsidTr="00D64276">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367" w:type="dxa"/>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Тип расчетного показателя</w:t>
            </w:r>
          </w:p>
        </w:tc>
        <w:tc>
          <w:tcPr>
            <w:tcW w:w="1973" w:type="dxa"/>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Вид расчетного показателя</w:t>
            </w:r>
          </w:p>
        </w:tc>
        <w:tc>
          <w:tcPr>
            <w:tcW w:w="1403" w:type="dxa"/>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Наименование расчетного показателя, единица измерения</w:t>
            </w:r>
          </w:p>
        </w:tc>
        <w:tc>
          <w:tcPr>
            <w:tcW w:w="3194" w:type="dxa"/>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Предельное значение расчетного показателя</w:t>
            </w:r>
          </w:p>
        </w:tc>
      </w:tr>
      <w:tr w:rsidR="00402D81" w:rsidRPr="00402D81" w:rsidTr="00D64276">
        <w:trPr>
          <w:trHeight w:val="1741"/>
          <w:jc w:val="center"/>
        </w:trPr>
        <w:tc>
          <w:tcPr>
            <w:tcW w:w="568" w:type="dxa"/>
            <w:vMerge w:val="restart"/>
            <w:shd w:val="clear" w:color="auto" w:fill="auto"/>
          </w:tcPr>
          <w:p w:rsidR="00B44790" w:rsidRPr="00402D81" w:rsidRDefault="00F57B9C" w:rsidP="00D64276">
            <w:pPr>
              <w:widowControl w:val="0"/>
              <w:autoSpaceDE w:val="0"/>
              <w:autoSpaceDN w:val="0"/>
              <w:adjustRightInd w:val="0"/>
              <w:ind w:left="-108" w:right="-108"/>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.4.1</w:t>
            </w:r>
          </w:p>
        </w:tc>
        <w:tc>
          <w:tcPr>
            <w:tcW w:w="1276" w:type="dxa"/>
            <w:vMerge w:val="restart"/>
            <w:shd w:val="clear" w:color="auto" w:fill="auto"/>
          </w:tcPr>
          <w:p w:rsidR="00B44790" w:rsidRPr="00402D81" w:rsidRDefault="00B44790" w:rsidP="00D64276">
            <w:pPr>
              <w:widowControl w:val="0"/>
              <w:autoSpaceDE w:val="0"/>
              <w:autoSpaceDN w:val="0"/>
              <w:adjustRightInd w:val="0"/>
              <w:ind w:left="-37" w:right="-37"/>
              <w:rPr>
                <w:rFonts w:ascii="Times New Roman" w:eastAsia="Times New Roman" w:hAnsi="Times New Roman" w:cs="Times New Roman"/>
                <w:color w:val="0070C0"/>
              </w:rPr>
            </w:pPr>
            <w:r w:rsidRPr="00402D81">
              <w:rPr>
                <w:rFonts w:ascii="Times New Roman" w:eastAsia="Times New Roman" w:hAnsi="Times New Roman" w:cs="Times New Roman"/>
                <w:color w:val="0070C0"/>
              </w:rPr>
              <w:t>Физкультурно-спортивные залы</w:t>
            </w:r>
          </w:p>
        </w:tc>
        <w:tc>
          <w:tcPr>
            <w:tcW w:w="1367" w:type="dxa"/>
            <w:vMerge w:val="restart"/>
            <w:shd w:val="clear" w:color="auto" w:fill="auto"/>
          </w:tcPr>
          <w:p w:rsidR="00D64276" w:rsidRPr="00402D81" w:rsidRDefault="00B44790" w:rsidP="00D64276">
            <w:pPr>
              <w:widowControl w:val="0"/>
              <w:autoSpaceDE w:val="0"/>
              <w:autoSpaceDN w:val="0"/>
              <w:adjustRightInd w:val="0"/>
              <w:spacing w:after="0"/>
              <w:ind w:left="-38" w:right="-87"/>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минимально допустимого уровня обеспечен</w:t>
            </w:r>
            <w:r w:rsidR="00D64276" w:rsidRPr="00402D81">
              <w:rPr>
                <w:rFonts w:ascii="Times New Roman" w:eastAsia="Times New Roman" w:hAnsi="Times New Roman" w:cs="Times New Roman"/>
                <w:color w:val="0070C0"/>
              </w:rPr>
              <w:t>-</w:t>
            </w:r>
          </w:p>
          <w:p w:rsidR="00B44790" w:rsidRPr="00402D81" w:rsidRDefault="00B44790" w:rsidP="00D64276">
            <w:pPr>
              <w:widowControl w:val="0"/>
              <w:autoSpaceDE w:val="0"/>
              <w:autoSpaceDN w:val="0"/>
              <w:adjustRightInd w:val="0"/>
              <w:ind w:left="-38" w:right="-87"/>
              <w:rPr>
                <w:rFonts w:ascii="Times New Roman" w:eastAsia="Times New Roman" w:hAnsi="Times New Roman" w:cs="Times New Roman"/>
                <w:color w:val="0070C0"/>
              </w:rPr>
            </w:pPr>
            <w:r w:rsidRPr="00402D81">
              <w:rPr>
                <w:rFonts w:ascii="Times New Roman" w:eastAsia="Times New Roman" w:hAnsi="Times New Roman" w:cs="Times New Roman"/>
                <w:color w:val="0070C0"/>
              </w:rPr>
              <w:t>ности</w:t>
            </w:r>
          </w:p>
        </w:tc>
        <w:tc>
          <w:tcPr>
            <w:tcW w:w="1973" w:type="dxa"/>
            <w:shd w:val="clear" w:color="auto" w:fill="auto"/>
          </w:tcPr>
          <w:p w:rsidR="00B44790" w:rsidRPr="00402D81" w:rsidRDefault="00B44790" w:rsidP="00D64276">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403"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обеспеченности, кв.м площади пола</w:t>
            </w:r>
          </w:p>
        </w:tc>
        <w:tc>
          <w:tcPr>
            <w:tcW w:w="3194"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350 на 1 тыс. человек</w:t>
            </w:r>
          </w:p>
        </w:tc>
      </w:tr>
      <w:tr w:rsidR="00402D81" w:rsidRPr="00402D81" w:rsidTr="00D64276">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367"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973" w:type="dxa"/>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403"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w:t>
            </w:r>
          </w:p>
        </w:tc>
        <w:tc>
          <w:tcPr>
            <w:tcW w:w="3194"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 заданию на проектирование</w:t>
            </w:r>
          </w:p>
        </w:tc>
      </w:tr>
      <w:tr w:rsidR="00402D81" w:rsidRPr="00402D81" w:rsidTr="00D64276">
        <w:trPr>
          <w:jc w:val="center"/>
        </w:trPr>
        <w:tc>
          <w:tcPr>
            <w:tcW w:w="568"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3340" w:type="dxa"/>
            <w:gridSpan w:val="2"/>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403" w:type="dxa"/>
            <w:shd w:val="clear" w:color="auto" w:fill="auto"/>
          </w:tcPr>
          <w:p w:rsidR="00B44790" w:rsidRPr="00402D81" w:rsidRDefault="00B44790" w:rsidP="00D64276">
            <w:pPr>
              <w:widowControl w:val="0"/>
              <w:autoSpaceDE w:val="0"/>
              <w:autoSpaceDN w:val="0"/>
              <w:adjustRightInd w:val="0"/>
              <w:ind w:left="-117" w:right="-113"/>
              <w:rPr>
                <w:rFonts w:ascii="Times New Roman" w:eastAsia="Times New Roman" w:hAnsi="Times New Roman" w:cs="Times New Roman"/>
                <w:color w:val="0070C0"/>
              </w:rPr>
            </w:pPr>
            <w:r w:rsidRPr="00402D81">
              <w:rPr>
                <w:rFonts w:ascii="Times New Roman" w:eastAsia="Times New Roman" w:hAnsi="Times New Roman" w:cs="Times New Roman"/>
                <w:color w:val="0070C0"/>
              </w:rPr>
              <w:t>Транспортная доступность, минут</w:t>
            </w:r>
          </w:p>
        </w:tc>
        <w:tc>
          <w:tcPr>
            <w:tcW w:w="3194" w:type="dxa"/>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размещение преимущественно в административных центрах муниципальных районов в пределах транспортной доступности</w:t>
            </w:r>
          </w:p>
        </w:tc>
      </w:tr>
      <w:tr w:rsidR="00402D81" w:rsidRPr="00402D81" w:rsidTr="00D64276">
        <w:trPr>
          <w:jc w:val="center"/>
        </w:trPr>
        <w:tc>
          <w:tcPr>
            <w:tcW w:w="568" w:type="dxa"/>
            <w:vMerge w:val="restart"/>
            <w:shd w:val="clear" w:color="auto" w:fill="auto"/>
          </w:tcPr>
          <w:p w:rsidR="00B44790" w:rsidRPr="00402D81" w:rsidRDefault="00F57B9C" w:rsidP="00F57B9C">
            <w:pPr>
              <w:widowControl w:val="0"/>
              <w:autoSpaceDE w:val="0"/>
              <w:autoSpaceDN w:val="0"/>
              <w:adjustRightInd w:val="0"/>
              <w:ind w:left="-179" w:right="-179"/>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w:t>
            </w:r>
            <w:r>
              <w:rPr>
                <w:rFonts w:ascii="Times New Roman" w:eastAsia="Times New Roman" w:hAnsi="Times New Roman" w:cs="Times New Roman"/>
                <w:color w:val="0070C0"/>
              </w:rPr>
              <w:t>4</w:t>
            </w:r>
            <w:r w:rsidR="00B44790" w:rsidRPr="00402D81">
              <w:rPr>
                <w:rFonts w:ascii="Times New Roman" w:eastAsia="Times New Roman" w:hAnsi="Times New Roman" w:cs="Times New Roman"/>
                <w:color w:val="0070C0"/>
              </w:rPr>
              <w:t>.2</w:t>
            </w:r>
          </w:p>
        </w:tc>
        <w:tc>
          <w:tcPr>
            <w:tcW w:w="1276" w:type="dxa"/>
            <w:vMerge w:val="restart"/>
            <w:shd w:val="clear" w:color="auto" w:fill="auto"/>
          </w:tcPr>
          <w:p w:rsidR="00D64276" w:rsidRPr="00402D81" w:rsidRDefault="00B44790" w:rsidP="00D64276">
            <w:pPr>
              <w:widowControl w:val="0"/>
              <w:autoSpaceDE w:val="0"/>
              <w:autoSpaceDN w:val="0"/>
              <w:adjustRightInd w:val="0"/>
              <w:spacing w:after="0"/>
              <w:ind w:left="-37" w:right="-37"/>
              <w:rPr>
                <w:rFonts w:ascii="Times New Roman" w:eastAsia="Times New Roman" w:hAnsi="Times New Roman" w:cs="Times New Roman"/>
                <w:color w:val="0070C0"/>
              </w:rPr>
            </w:pPr>
            <w:r w:rsidRPr="00402D81">
              <w:rPr>
                <w:rFonts w:ascii="Times New Roman" w:eastAsia="Times New Roman" w:hAnsi="Times New Roman" w:cs="Times New Roman"/>
                <w:color w:val="0070C0"/>
              </w:rPr>
              <w:t>Плаватель</w:t>
            </w:r>
            <w:r w:rsidR="00D64276" w:rsidRPr="00402D81">
              <w:rPr>
                <w:rFonts w:ascii="Times New Roman" w:eastAsia="Times New Roman" w:hAnsi="Times New Roman" w:cs="Times New Roman"/>
                <w:color w:val="0070C0"/>
              </w:rPr>
              <w:t>-</w:t>
            </w:r>
          </w:p>
          <w:p w:rsidR="00B44790" w:rsidRPr="00402D81" w:rsidRDefault="00B44790" w:rsidP="00D64276">
            <w:pPr>
              <w:widowControl w:val="0"/>
              <w:autoSpaceDE w:val="0"/>
              <w:autoSpaceDN w:val="0"/>
              <w:adjustRightInd w:val="0"/>
              <w:ind w:left="-37" w:right="-37"/>
              <w:rPr>
                <w:rFonts w:ascii="Times New Roman" w:eastAsia="Times New Roman" w:hAnsi="Times New Roman" w:cs="Times New Roman"/>
                <w:color w:val="0070C0"/>
              </w:rPr>
            </w:pPr>
            <w:r w:rsidRPr="00402D81">
              <w:rPr>
                <w:rFonts w:ascii="Times New Roman" w:eastAsia="Times New Roman" w:hAnsi="Times New Roman" w:cs="Times New Roman"/>
                <w:color w:val="0070C0"/>
              </w:rPr>
              <w:t>ные бассейны</w:t>
            </w:r>
          </w:p>
        </w:tc>
        <w:tc>
          <w:tcPr>
            <w:tcW w:w="1367" w:type="dxa"/>
            <w:vMerge w:val="restart"/>
            <w:shd w:val="clear" w:color="auto" w:fill="auto"/>
          </w:tcPr>
          <w:p w:rsidR="00D64276" w:rsidRPr="00402D81" w:rsidRDefault="00B44790" w:rsidP="00D64276">
            <w:pPr>
              <w:widowControl w:val="0"/>
              <w:autoSpaceDE w:val="0"/>
              <w:autoSpaceDN w:val="0"/>
              <w:adjustRightInd w:val="0"/>
              <w:spacing w:after="0"/>
              <w:ind w:left="-38" w:right="-87"/>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минимально допустимого уровня обеспечен</w:t>
            </w:r>
            <w:r w:rsidR="00D64276" w:rsidRPr="00402D81">
              <w:rPr>
                <w:rFonts w:ascii="Times New Roman" w:eastAsia="Times New Roman" w:hAnsi="Times New Roman" w:cs="Times New Roman"/>
                <w:color w:val="0070C0"/>
              </w:rPr>
              <w:t>-</w:t>
            </w:r>
          </w:p>
          <w:p w:rsidR="00B44790" w:rsidRPr="00402D81" w:rsidRDefault="00B44790" w:rsidP="00D64276">
            <w:pPr>
              <w:widowControl w:val="0"/>
              <w:autoSpaceDE w:val="0"/>
              <w:autoSpaceDN w:val="0"/>
              <w:adjustRightInd w:val="0"/>
              <w:ind w:left="-38" w:right="-87"/>
              <w:rPr>
                <w:rFonts w:ascii="Times New Roman" w:eastAsia="Times New Roman" w:hAnsi="Times New Roman" w:cs="Times New Roman"/>
                <w:color w:val="0070C0"/>
              </w:rPr>
            </w:pPr>
            <w:r w:rsidRPr="00402D81">
              <w:rPr>
                <w:rFonts w:ascii="Times New Roman" w:eastAsia="Times New Roman" w:hAnsi="Times New Roman" w:cs="Times New Roman"/>
                <w:color w:val="0070C0"/>
              </w:rPr>
              <w:t>ности</w:t>
            </w:r>
          </w:p>
        </w:tc>
        <w:tc>
          <w:tcPr>
            <w:tcW w:w="1973" w:type="dxa"/>
            <w:shd w:val="clear" w:color="auto" w:fill="auto"/>
          </w:tcPr>
          <w:p w:rsidR="00B44790" w:rsidRPr="00402D81" w:rsidRDefault="00B44790" w:rsidP="00D64276">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403" w:type="dxa"/>
            <w:shd w:val="clear" w:color="auto" w:fill="auto"/>
          </w:tcPr>
          <w:p w:rsidR="00D64276" w:rsidRPr="00402D81" w:rsidRDefault="00B44790" w:rsidP="00D64276">
            <w:pPr>
              <w:widowControl w:val="0"/>
              <w:autoSpaceDE w:val="0"/>
              <w:autoSpaceDN w:val="0"/>
              <w:adjustRightInd w:val="0"/>
              <w:spacing w:after="0"/>
              <w:ind w:left="-117" w:right="-113"/>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w:t>
            </w:r>
            <w:r w:rsidR="00D64276" w:rsidRPr="00402D81">
              <w:rPr>
                <w:rFonts w:ascii="Times New Roman" w:eastAsia="Times New Roman" w:hAnsi="Times New Roman" w:cs="Times New Roman"/>
                <w:color w:val="0070C0"/>
              </w:rPr>
              <w:t>-</w:t>
            </w:r>
          </w:p>
          <w:p w:rsidR="00B44790" w:rsidRPr="00402D81" w:rsidRDefault="00B44790" w:rsidP="00D64276">
            <w:pPr>
              <w:widowControl w:val="0"/>
              <w:autoSpaceDE w:val="0"/>
              <w:autoSpaceDN w:val="0"/>
              <w:adjustRightInd w:val="0"/>
              <w:ind w:left="-117" w:right="-113"/>
              <w:rPr>
                <w:rFonts w:ascii="Times New Roman" w:eastAsia="Times New Roman" w:hAnsi="Times New Roman" w:cs="Times New Roman"/>
                <w:color w:val="0070C0"/>
              </w:rPr>
            </w:pPr>
            <w:r w:rsidRPr="00402D81">
              <w:rPr>
                <w:rFonts w:ascii="Times New Roman" w:eastAsia="Times New Roman" w:hAnsi="Times New Roman" w:cs="Times New Roman"/>
                <w:color w:val="0070C0"/>
              </w:rPr>
              <w:t>ности, кв.м зеркала воды</w:t>
            </w:r>
          </w:p>
        </w:tc>
        <w:tc>
          <w:tcPr>
            <w:tcW w:w="3194"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75 на 1 тыс. человек</w:t>
            </w:r>
          </w:p>
        </w:tc>
      </w:tr>
      <w:tr w:rsidR="00402D81" w:rsidRPr="00402D81" w:rsidTr="00D64276">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367"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973" w:type="dxa"/>
            <w:shd w:val="clear" w:color="auto" w:fill="auto"/>
          </w:tcPr>
          <w:p w:rsidR="00B44790" w:rsidRPr="00402D81" w:rsidRDefault="00B44790" w:rsidP="004A7A3A">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Расчетный показатель </w:t>
            </w:r>
            <w:r w:rsidRPr="00402D81">
              <w:rPr>
                <w:rFonts w:ascii="Times New Roman" w:eastAsia="Times New Roman" w:hAnsi="Times New Roman" w:cs="Times New Roman"/>
                <w:color w:val="0070C0"/>
              </w:rPr>
              <w:lastRenderedPageBreak/>
              <w:t>минимально допустимой площади территории для размещения объекта</w:t>
            </w:r>
          </w:p>
        </w:tc>
        <w:tc>
          <w:tcPr>
            <w:tcW w:w="1403" w:type="dxa"/>
            <w:shd w:val="clear" w:color="auto" w:fill="auto"/>
          </w:tcPr>
          <w:p w:rsidR="00B44790" w:rsidRPr="00402D81" w:rsidRDefault="00B44790" w:rsidP="00D64276">
            <w:pPr>
              <w:widowControl w:val="0"/>
              <w:autoSpaceDE w:val="0"/>
              <w:autoSpaceDN w:val="0"/>
              <w:adjustRightInd w:val="0"/>
              <w:ind w:left="-117" w:right="-113"/>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 xml:space="preserve">Размер земельного </w:t>
            </w:r>
            <w:r w:rsidRPr="00402D81">
              <w:rPr>
                <w:rFonts w:ascii="Times New Roman" w:eastAsia="Times New Roman" w:hAnsi="Times New Roman" w:cs="Times New Roman"/>
                <w:color w:val="0070C0"/>
              </w:rPr>
              <w:lastRenderedPageBreak/>
              <w:t>участка</w:t>
            </w:r>
          </w:p>
        </w:tc>
        <w:tc>
          <w:tcPr>
            <w:tcW w:w="3194"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по заданию на проектирование</w:t>
            </w:r>
          </w:p>
        </w:tc>
      </w:tr>
    </w:tbl>
    <w:p w:rsidR="004A7A3A" w:rsidRPr="00402D81" w:rsidRDefault="004A7A3A">
      <w:pPr>
        <w:rPr>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1367"/>
        <w:gridCol w:w="1973"/>
        <w:gridCol w:w="1403"/>
        <w:gridCol w:w="3194"/>
      </w:tblGrid>
      <w:tr w:rsidR="00402D81" w:rsidRPr="00402D81" w:rsidTr="00D64276">
        <w:trPr>
          <w:jc w:val="center"/>
        </w:trPr>
        <w:tc>
          <w:tcPr>
            <w:tcW w:w="568" w:type="dxa"/>
            <w:shd w:val="clear" w:color="auto" w:fill="auto"/>
          </w:tcPr>
          <w:p w:rsidR="00B44790" w:rsidRPr="00402D81" w:rsidRDefault="00B44790" w:rsidP="003C65ED">
            <w:pPr>
              <w:widowControl w:val="0"/>
              <w:autoSpaceDE w:val="0"/>
              <w:autoSpaceDN w:val="0"/>
              <w:adjustRightInd w:val="0"/>
              <w:spacing w:after="0"/>
              <w:jc w:val="center"/>
              <w:rPr>
                <w:rFonts w:ascii="Times New Roman" w:eastAsia="Times New Roman" w:hAnsi="Times New Roman" w:cs="Times New Roman"/>
                <w:color w:val="0070C0"/>
              </w:rPr>
            </w:pPr>
          </w:p>
        </w:tc>
        <w:tc>
          <w:tcPr>
            <w:tcW w:w="1276" w:type="dxa"/>
            <w:shd w:val="clear" w:color="auto" w:fill="auto"/>
          </w:tcPr>
          <w:p w:rsidR="00B44790" w:rsidRPr="00402D81" w:rsidRDefault="00B44790" w:rsidP="003C65ED">
            <w:pPr>
              <w:widowControl w:val="0"/>
              <w:autoSpaceDE w:val="0"/>
              <w:autoSpaceDN w:val="0"/>
              <w:adjustRightInd w:val="0"/>
              <w:spacing w:after="0"/>
              <w:jc w:val="center"/>
              <w:rPr>
                <w:rFonts w:ascii="Times New Roman" w:eastAsia="Times New Roman" w:hAnsi="Times New Roman" w:cs="Times New Roman"/>
                <w:color w:val="0070C0"/>
              </w:rPr>
            </w:pPr>
          </w:p>
        </w:tc>
        <w:tc>
          <w:tcPr>
            <w:tcW w:w="3340" w:type="dxa"/>
            <w:gridSpan w:val="2"/>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403" w:type="dxa"/>
            <w:shd w:val="clear" w:color="auto" w:fill="auto"/>
          </w:tcPr>
          <w:p w:rsidR="00B44790" w:rsidRPr="00402D81" w:rsidRDefault="00B44790" w:rsidP="003C65ED">
            <w:pPr>
              <w:widowControl w:val="0"/>
              <w:autoSpaceDE w:val="0"/>
              <w:autoSpaceDN w:val="0"/>
              <w:adjustRightInd w:val="0"/>
              <w:spacing w:after="0"/>
              <w:ind w:left="-117" w:right="-113"/>
              <w:rPr>
                <w:rFonts w:ascii="Times New Roman" w:eastAsia="Times New Roman" w:hAnsi="Times New Roman" w:cs="Times New Roman"/>
                <w:color w:val="0070C0"/>
              </w:rPr>
            </w:pPr>
            <w:r w:rsidRPr="00402D81">
              <w:rPr>
                <w:rFonts w:ascii="Times New Roman" w:eastAsia="Times New Roman" w:hAnsi="Times New Roman" w:cs="Times New Roman"/>
                <w:color w:val="0070C0"/>
              </w:rPr>
              <w:t>Транспортная доступность, минут</w:t>
            </w:r>
          </w:p>
        </w:tc>
        <w:tc>
          <w:tcPr>
            <w:tcW w:w="3194" w:type="dxa"/>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размещение преимущественно в административных центрах муниципальных районов в пределах транспортной доступности</w:t>
            </w:r>
          </w:p>
        </w:tc>
      </w:tr>
      <w:tr w:rsidR="00402D81" w:rsidRPr="00402D81" w:rsidTr="00D64276">
        <w:trPr>
          <w:jc w:val="center"/>
        </w:trPr>
        <w:tc>
          <w:tcPr>
            <w:tcW w:w="568" w:type="dxa"/>
            <w:vMerge w:val="restart"/>
            <w:shd w:val="clear" w:color="auto" w:fill="auto"/>
          </w:tcPr>
          <w:p w:rsidR="00B44790" w:rsidRPr="00402D81" w:rsidRDefault="00F57B9C" w:rsidP="00F57B9C">
            <w:pPr>
              <w:widowControl w:val="0"/>
              <w:autoSpaceDE w:val="0"/>
              <w:autoSpaceDN w:val="0"/>
              <w:adjustRightInd w:val="0"/>
              <w:spacing w:after="0"/>
              <w:ind w:left="-179" w:right="-179"/>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w:t>
            </w:r>
            <w:r>
              <w:rPr>
                <w:rFonts w:ascii="Times New Roman" w:eastAsia="Times New Roman" w:hAnsi="Times New Roman" w:cs="Times New Roman"/>
                <w:color w:val="0070C0"/>
              </w:rPr>
              <w:t>4</w:t>
            </w:r>
            <w:r w:rsidR="00B44790" w:rsidRPr="00402D81">
              <w:rPr>
                <w:rFonts w:ascii="Times New Roman" w:eastAsia="Times New Roman" w:hAnsi="Times New Roman" w:cs="Times New Roman"/>
                <w:color w:val="0070C0"/>
              </w:rPr>
              <w:t>.3</w:t>
            </w:r>
          </w:p>
        </w:tc>
        <w:tc>
          <w:tcPr>
            <w:tcW w:w="1276" w:type="dxa"/>
            <w:vMerge w:val="restart"/>
            <w:shd w:val="clear" w:color="auto" w:fill="auto"/>
          </w:tcPr>
          <w:p w:rsidR="003C65ED" w:rsidRPr="00402D81" w:rsidRDefault="00B44790" w:rsidP="003C65ED">
            <w:pPr>
              <w:widowControl w:val="0"/>
              <w:autoSpaceDE w:val="0"/>
              <w:autoSpaceDN w:val="0"/>
              <w:adjustRightInd w:val="0"/>
              <w:spacing w:after="0"/>
              <w:ind w:left="-37" w:right="-178"/>
              <w:rPr>
                <w:rFonts w:ascii="Times New Roman" w:eastAsia="Times New Roman" w:hAnsi="Times New Roman" w:cs="Times New Roman"/>
                <w:color w:val="0070C0"/>
              </w:rPr>
            </w:pPr>
            <w:r w:rsidRPr="00402D81">
              <w:rPr>
                <w:rFonts w:ascii="Times New Roman" w:eastAsia="Times New Roman" w:hAnsi="Times New Roman" w:cs="Times New Roman"/>
                <w:color w:val="0070C0"/>
              </w:rPr>
              <w:t>Плоскост</w:t>
            </w:r>
            <w:r w:rsidR="003C65ED" w:rsidRPr="00402D81">
              <w:rPr>
                <w:rFonts w:ascii="Times New Roman" w:eastAsia="Times New Roman" w:hAnsi="Times New Roman" w:cs="Times New Roman"/>
                <w:color w:val="0070C0"/>
              </w:rPr>
              <w:t>-</w:t>
            </w:r>
          </w:p>
          <w:p w:rsidR="00B44790" w:rsidRPr="00402D81" w:rsidRDefault="00B44790" w:rsidP="003C65ED">
            <w:pPr>
              <w:widowControl w:val="0"/>
              <w:autoSpaceDE w:val="0"/>
              <w:autoSpaceDN w:val="0"/>
              <w:adjustRightInd w:val="0"/>
              <w:ind w:left="-37" w:right="-178"/>
              <w:rPr>
                <w:rFonts w:ascii="Times New Roman" w:eastAsia="Times New Roman" w:hAnsi="Times New Roman" w:cs="Times New Roman"/>
                <w:color w:val="0070C0"/>
              </w:rPr>
            </w:pPr>
            <w:r w:rsidRPr="00402D81">
              <w:rPr>
                <w:rFonts w:ascii="Times New Roman" w:eastAsia="Times New Roman" w:hAnsi="Times New Roman" w:cs="Times New Roman"/>
                <w:color w:val="0070C0"/>
              </w:rPr>
              <w:t>ные сооружения</w:t>
            </w:r>
          </w:p>
        </w:tc>
        <w:tc>
          <w:tcPr>
            <w:tcW w:w="1367" w:type="dxa"/>
            <w:vMerge w:val="restart"/>
            <w:shd w:val="clear" w:color="auto" w:fill="auto"/>
          </w:tcPr>
          <w:p w:rsidR="003C65ED" w:rsidRPr="00402D81" w:rsidRDefault="00B44790" w:rsidP="003C65ED">
            <w:pPr>
              <w:widowControl w:val="0"/>
              <w:autoSpaceDE w:val="0"/>
              <w:autoSpaceDN w:val="0"/>
              <w:adjustRightInd w:val="0"/>
              <w:spacing w:after="0"/>
              <w:ind w:left="-38" w:right="-87"/>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минимально допустимого уровня обеспечен</w:t>
            </w:r>
            <w:r w:rsidR="003C65ED" w:rsidRPr="00402D81">
              <w:rPr>
                <w:rFonts w:ascii="Times New Roman" w:eastAsia="Times New Roman" w:hAnsi="Times New Roman" w:cs="Times New Roman"/>
                <w:color w:val="0070C0"/>
              </w:rPr>
              <w:t>-</w:t>
            </w:r>
          </w:p>
          <w:p w:rsidR="00B44790" w:rsidRPr="00402D81" w:rsidRDefault="00B44790" w:rsidP="003C65ED">
            <w:pPr>
              <w:widowControl w:val="0"/>
              <w:autoSpaceDE w:val="0"/>
              <w:autoSpaceDN w:val="0"/>
              <w:adjustRightInd w:val="0"/>
              <w:ind w:left="-38" w:right="-87"/>
              <w:rPr>
                <w:rFonts w:ascii="Times New Roman" w:eastAsia="Times New Roman" w:hAnsi="Times New Roman" w:cs="Times New Roman"/>
                <w:color w:val="0070C0"/>
              </w:rPr>
            </w:pPr>
            <w:r w:rsidRPr="00402D81">
              <w:rPr>
                <w:rFonts w:ascii="Times New Roman" w:eastAsia="Times New Roman" w:hAnsi="Times New Roman" w:cs="Times New Roman"/>
                <w:color w:val="0070C0"/>
              </w:rPr>
              <w:t>ности</w:t>
            </w:r>
          </w:p>
        </w:tc>
        <w:tc>
          <w:tcPr>
            <w:tcW w:w="1973" w:type="dxa"/>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403" w:type="dxa"/>
            <w:shd w:val="clear" w:color="auto" w:fill="auto"/>
          </w:tcPr>
          <w:p w:rsidR="003C65ED" w:rsidRPr="00402D81" w:rsidRDefault="00B44790" w:rsidP="003C65ED">
            <w:pPr>
              <w:widowControl w:val="0"/>
              <w:autoSpaceDE w:val="0"/>
              <w:autoSpaceDN w:val="0"/>
              <w:adjustRightInd w:val="0"/>
              <w:spacing w:after="0"/>
              <w:ind w:left="-117" w:right="-113"/>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w:t>
            </w:r>
            <w:r w:rsidR="003C65ED" w:rsidRPr="00402D81">
              <w:rPr>
                <w:rFonts w:ascii="Times New Roman" w:eastAsia="Times New Roman" w:hAnsi="Times New Roman" w:cs="Times New Roman"/>
                <w:color w:val="0070C0"/>
              </w:rPr>
              <w:t>-</w:t>
            </w:r>
          </w:p>
          <w:p w:rsidR="00B44790" w:rsidRPr="00402D81" w:rsidRDefault="00B44790" w:rsidP="003C65ED">
            <w:pPr>
              <w:widowControl w:val="0"/>
              <w:autoSpaceDE w:val="0"/>
              <w:autoSpaceDN w:val="0"/>
              <w:adjustRightInd w:val="0"/>
              <w:ind w:left="-117" w:right="-113"/>
              <w:rPr>
                <w:rFonts w:ascii="Times New Roman" w:eastAsia="Times New Roman" w:hAnsi="Times New Roman" w:cs="Times New Roman"/>
                <w:color w:val="0070C0"/>
              </w:rPr>
            </w:pPr>
            <w:r w:rsidRPr="00402D81">
              <w:rPr>
                <w:rFonts w:ascii="Times New Roman" w:eastAsia="Times New Roman" w:hAnsi="Times New Roman" w:cs="Times New Roman"/>
                <w:color w:val="0070C0"/>
              </w:rPr>
              <w:t>ности, кв.м</w:t>
            </w:r>
          </w:p>
        </w:tc>
        <w:tc>
          <w:tcPr>
            <w:tcW w:w="3194"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1950 на 1 тыс. человек</w:t>
            </w:r>
          </w:p>
        </w:tc>
      </w:tr>
      <w:tr w:rsidR="00402D81" w:rsidRPr="00402D81" w:rsidTr="00D64276">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367"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973" w:type="dxa"/>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403" w:type="dxa"/>
            <w:shd w:val="clear" w:color="auto" w:fill="auto"/>
          </w:tcPr>
          <w:p w:rsidR="00B44790" w:rsidRPr="00402D81" w:rsidRDefault="00B44790" w:rsidP="003C65ED">
            <w:pPr>
              <w:widowControl w:val="0"/>
              <w:autoSpaceDE w:val="0"/>
              <w:autoSpaceDN w:val="0"/>
              <w:adjustRightInd w:val="0"/>
              <w:ind w:left="-117"/>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w:t>
            </w:r>
          </w:p>
        </w:tc>
        <w:tc>
          <w:tcPr>
            <w:tcW w:w="3194"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 заданию на проектирование</w:t>
            </w:r>
          </w:p>
        </w:tc>
      </w:tr>
      <w:tr w:rsidR="00402D81" w:rsidRPr="00402D81" w:rsidTr="00D64276">
        <w:trPr>
          <w:jc w:val="center"/>
        </w:trPr>
        <w:tc>
          <w:tcPr>
            <w:tcW w:w="56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3340"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403" w:type="dxa"/>
            <w:shd w:val="clear" w:color="auto" w:fill="auto"/>
          </w:tcPr>
          <w:p w:rsidR="00B44790" w:rsidRPr="00402D81" w:rsidRDefault="00B44790" w:rsidP="003C65ED">
            <w:pPr>
              <w:widowControl w:val="0"/>
              <w:autoSpaceDE w:val="0"/>
              <w:autoSpaceDN w:val="0"/>
              <w:adjustRightInd w:val="0"/>
              <w:ind w:left="-117" w:right="-113"/>
              <w:rPr>
                <w:rFonts w:ascii="Times New Roman" w:eastAsia="Times New Roman" w:hAnsi="Times New Roman" w:cs="Times New Roman"/>
                <w:color w:val="0070C0"/>
              </w:rPr>
            </w:pPr>
            <w:r w:rsidRPr="00402D81">
              <w:rPr>
                <w:rFonts w:ascii="Times New Roman" w:eastAsia="Times New Roman" w:hAnsi="Times New Roman" w:cs="Times New Roman"/>
                <w:color w:val="0070C0"/>
              </w:rPr>
              <w:t>Транспортная доступность, минут</w:t>
            </w:r>
          </w:p>
        </w:tc>
        <w:tc>
          <w:tcPr>
            <w:tcW w:w="3194"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размещение преимущественно в административных центрах муниципальных районов в пределах транспортной доступности</w:t>
            </w:r>
          </w:p>
        </w:tc>
      </w:tr>
      <w:tr w:rsidR="00402D81" w:rsidRPr="00402D81" w:rsidTr="00D64276">
        <w:trPr>
          <w:jc w:val="center"/>
        </w:trPr>
        <w:tc>
          <w:tcPr>
            <w:tcW w:w="9781" w:type="dxa"/>
            <w:gridSpan w:val="6"/>
            <w:shd w:val="clear" w:color="auto" w:fill="auto"/>
          </w:tcPr>
          <w:p w:rsidR="00B44790" w:rsidRPr="00402D81" w:rsidRDefault="00B44790" w:rsidP="003C65ED">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Примечания:</w:t>
            </w:r>
          </w:p>
          <w:p w:rsidR="00B44790" w:rsidRPr="00402D81" w:rsidRDefault="00B44790" w:rsidP="003C65ED">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Липецкой области, муниципальных районов, городских округов и поселений.</w:t>
            </w:r>
          </w:p>
          <w:p w:rsidR="00B44790" w:rsidRPr="00402D81" w:rsidRDefault="00B44790" w:rsidP="003C65ED">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B44790" w:rsidRPr="00402D81" w:rsidRDefault="00B44790" w:rsidP="003C65ED">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B44790" w:rsidRPr="00402D81" w:rsidRDefault="00B44790" w:rsidP="003C65ED">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4. В поселениях с числом жителей от 2 до 5 тыс. следует предусматривать один спортивный зал площадью 540 кв.м.</w:t>
            </w:r>
          </w:p>
          <w:p w:rsidR="00B44790" w:rsidRPr="00402D81" w:rsidRDefault="00B44790" w:rsidP="003C65ED">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B44790" w:rsidRPr="00402D81" w:rsidRDefault="00B44790" w:rsidP="003C65ED">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6. Общая площадь территорий, занимаемых объектами физической культуры и массового спорта, не </w:t>
            </w:r>
            <w:r w:rsidRPr="00402D81">
              <w:rPr>
                <w:rFonts w:ascii="Times New Roman" w:eastAsia="Times New Roman" w:hAnsi="Times New Roman" w:cs="Times New Roman"/>
                <w:color w:val="0070C0"/>
              </w:rPr>
              <w:lastRenderedPageBreak/>
              <w:t>менее 7000 кв.м/1 тыс. чел.</w:t>
            </w:r>
          </w:p>
          <w:p w:rsidR="00B44790" w:rsidRPr="00402D81" w:rsidRDefault="00B44790" w:rsidP="003C65ED">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B44790" w:rsidRPr="00402D81" w:rsidRDefault="00B44790" w:rsidP="003C65ED">
            <w:pPr>
              <w:pStyle w:val="ConsPlusCell"/>
              <w:jc w:val="both"/>
              <w:rPr>
                <w:rFonts w:ascii="Times New Roman" w:hAnsi="Times New Roman" w:cs="Times New Roman"/>
                <w:color w:val="0070C0"/>
              </w:rPr>
            </w:pPr>
            <w:r w:rsidRPr="00402D81">
              <w:rPr>
                <w:rFonts w:ascii="Times New Roman" w:hAnsi="Times New Roman" w:cs="Times New Roman"/>
                <w:color w:val="0070C0"/>
              </w:rPr>
              <w:t>8.</w:t>
            </w:r>
            <w:r w:rsidRPr="00402D81">
              <w:rPr>
                <w:rFonts w:ascii="Times New Roman" w:eastAsia="Calibri" w:hAnsi="Times New Roman" w:cs="Times New Roman"/>
                <w:color w:val="0070C0"/>
              </w:rPr>
              <w:t xml:space="preserve"> Доступность </w:t>
            </w:r>
            <w:r w:rsidRPr="00402D81">
              <w:rPr>
                <w:rFonts w:ascii="Times New Roman" w:hAnsi="Times New Roman" w:cs="Times New Roman"/>
                <w:color w:val="0070C0"/>
              </w:rPr>
              <w:t>физкультурно-спортивных сооружений городского значения не должна превышать 30 мин.</w:t>
            </w:r>
          </w:p>
        </w:tc>
      </w:tr>
    </w:tbl>
    <w:p w:rsidR="00B44790" w:rsidRPr="00402D81" w:rsidRDefault="00B44790" w:rsidP="00B44790">
      <w:pPr>
        <w:widowControl w:val="0"/>
        <w:autoSpaceDE w:val="0"/>
        <w:autoSpaceDN w:val="0"/>
        <w:adjustRightInd w:val="0"/>
        <w:rPr>
          <w:rFonts w:ascii="Times New Roman" w:hAnsi="Times New Roman" w:cs="Times New Roman"/>
          <w:color w:val="0070C0"/>
          <w:sz w:val="24"/>
          <w:szCs w:val="24"/>
        </w:rPr>
      </w:pPr>
    </w:p>
    <w:p w:rsidR="00B44790" w:rsidRPr="00402D81" w:rsidRDefault="00F57B9C" w:rsidP="004A7A3A">
      <w:pPr>
        <w:widowControl w:val="0"/>
        <w:autoSpaceDE w:val="0"/>
        <w:autoSpaceDN w:val="0"/>
        <w:adjustRightInd w:val="0"/>
        <w:spacing w:after="0" w:line="360" w:lineRule="auto"/>
        <w:ind w:firstLine="567"/>
        <w:jc w:val="center"/>
        <w:outlineLvl w:val="0"/>
        <w:rPr>
          <w:rFonts w:ascii="Times New Roman" w:hAnsi="Times New Roman" w:cs="Times New Roman"/>
          <w:color w:val="0070C0"/>
          <w:sz w:val="24"/>
          <w:szCs w:val="24"/>
        </w:rPr>
      </w:pPr>
      <w:r>
        <w:rPr>
          <w:rFonts w:ascii="Times New Roman" w:hAnsi="Times New Roman" w:cs="Times New Roman"/>
          <w:color w:val="0070C0"/>
          <w:sz w:val="24"/>
          <w:szCs w:val="24"/>
        </w:rPr>
        <w:t>1</w:t>
      </w:r>
      <w:r w:rsidR="003C65ED" w:rsidRPr="00402D81">
        <w:rPr>
          <w:rFonts w:ascii="Times New Roman" w:hAnsi="Times New Roman" w:cs="Times New Roman"/>
          <w:color w:val="0070C0"/>
          <w:sz w:val="24"/>
          <w:szCs w:val="24"/>
        </w:rPr>
        <w:t>.5</w:t>
      </w:r>
      <w:r w:rsidR="00B44790" w:rsidRPr="00402D81">
        <w:rPr>
          <w:rFonts w:ascii="Times New Roman" w:hAnsi="Times New Roman" w:cs="Times New Roman"/>
          <w:color w:val="0070C0"/>
          <w:sz w:val="24"/>
          <w:szCs w:val="24"/>
        </w:rPr>
        <w:t> Предельные значения расчетных показателей минимально допустимого уровня обеспеченности и предельные значения</w:t>
      </w:r>
      <w:r w:rsidR="00B44790" w:rsidRPr="00402D81">
        <w:rPr>
          <w:rFonts w:ascii="Times New Roman" w:eastAsia="Times New Roman" w:hAnsi="Times New Roman" w:cs="Times New Roman"/>
          <w:bCs/>
          <w:color w:val="0070C0"/>
          <w:sz w:val="24"/>
          <w:szCs w:val="24"/>
        </w:rPr>
        <w:t xml:space="preserve"> расчетных показателей максимально допустимого уровня территориальной доступности</w:t>
      </w:r>
      <w:r w:rsidR="00B44790" w:rsidRPr="00402D81">
        <w:rPr>
          <w:rFonts w:ascii="Times New Roman" w:hAnsi="Times New Roman" w:cs="Times New Roman"/>
          <w:color w:val="0070C0"/>
          <w:sz w:val="24"/>
          <w:szCs w:val="24"/>
        </w:rPr>
        <w:t xml:space="preserve"> объектов в области утилизации и переработки бытовых и промышленных отходов</w:t>
      </w:r>
    </w:p>
    <w:p w:rsidR="00B44790" w:rsidRPr="00402D81" w:rsidRDefault="00B44790" w:rsidP="004A7A3A">
      <w:pPr>
        <w:widowControl w:val="0"/>
        <w:autoSpaceDE w:val="0"/>
        <w:autoSpaceDN w:val="0"/>
        <w:adjustRightInd w:val="0"/>
        <w:spacing w:after="0" w:line="360" w:lineRule="auto"/>
        <w:outlineLvl w:val="0"/>
        <w:rPr>
          <w:rFonts w:ascii="Times New Roman" w:hAnsi="Times New Roman" w:cs="Times New Roman"/>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1915"/>
        <w:gridCol w:w="3318"/>
        <w:gridCol w:w="3071"/>
        <w:gridCol w:w="56"/>
        <w:gridCol w:w="850"/>
      </w:tblGrid>
      <w:tr w:rsidR="00402D81" w:rsidRPr="00402D81" w:rsidTr="003C65ED">
        <w:trPr>
          <w:jc w:val="center"/>
        </w:trPr>
        <w:tc>
          <w:tcPr>
            <w:tcW w:w="571" w:type="dxa"/>
          </w:tcPr>
          <w:p w:rsidR="00B44790" w:rsidRPr="00402D81" w:rsidRDefault="00B44790" w:rsidP="003C65E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p w:rsidR="00B44790" w:rsidRPr="00402D81" w:rsidRDefault="00B44790" w:rsidP="003C65E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п/п</w:t>
            </w:r>
          </w:p>
        </w:tc>
        <w:tc>
          <w:tcPr>
            <w:tcW w:w="1915" w:type="dxa"/>
            <w:shd w:val="clear" w:color="auto" w:fill="auto"/>
          </w:tcPr>
          <w:p w:rsidR="00B44790" w:rsidRPr="00402D81" w:rsidRDefault="00B44790" w:rsidP="003C65E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Наименование вида ОМЗ</w:t>
            </w:r>
          </w:p>
        </w:tc>
        <w:tc>
          <w:tcPr>
            <w:tcW w:w="3318" w:type="dxa"/>
            <w:shd w:val="clear" w:color="auto" w:fill="auto"/>
          </w:tcPr>
          <w:p w:rsidR="00B44790" w:rsidRPr="00402D81" w:rsidRDefault="00B44790" w:rsidP="003C65E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Наименование расчетного показателя ОМЗ, </w:t>
            </w:r>
          </w:p>
          <w:p w:rsidR="00B44790" w:rsidRPr="00402D81" w:rsidRDefault="00B44790" w:rsidP="003C65E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единица измерения</w:t>
            </w:r>
          </w:p>
        </w:tc>
        <w:tc>
          <w:tcPr>
            <w:tcW w:w="3977" w:type="dxa"/>
            <w:gridSpan w:val="3"/>
            <w:shd w:val="clear" w:color="auto" w:fill="auto"/>
          </w:tcPr>
          <w:p w:rsidR="00B44790" w:rsidRPr="00402D81" w:rsidRDefault="00B44790" w:rsidP="003C65E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Предельные значения расчетных показателей </w:t>
            </w:r>
          </w:p>
        </w:tc>
      </w:tr>
      <w:tr w:rsidR="00402D81" w:rsidRPr="00402D81" w:rsidTr="003C65ED">
        <w:trPr>
          <w:trHeight w:val="516"/>
          <w:jc w:val="center"/>
        </w:trPr>
        <w:tc>
          <w:tcPr>
            <w:tcW w:w="571" w:type="dxa"/>
            <w:vMerge w:val="restart"/>
          </w:tcPr>
          <w:p w:rsidR="00B44790" w:rsidRPr="00402D81" w:rsidRDefault="00F57B9C" w:rsidP="003C65ED">
            <w:pPr>
              <w:widowControl w:val="0"/>
              <w:autoSpaceDE w:val="0"/>
              <w:autoSpaceDN w:val="0"/>
              <w:adjustRightInd w:val="0"/>
              <w:spacing w:after="0"/>
              <w:ind w:left="-179" w:right="-176"/>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.5.1</w:t>
            </w:r>
          </w:p>
        </w:tc>
        <w:tc>
          <w:tcPr>
            <w:tcW w:w="1915" w:type="dxa"/>
            <w:vMerge w:val="restart"/>
            <w:shd w:val="clear" w:color="auto" w:fill="auto"/>
          </w:tcPr>
          <w:p w:rsidR="00B44790" w:rsidRPr="00402D81" w:rsidRDefault="00B44790" w:rsidP="003C65ED">
            <w:pPr>
              <w:widowControl w:val="0"/>
              <w:autoSpaceDE w:val="0"/>
              <w:autoSpaceDN w:val="0"/>
              <w:adjustRightInd w:val="0"/>
              <w:ind w:left="-40" w:right="-103"/>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Полигоны бытовых и промышленных отходов, объекты по транспортировке, обезвреживанию и переработке бытовых отходов</w:t>
            </w:r>
          </w:p>
        </w:tc>
        <w:tc>
          <w:tcPr>
            <w:tcW w:w="3318" w:type="dxa"/>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3071"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предприятия по промышленной переработке бытовых отходов</w:t>
            </w:r>
          </w:p>
        </w:tc>
        <w:tc>
          <w:tcPr>
            <w:tcW w:w="906"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0,05</w:t>
            </w:r>
          </w:p>
        </w:tc>
      </w:tr>
      <w:tr w:rsidR="00402D81" w:rsidRPr="00402D81" w:rsidTr="003C65ED">
        <w:trPr>
          <w:jc w:val="center"/>
        </w:trPr>
        <w:tc>
          <w:tcPr>
            <w:tcW w:w="571" w:type="dxa"/>
            <w:vMerge/>
          </w:tcPr>
          <w:p w:rsidR="00B44790" w:rsidRPr="00402D81" w:rsidRDefault="00B44790" w:rsidP="00E61621">
            <w:pPr>
              <w:widowControl w:val="0"/>
              <w:autoSpaceDE w:val="0"/>
              <w:autoSpaceDN w:val="0"/>
              <w:adjustRightInd w:val="0"/>
              <w:ind w:firstLine="709"/>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E61621">
            <w:pPr>
              <w:widowControl w:val="0"/>
              <w:autoSpaceDE w:val="0"/>
              <w:autoSpaceDN w:val="0"/>
              <w:adjustRightInd w:val="0"/>
              <w:ind w:firstLine="709"/>
              <w:rPr>
                <w:rFonts w:ascii="Times New Roman" w:eastAsia="Times New Roman" w:hAnsi="Times New Roman" w:cs="Times New Roman"/>
                <w:color w:val="0070C0"/>
              </w:rPr>
            </w:pPr>
          </w:p>
        </w:tc>
        <w:tc>
          <w:tcPr>
            <w:tcW w:w="3318" w:type="dxa"/>
            <w:vMerge/>
            <w:shd w:val="clear" w:color="auto" w:fill="auto"/>
          </w:tcPr>
          <w:p w:rsidR="00B44790" w:rsidRPr="00402D81" w:rsidRDefault="00B44790" w:rsidP="00E61621">
            <w:pPr>
              <w:widowControl w:val="0"/>
              <w:autoSpaceDE w:val="0"/>
              <w:autoSpaceDN w:val="0"/>
              <w:adjustRightInd w:val="0"/>
              <w:ind w:firstLine="709"/>
              <w:rPr>
                <w:rFonts w:ascii="Times New Roman" w:eastAsia="Times New Roman" w:hAnsi="Times New Roman" w:cs="Times New Roman"/>
                <w:color w:val="0070C0"/>
              </w:rPr>
            </w:pPr>
          </w:p>
        </w:tc>
        <w:tc>
          <w:tcPr>
            <w:tcW w:w="3071"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склады свежего компоста</w:t>
            </w:r>
          </w:p>
        </w:tc>
        <w:tc>
          <w:tcPr>
            <w:tcW w:w="906"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0,04</w:t>
            </w:r>
          </w:p>
        </w:tc>
      </w:tr>
      <w:tr w:rsidR="00402D81" w:rsidRPr="00402D81" w:rsidTr="003C65ED">
        <w:trPr>
          <w:jc w:val="center"/>
        </w:trPr>
        <w:tc>
          <w:tcPr>
            <w:tcW w:w="571" w:type="dxa"/>
            <w:vMerge/>
          </w:tcPr>
          <w:p w:rsidR="00B44790" w:rsidRPr="00402D81" w:rsidRDefault="00B44790" w:rsidP="00E61621">
            <w:pPr>
              <w:widowControl w:val="0"/>
              <w:autoSpaceDE w:val="0"/>
              <w:autoSpaceDN w:val="0"/>
              <w:adjustRightInd w:val="0"/>
              <w:ind w:firstLine="709"/>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E61621">
            <w:pPr>
              <w:widowControl w:val="0"/>
              <w:autoSpaceDE w:val="0"/>
              <w:autoSpaceDN w:val="0"/>
              <w:adjustRightInd w:val="0"/>
              <w:ind w:firstLine="709"/>
              <w:rPr>
                <w:rFonts w:ascii="Times New Roman" w:eastAsia="Times New Roman" w:hAnsi="Times New Roman" w:cs="Times New Roman"/>
                <w:color w:val="0070C0"/>
              </w:rPr>
            </w:pPr>
          </w:p>
        </w:tc>
        <w:tc>
          <w:tcPr>
            <w:tcW w:w="3318" w:type="dxa"/>
            <w:vMerge/>
            <w:shd w:val="clear" w:color="auto" w:fill="auto"/>
          </w:tcPr>
          <w:p w:rsidR="00B44790" w:rsidRPr="00402D81" w:rsidRDefault="00B44790" w:rsidP="00E61621">
            <w:pPr>
              <w:widowControl w:val="0"/>
              <w:autoSpaceDE w:val="0"/>
              <w:autoSpaceDN w:val="0"/>
              <w:adjustRightInd w:val="0"/>
              <w:ind w:firstLine="709"/>
              <w:rPr>
                <w:rFonts w:ascii="Times New Roman" w:eastAsia="Times New Roman" w:hAnsi="Times New Roman" w:cs="Times New Roman"/>
                <w:color w:val="0070C0"/>
              </w:rPr>
            </w:pPr>
          </w:p>
        </w:tc>
        <w:tc>
          <w:tcPr>
            <w:tcW w:w="3071"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полигоны (кроме полигонов по обезвреживанию и захоронению токсичных промышленных отходов)</w:t>
            </w:r>
          </w:p>
        </w:tc>
        <w:tc>
          <w:tcPr>
            <w:tcW w:w="906"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highlight w:val="yellow"/>
              </w:rPr>
            </w:pPr>
            <w:r w:rsidRPr="00402D81">
              <w:rPr>
                <w:rFonts w:ascii="Times New Roman" w:eastAsia="Times New Roman" w:hAnsi="Times New Roman" w:cs="Times New Roman"/>
                <w:color w:val="0070C0"/>
              </w:rPr>
              <w:t>0,02</w:t>
            </w:r>
          </w:p>
        </w:tc>
      </w:tr>
      <w:tr w:rsidR="00402D81" w:rsidRPr="00402D81" w:rsidTr="003C65ED">
        <w:trPr>
          <w:jc w:val="center"/>
        </w:trPr>
        <w:tc>
          <w:tcPr>
            <w:tcW w:w="571" w:type="dxa"/>
            <w:vMerge/>
          </w:tcPr>
          <w:p w:rsidR="00B44790" w:rsidRPr="00402D81" w:rsidRDefault="00B44790" w:rsidP="003C65ED">
            <w:pPr>
              <w:widowControl w:val="0"/>
              <w:autoSpaceDE w:val="0"/>
              <w:autoSpaceDN w:val="0"/>
              <w:adjustRightInd w:val="0"/>
              <w:spacing w:after="0"/>
              <w:ind w:firstLine="709"/>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3C65ED">
            <w:pPr>
              <w:widowControl w:val="0"/>
              <w:autoSpaceDE w:val="0"/>
              <w:autoSpaceDN w:val="0"/>
              <w:adjustRightInd w:val="0"/>
              <w:spacing w:after="0"/>
              <w:ind w:firstLine="709"/>
              <w:rPr>
                <w:rFonts w:ascii="Times New Roman" w:eastAsia="Times New Roman" w:hAnsi="Times New Roman" w:cs="Times New Roman"/>
                <w:color w:val="0070C0"/>
              </w:rPr>
            </w:pPr>
          </w:p>
        </w:tc>
        <w:tc>
          <w:tcPr>
            <w:tcW w:w="3318" w:type="dxa"/>
            <w:vMerge/>
            <w:shd w:val="clear" w:color="auto" w:fill="auto"/>
          </w:tcPr>
          <w:p w:rsidR="00B44790" w:rsidRPr="00402D81" w:rsidRDefault="00B44790" w:rsidP="003C65ED">
            <w:pPr>
              <w:widowControl w:val="0"/>
              <w:autoSpaceDE w:val="0"/>
              <w:autoSpaceDN w:val="0"/>
              <w:adjustRightInd w:val="0"/>
              <w:spacing w:after="0"/>
              <w:ind w:firstLine="709"/>
              <w:rPr>
                <w:rFonts w:ascii="Times New Roman" w:eastAsia="Times New Roman" w:hAnsi="Times New Roman" w:cs="Times New Roman"/>
                <w:color w:val="0070C0"/>
              </w:rPr>
            </w:pPr>
          </w:p>
        </w:tc>
        <w:tc>
          <w:tcPr>
            <w:tcW w:w="3071" w:type="dxa"/>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поля компостирования</w:t>
            </w:r>
          </w:p>
        </w:tc>
        <w:tc>
          <w:tcPr>
            <w:tcW w:w="906" w:type="dxa"/>
            <w:gridSpan w:val="2"/>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0,5-1</w:t>
            </w:r>
          </w:p>
        </w:tc>
      </w:tr>
      <w:tr w:rsidR="00402D81" w:rsidRPr="00402D81" w:rsidTr="003C65ED">
        <w:trPr>
          <w:jc w:val="center"/>
        </w:trPr>
        <w:tc>
          <w:tcPr>
            <w:tcW w:w="571" w:type="dxa"/>
            <w:vMerge/>
          </w:tcPr>
          <w:p w:rsidR="00B44790" w:rsidRPr="00402D81" w:rsidRDefault="00B44790" w:rsidP="003C65ED">
            <w:pPr>
              <w:widowControl w:val="0"/>
              <w:autoSpaceDE w:val="0"/>
              <w:autoSpaceDN w:val="0"/>
              <w:adjustRightInd w:val="0"/>
              <w:spacing w:after="0"/>
              <w:ind w:firstLine="709"/>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3C65ED">
            <w:pPr>
              <w:widowControl w:val="0"/>
              <w:autoSpaceDE w:val="0"/>
              <w:autoSpaceDN w:val="0"/>
              <w:adjustRightInd w:val="0"/>
              <w:spacing w:after="0"/>
              <w:ind w:firstLine="709"/>
              <w:rPr>
                <w:rFonts w:ascii="Times New Roman" w:eastAsia="Times New Roman" w:hAnsi="Times New Roman" w:cs="Times New Roman"/>
                <w:color w:val="0070C0"/>
              </w:rPr>
            </w:pPr>
          </w:p>
        </w:tc>
        <w:tc>
          <w:tcPr>
            <w:tcW w:w="3318" w:type="dxa"/>
            <w:vMerge/>
            <w:shd w:val="clear" w:color="auto" w:fill="auto"/>
          </w:tcPr>
          <w:p w:rsidR="00B44790" w:rsidRPr="00402D81" w:rsidRDefault="00B44790" w:rsidP="003C65ED">
            <w:pPr>
              <w:widowControl w:val="0"/>
              <w:autoSpaceDE w:val="0"/>
              <w:autoSpaceDN w:val="0"/>
              <w:adjustRightInd w:val="0"/>
              <w:spacing w:after="0"/>
              <w:ind w:firstLine="709"/>
              <w:rPr>
                <w:rFonts w:ascii="Times New Roman" w:eastAsia="Times New Roman" w:hAnsi="Times New Roman" w:cs="Times New Roman"/>
                <w:color w:val="0070C0"/>
              </w:rPr>
            </w:pPr>
          </w:p>
        </w:tc>
        <w:tc>
          <w:tcPr>
            <w:tcW w:w="3071" w:type="dxa"/>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поля ассенизации</w:t>
            </w:r>
          </w:p>
        </w:tc>
        <w:tc>
          <w:tcPr>
            <w:tcW w:w="906" w:type="dxa"/>
            <w:gridSpan w:val="2"/>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2-4</w:t>
            </w:r>
          </w:p>
        </w:tc>
      </w:tr>
      <w:tr w:rsidR="00402D81" w:rsidRPr="00402D81" w:rsidTr="003C65ED">
        <w:trPr>
          <w:jc w:val="center"/>
        </w:trPr>
        <w:tc>
          <w:tcPr>
            <w:tcW w:w="571" w:type="dxa"/>
            <w:vMerge/>
          </w:tcPr>
          <w:p w:rsidR="00B44790" w:rsidRPr="00402D81" w:rsidRDefault="00B44790" w:rsidP="003C65ED">
            <w:pPr>
              <w:widowControl w:val="0"/>
              <w:autoSpaceDE w:val="0"/>
              <w:autoSpaceDN w:val="0"/>
              <w:adjustRightInd w:val="0"/>
              <w:spacing w:after="0"/>
              <w:ind w:firstLine="709"/>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3C65ED">
            <w:pPr>
              <w:widowControl w:val="0"/>
              <w:autoSpaceDE w:val="0"/>
              <w:autoSpaceDN w:val="0"/>
              <w:adjustRightInd w:val="0"/>
              <w:spacing w:after="0"/>
              <w:ind w:firstLine="709"/>
              <w:rPr>
                <w:rFonts w:ascii="Times New Roman" w:eastAsia="Times New Roman" w:hAnsi="Times New Roman" w:cs="Times New Roman"/>
                <w:color w:val="0070C0"/>
              </w:rPr>
            </w:pPr>
          </w:p>
        </w:tc>
        <w:tc>
          <w:tcPr>
            <w:tcW w:w="3318" w:type="dxa"/>
            <w:vMerge/>
            <w:shd w:val="clear" w:color="auto" w:fill="auto"/>
          </w:tcPr>
          <w:p w:rsidR="00B44790" w:rsidRPr="00402D81" w:rsidRDefault="00B44790" w:rsidP="003C65ED">
            <w:pPr>
              <w:widowControl w:val="0"/>
              <w:autoSpaceDE w:val="0"/>
              <w:autoSpaceDN w:val="0"/>
              <w:adjustRightInd w:val="0"/>
              <w:spacing w:after="0"/>
              <w:ind w:firstLine="709"/>
              <w:rPr>
                <w:rFonts w:ascii="Times New Roman" w:eastAsia="Times New Roman" w:hAnsi="Times New Roman" w:cs="Times New Roman"/>
                <w:color w:val="0070C0"/>
              </w:rPr>
            </w:pPr>
          </w:p>
        </w:tc>
        <w:tc>
          <w:tcPr>
            <w:tcW w:w="3071" w:type="dxa"/>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сливные станции</w:t>
            </w:r>
          </w:p>
        </w:tc>
        <w:tc>
          <w:tcPr>
            <w:tcW w:w="906" w:type="dxa"/>
            <w:gridSpan w:val="2"/>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0,02</w:t>
            </w:r>
          </w:p>
        </w:tc>
      </w:tr>
      <w:tr w:rsidR="00402D81" w:rsidRPr="00402D81" w:rsidTr="003C65ED">
        <w:trPr>
          <w:jc w:val="center"/>
        </w:trPr>
        <w:tc>
          <w:tcPr>
            <w:tcW w:w="571" w:type="dxa"/>
            <w:vMerge/>
          </w:tcPr>
          <w:p w:rsidR="00B44790" w:rsidRPr="00402D81" w:rsidRDefault="00B44790" w:rsidP="003C65ED">
            <w:pPr>
              <w:widowControl w:val="0"/>
              <w:autoSpaceDE w:val="0"/>
              <w:autoSpaceDN w:val="0"/>
              <w:adjustRightInd w:val="0"/>
              <w:spacing w:after="0"/>
              <w:ind w:firstLine="709"/>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3C65ED">
            <w:pPr>
              <w:widowControl w:val="0"/>
              <w:autoSpaceDE w:val="0"/>
              <w:autoSpaceDN w:val="0"/>
              <w:adjustRightInd w:val="0"/>
              <w:spacing w:after="0"/>
              <w:ind w:firstLine="709"/>
              <w:rPr>
                <w:rFonts w:ascii="Times New Roman" w:eastAsia="Times New Roman" w:hAnsi="Times New Roman" w:cs="Times New Roman"/>
                <w:color w:val="0070C0"/>
              </w:rPr>
            </w:pPr>
          </w:p>
        </w:tc>
        <w:tc>
          <w:tcPr>
            <w:tcW w:w="3318" w:type="dxa"/>
            <w:vMerge/>
            <w:shd w:val="clear" w:color="auto" w:fill="auto"/>
          </w:tcPr>
          <w:p w:rsidR="00B44790" w:rsidRPr="00402D81" w:rsidRDefault="00B44790" w:rsidP="003C65ED">
            <w:pPr>
              <w:widowControl w:val="0"/>
              <w:autoSpaceDE w:val="0"/>
              <w:autoSpaceDN w:val="0"/>
              <w:adjustRightInd w:val="0"/>
              <w:spacing w:after="0"/>
              <w:ind w:firstLine="709"/>
              <w:rPr>
                <w:rFonts w:ascii="Times New Roman" w:eastAsia="Times New Roman" w:hAnsi="Times New Roman" w:cs="Times New Roman"/>
                <w:color w:val="0070C0"/>
              </w:rPr>
            </w:pPr>
          </w:p>
        </w:tc>
        <w:tc>
          <w:tcPr>
            <w:tcW w:w="3071" w:type="dxa"/>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мусороперегрузочные станции</w:t>
            </w:r>
          </w:p>
        </w:tc>
        <w:tc>
          <w:tcPr>
            <w:tcW w:w="906" w:type="dxa"/>
            <w:gridSpan w:val="2"/>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0,04</w:t>
            </w:r>
          </w:p>
        </w:tc>
      </w:tr>
      <w:tr w:rsidR="00402D81" w:rsidRPr="00402D81" w:rsidTr="003C65ED">
        <w:trPr>
          <w:jc w:val="center"/>
        </w:trPr>
        <w:tc>
          <w:tcPr>
            <w:tcW w:w="571" w:type="dxa"/>
            <w:vMerge/>
          </w:tcPr>
          <w:p w:rsidR="00B44790" w:rsidRPr="00402D81" w:rsidRDefault="00B44790" w:rsidP="003C65ED">
            <w:pPr>
              <w:widowControl w:val="0"/>
              <w:autoSpaceDE w:val="0"/>
              <w:autoSpaceDN w:val="0"/>
              <w:adjustRightInd w:val="0"/>
              <w:spacing w:after="0"/>
              <w:ind w:firstLine="709"/>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3C65ED">
            <w:pPr>
              <w:widowControl w:val="0"/>
              <w:autoSpaceDE w:val="0"/>
              <w:autoSpaceDN w:val="0"/>
              <w:adjustRightInd w:val="0"/>
              <w:spacing w:after="0"/>
              <w:ind w:firstLine="709"/>
              <w:rPr>
                <w:rFonts w:ascii="Times New Roman" w:eastAsia="Times New Roman" w:hAnsi="Times New Roman" w:cs="Times New Roman"/>
                <w:color w:val="0070C0"/>
              </w:rPr>
            </w:pPr>
          </w:p>
        </w:tc>
        <w:tc>
          <w:tcPr>
            <w:tcW w:w="3318" w:type="dxa"/>
            <w:vMerge/>
            <w:shd w:val="clear" w:color="auto" w:fill="auto"/>
          </w:tcPr>
          <w:p w:rsidR="00B44790" w:rsidRPr="00402D81" w:rsidRDefault="00B44790" w:rsidP="003C65ED">
            <w:pPr>
              <w:widowControl w:val="0"/>
              <w:autoSpaceDE w:val="0"/>
              <w:autoSpaceDN w:val="0"/>
              <w:adjustRightInd w:val="0"/>
              <w:spacing w:after="0"/>
              <w:ind w:firstLine="709"/>
              <w:rPr>
                <w:rFonts w:ascii="Times New Roman" w:eastAsia="Times New Roman" w:hAnsi="Times New Roman" w:cs="Times New Roman"/>
                <w:color w:val="0070C0"/>
              </w:rPr>
            </w:pPr>
          </w:p>
        </w:tc>
        <w:tc>
          <w:tcPr>
            <w:tcW w:w="3071" w:type="dxa"/>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поля складирования и захоронения обезвреженных осадков (по сухому веществу)</w:t>
            </w:r>
          </w:p>
        </w:tc>
        <w:tc>
          <w:tcPr>
            <w:tcW w:w="906" w:type="dxa"/>
            <w:gridSpan w:val="2"/>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0,3</w:t>
            </w:r>
          </w:p>
        </w:tc>
      </w:tr>
      <w:tr w:rsidR="00402D81" w:rsidRPr="00402D81" w:rsidTr="003C65ED">
        <w:trPr>
          <w:jc w:val="center"/>
        </w:trPr>
        <w:tc>
          <w:tcPr>
            <w:tcW w:w="571" w:type="dxa"/>
            <w:vMerge/>
          </w:tcPr>
          <w:p w:rsidR="00B44790" w:rsidRPr="00402D81" w:rsidRDefault="00B44790" w:rsidP="003C65ED">
            <w:pPr>
              <w:widowControl w:val="0"/>
              <w:autoSpaceDE w:val="0"/>
              <w:autoSpaceDN w:val="0"/>
              <w:adjustRightInd w:val="0"/>
              <w:spacing w:after="0"/>
              <w:ind w:firstLine="709"/>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3C65ED">
            <w:pPr>
              <w:widowControl w:val="0"/>
              <w:autoSpaceDE w:val="0"/>
              <w:autoSpaceDN w:val="0"/>
              <w:adjustRightInd w:val="0"/>
              <w:spacing w:after="0"/>
              <w:ind w:firstLine="709"/>
              <w:rPr>
                <w:rFonts w:ascii="Times New Roman" w:eastAsia="Times New Roman" w:hAnsi="Times New Roman" w:cs="Times New Roman"/>
                <w:color w:val="0070C0"/>
              </w:rPr>
            </w:pPr>
          </w:p>
        </w:tc>
        <w:tc>
          <w:tcPr>
            <w:tcW w:w="3318" w:type="dxa"/>
            <w:vMerge/>
            <w:shd w:val="clear" w:color="auto" w:fill="auto"/>
          </w:tcPr>
          <w:p w:rsidR="00B44790" w:rsidRPr="00402D81" w:rsidRDefault="00B44790" w:rsidP="003C65ED">
            <w:pPr>
              <w:widowControl w:val="0"/>
              <w:autoSpaceDE w:val="0"/>
              <w:autoSpaceDN w:val="0"/>
              <w:adjustRightInd w:val="0"/>
              <w:spacing w:after="0"/>
              <w:ind w:firstLine="709"/>
              <w:rPr>
                <w:rFonts w:ascii="Times New Roman" w:eastAsia="Times New Roman" w:hAnsi="Times New Roman" w:cs="Times New Roman"/>
                <w:color w:val="0070C0"/>
              </w:rPr>
            </w:pPr>
          </w:p>
        </w:tc>
        <w:tc>
          <w:tcPr>
            <w:tcW w:w="3071" w:type="dxa"/>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мусоросжигательные и мусороперерабатывающие объекты мощностью, тыс. т в год:</w:t>
            </w:r>
          </w:p>
          <w:p w:rsidR="00B44790" w:rsidRPr="00402D81" w:rsidRDefault="00B44790" w:rsidP="003C65ED">
            <w:pPr>
              <w:widowControl w:val="0"/>
              <w:autoSpaceDE w:val="0"/>
              <w:autoSpaceDN w:val="0"/>
              <w:adjustRightInd w:val="0"/>
              <w:spacing w:after="0"/>
              <w:ind w:firstLine="709"/>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 40</w:t>
            </w:r>
          </w:p>
          <w:p w:rsidR="00B44790" w:rsidRPr="00402D81" w:rsidRDefault="00B44790" w:rsidP="003C65ED">
            <w:pPr>
              <w:widowControl w:val="0"/>
              <w:autoSpaceDE w:val="0"/>
              <w:autoSpaceDN w:val="0"/>
              <w:adjustRightInd w:val="0"/>
              <w:spacing w:after="0"/>
              <w:ind w:firstLine="709"/>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свыше 40</w:t>
            </w:r>
          </w:p>
        </w:tc>
        <w:tc>
          <w:tcPr>
            <w:tcW w:w="906" w:type="dxa"/>
            <w:gridSpan w:val="2"/>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p>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p>
          <w:p w:rsidR="003C65ED" w:rsidRPr="00402D81" w:rsidRDefault="003C65ED" w:rsidP="003C65ED">
            <w:pPr>
              <w:widowControl w:val="0"/>
              <w:autoSpaceDE w:val="0"/>
              <w:autoSpaceDN w:val="0"/>
              <w:adjustRightInd w:val="0"/>
              <w:spacing w:after="0"/>
              <w:rPr>
                <w:rFonts w:ascii="Times New Roman" w:eastAsia="Times New Roman" w:hAnsi="Times New Roman" w:cs="Times New Roman"/>
                <w:color w:val="0070C0"/>
              </w:rPr>
            </w:pPr>
          </w:p>
          <w:p w:rsidR="003C65ED" w:rsidRPr="00402D81" w:rsidRDefault="003C65ED" w:rsidP="003C65ED">
            <w:pPr>
              <w:widowControl w:val="0"/>
              <w:autoSpaceDE w:val="0"/>
              <w:autoSpaceDN w:val="0"/>
              <w:adjustRightInd w:val="0"/>
              <w:spacing w:after="0"/>
              <w:rPr>
                <w:rFonts w:ascii="Times New Roman" w:eastAsia="Times New Roman" w:hAnsi="Times New Roman" w:cs="Times New Roman"/>
                <w:color w:val="0070C0"/>
              </w:rPr>
            </w:pPr>
          </w:p>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0,05</w:t>
            </w:r>
          </w:p>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0,05</w:t>
            </w:r>
          </w:p>
        </w:tc>
      </w:tr>
      <w:tr w:rsidR="00402D81" w:rsidRPr="00402D81" w:rsidTr="003C65ED">
        <w:trPr>
          <w:jc w:val="center"/>
        </w:trPr>
        <w:tc>
          <w:tcPr>
            <w:tcW w:w="571" w:type="dxa"/>
            <w:vMerge/>
          </w:tcPr>
          <w:p w:rsidR="00B44790" w:rsidRPr="00402D81" w:rsidRDefault="00B44790" w:rsidP="003C65ED">
            <w:pPr>
              <w:widowControl w:val="0"/>
              <w:autoSpaceDE w:val="0"/>
              <w:autoSpaceDN w:val="0"/>
              <w:adjustRightInd w:val="0"/>
              <w:spacing w:after="0"/>
              <w:ind w:firstLine="709"/>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3C65ED">
            <w:pPr>
              <w:widowControl w:val="0"/>
              <w:autoSpaceDE w:val="0"/>
              <w:autoSpaceDN w:val="0"/>
              <w:adjustRightInd w:val="0"/>
              <w:spacing w:after="0"/>
              <w:ind w:firstLine="709"/>
              <w:rPr>
                <w:rFonts w:ascii="Times New Roman" w:eastAsia="Times New Roman" w:hAnsi="Times New Roman" w:cs="Times New Roman"/>
                <w:color w:val="0070C0"/>
              </w:rPr>
            </w:pPr>
          </w:p>
        </w:tc>
        <w:tc>
          <w:tcPr>
            <w:tcW w:w="3318" w:type="dxa"/>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hAnsi="Times New Roman" w:cs="Times New Roman"/>
                <w:color w:val="0070C0"/>
              </w:rPr>
              <w:t>Размеры санитарно-защитных зон, м</w:t>
            </w:r>
          </w:p>
        </w:tc>
        <w:tc>
          <w:tcPr>
            <w:tcW w:w="3127" w:type="dxa"/>
            <w:gridSpan w:val="2"/>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Предприятия по промышленной переработке бытовых отходов мощностью, тыс.т. в год</w:t>
            </w:r>
          </w:p>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 40</w:t>
            </w:r>
          </w:p>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Свыше 40</w:t>
            </w:r>
          </w:p>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vertAlign w:val="superscript"/>
              </w:rPr>
            </w:pPr>
            <w:r w:rsidRPr="00402D81">
              <w:rPr>
                <w:rFonts w:ascii="Times New Roman" w:eastAsia="Times New Roman" w:hAnsi="Times New Roman" w:cs="Times New Roman"/>
                <w:color w:val="0070C0"/>
              </w:rPr>
              <w:t>Полигоны*</w:t>
            </w:r>
          </w:p>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Мусороперегрузочные </w:t>
            </w:r>
            <w:r w:rsidRPr="00402D81">
              <w:rPr>
                <w:rFonts w:ascii="Times New Roman" w:eastAsia="Times New Roman" w:hAnsi="Times New Roman" w:cs="Times New Roman"/>
                <w:color w:val="0070C0"/>
              </w:rPr>
              <w:lastRenderedPageBreak/>
              <w:t>станции</w:t>
            </w:r>
          </w:p>
        </w:tc>
        <w:tc>
          <w:tcPr>
            <w:tcW w:w="850" w:type="dxa"/>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p>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p>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p>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p>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500</w:t>
            </w:r>
          </w:p>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1000</w:t>
            </w:r>
          </w:p>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500</w:t>
            </w:r>
          </w:p>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p>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100</w:t>
            </w:r>
          </w:p>
        </w:tc>
      </w:tr>
      <w:tr w:rsidR="00402D81" w:rsidRPr="00402D81" w:rsidTr="003C65ED">
        <w:trPr>
          <w:trHeight w:val="503"/>
          <w:jc w:val="center"/>
        </w:trPr>
        <w:tc>
          <w:tcPr>
            <w:tcW w:w="571" w:type="dxa"/>
            <w:vMerge/>
          </w:tcPr>
          <w:p w:rsidR="00B44790" w:rsidRPr="00402D81" w:rsidRDefault="00B44790" w:rsidP="003C65ED">
            <w:pPr>
              <w:widowControl w:val="0"/>
              <w:autoSpaceDE w:val="0"/>
              <w:autoSpaceDN w:val="0"/>
              <w:adjustRightInd w:val="0"/>
              <w:spacing w:after="0"/>
              <w:ind w:firstLine="709"/>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3C65ED">
            <w:pPr>
              <w:widowControl w:val="0"/>
              <w:autoSpaceDE w:val="0"/>
              <w:autoSpaceDN w:val="0"/>
              <w:adjustRightInd w:val="0"/>
              <w:spacing w:after="0"/>
              <w:ind w:firstLine="709"/>
              <w:rPr>
                <w:rFonts w:ascii="Times New Roman" w:eastAsia="Times New Roman" w:hAnsi="Times New Roman" w:cs="Times New Roman"/>
                <w:color w:val="0070C0"/>
              </w:rPr>
            </w:pPr>
          </w:p>
        </w:tc>
        <w:tc>
          <w:tcPr>
            <w:tcW w:w="3318" w:type="dxa"/>
            <w:vMerge w:val="restart"/>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3127" w:type="dxa"/>
            <w:gridSpan w:val="2"/>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hAnsi="Times New Roman" w:cs="Times New Roman"/>
                <w:color w:val="0070C0"/>
              </w:rPr>
              <w:t xml:space="preserve">Тип населенного пункта             </w:t>
            </w:r>
          </w:p>
        </w:tc>
        <w:tc>
          <w:tcPr>
            <w:tcW w:w="850" w:type="dxa"/>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hAnsi="Times New Roman" w:cs="Times New Roman"/>
                <w:color w:val="0070C0"/>
              </w:rPr>
              <w:t>Расстояние, км</w:t>
            </w:r>
          </w:p>
        </w:tc>
      </w:tr>
      <w:tr w:rsidR="00402D81" w:rsidRPr="00402D81" w:rsidTr="003C65ED">
        <w:trPr>
          <w:trHeight w:val="502"/>
          <w:jc w:val="center"/>
        </w:trPr>
        <w:tc>
          <w:tcPr>
            <w:tcW w:w="571" w:type="dxa"/>
            <w:vMerge/>
          </w:tcPr>
          <w:p w:rsidR="00B44790" w:rsidRPr="00402D81" w:rsidRDefault="00B44790" w:rsidP="003C65ED">
            <w:pPr>
              <w:widowControl w:val="0"/>
              <w:autoSpaceDE w:val="0"/>
              <w:autoSpaceDN w:val="0"/>
              <w:adjustRightInd w:val="0"/>
              <w:spacing w:after="0"/>
              <w:ind w:firstLine="709"/>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3C65ED">
            <w:pPr>
              <w:widowControl w:val="0"/>
              <w:autoSpaceDE w:val="0"/>
              <w:autoSpaceDN w:val="0"/>
              <w:adjustRightInd w:val="0"/>
              <w:spacing w:after="0"/>
              <w:ind w:firstLine="709"/>
              <w:rPr>
                <w:rFonts w:ascii="Times New Roman" w:eastAsia="Times New Roman" w:hAnsi="Times New Roman" w:cs="Times New Roman"/>
                <w:color w:val="0070C0"/>
              </w:rPr>
            </w:pPr>
          </w:p>
        </w:tc>
        <w:tc>
          <w:tcPr>
            <w:tcW w:w="3318" w:type="dxa"/>
            <w:vMerge/>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p>
        </w:tc>
        <w:tc>
          <w:tcPr>
            <w:tcW w:w="3127" w:type="dxa"/>
            <w:gridSpan w:val="2"/>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Крупные</w:t>
            </w:r>
          </w:p>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Большие, средние</w:t>
            </w:r>
          </w:p>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Малые </w:t>
            </w:r>
          </w:p>
        </w:tc>
        <w:tc>
          <w:tcPr>
            <w:tcW w:w="850" w:type="dxa"/>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50</w:t>
            </w:r>
          </w:p>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20</w:t>
            </w:r>
          </w:p>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10</w:t>
            </w:r>
          </w:p>
        </w:tc>
      </w:tr>
      <w:tr w:rsidR="00402D81" w:rsidRPr="00402D81" w:rsidTr="003C65ED">
        <w:trPr>
          <w:jc w:val="center"/>
        </w:trPr>
        <w:tc>
          <w:tcPr>
            <w:tcW w:w="9781" w:type="dxa"/>
            <w:gridSpan w:val="6"/>
          </w:tcPr>
          <w:p w:rsidR="00B44790" w:rsidRPr="00402D81" w:rsidRDefault="00B44790" w:rsidP="00FC09A7">
            <w:pPr>
              <w:widowControl w:val="0"/>
              <w:autoSpaceDE w:val="0"/>
              <w:autoSpaceDN w:val="0"/>
              <w:adjustRightInd w:val="0"/>
              <w:spacing w:after="0" w:line="240" w:lineRule="auto"/>
              <w:rPr>
                <w:rFonts w:ascii="Times New Roman" w:eastAsia="Times New Roman" w:hAnsi="Times New Roman" w:cs="Times New Roman"/>
                <w:color w:val="0070C0"/>
                <w:sz w:val="18"/>
              </w:rPr>
            </w:pPr>
          </w:p>
          <w:p w:rsidR="00B44790" w:rsidRPr="00402D81" w:rsidRDefault="00B44790" w:rsidP="004A7A3A">
            <w:pPr>
              <w:autoSpaceDE w:val="0"/>
              <w:autoSpaceDN w:val="0"/>
              <w:adjustRightInd w:val="0"/>
              <w:spacing w:after="0"/>
              <w:ind w:firstLine="540"/>
              <w:jc w:val="both"/>
              <w:rPr>
                <w:rFonts w:ascii="Times New Roman" w:hAnsi="Times New Roman" w:cs="Times New Roman"/>
                <w:color w:val="0070C0"/>
              </w:rPr>
            </w:pPr>
            <w:r w:rsidRPr="00402D81">
              <w:rPr>
                <w:rFonts w:ascii="Times New Roman" w:hAnsi="Times New Roman" w:cs="Times New Roman"/>
                <w:color w:val="0070C0"/>
              </w:rPr>
              <w:t>*- Кроме полигонов по обезвреживанию и захоронению токсичных промышленных отходов</w:t>
            </w:r>
          </w:p>
          <w:p w:rsidR="00B44790" w:rsidRPr="00402D81" w:rsidRDefault="00B44790" w:rsidP="004A7A3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B44790" w:rsidRPr="00402D81" w:rsidRDefault="00B44790" w:rsidP="004A7A3A">
            <w:pPr>
              <w:autoSpaceDE w:val="0"/>
              <w:autoSpaceDN w:val="0"/>
              <w:adjustRightInd w:val="0"/>
              <w:spacing w:after="0"/>
              <w:ind w:firstLine="540"/>
              <w:jc w:val="both"/>
              <w:rPr>
                <w:rFonts w:ascii="Times New Roman" w:hAnsi="Times New Roman" w:cs="Times New Roman"/>
                <w:color w:val="0070C0"/>
              </w:rPr>
            </w:pPr>
            <w:r w:rsidRPr="00402D81">
              <w:rPr>
                <w:rFonts w:ascii="Times New Roman" w:hAnsi="Times New Roman" w:cs="Times New Roman"/>
                <w:color w:val="0070C0"/>
              </w:rPr>
              <w:t>При разработке градостроительной документации необходимо учитывать обеспеченность территории объектами санитарной очистки территории. Для определения размеров земельных участков предприятий и сооружений по обращению с бытовыми отходами необходимо учитывать нормативы накопления отходов. 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rsidR="00B44790" w:rsidRPr="00402D81" w:rsidRDefault="00B44790" w:rsidP="004A7A3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 xml:space="preserve">Полигоны ТБО размещаются за пределами жилой зоны, на обособленных территориях с обеспечением нормативных </w:t>
            </w:r>
            <w:r w:rsidRPr="00976303">
              <w:rPr>
                <w:rFonts w:ascii="Times New Roman" w:hAnsi="Times New Roman" w:cs="Times New Roman"/>
                <w:color w:val="0070C0"/>
              </w:rPr>
              <w:t>санитарно-защитных зон.</w:t>
            </w:r>
            <w:r w:rsidR="003638D5" w:rsidRPr="00976303">
              <w:rPr>
                <w:rFonts w:ascii="Times New Roman" w:hAnsi="Times New Roman" w:cs="Times New Roman"/>
                <w:color w:val="0070C0"/>
              </w:rPr>
              <w:t xml:space="preserve"> </w:t>
            </w:r>
            <w:r w:rsidR="003638D5" w:rsidRPr="00976303">
              <w:rPr>
                <w:rFonts w:ascii="Times New Roman" w:hAnsi="Times New Roman" w:cs="Times New Roman"/>
                <w:bCs/>
                <w:color w:val="0070C0"/>
                <w:shd w:val="clear" w:color="auto" w:fill="FFFFFF"/>
              </w:rPr>
              <w:t>Запрещается</w:t>
            </w:r>
            <w:r w:rsidR="003638D5" w:rsidRPr="00976303">
              <w:rPr>
                <w:rStyle w:val="apple-converted-space"/>
                <w:rFonts w:ascii="Times New Roman" w:hAnsi="Times New Roman" w:cs="Times New Roman"/>
                <w:bCs/>
                <w:color w:val="0070C0"/>
                <w:shd w:val="clear" w:color="auto" w:fill="FFFFFF"/>
              </w:rPr>
              <w:t> </w:t>
            </w:r>
            <w:hyperlink r:id="rId7" w:anchor="block_116" w:history="1">
              <w:r w:rsidR="003638D5" w:rsidRPr="00976303">
                <w:rPr>
                  <w:rStyle w:val="a4"/>
                  <w:rFonts w:ascii="Times New Roman" w:hAnsi="Times New Roman" w:cs="Times New Roman"/>
                  <w:bCs/>
                  <w:color w:val="0070C0"/>
                  <w:u w:val="none"/>
                </w:rPr>
                <w:t>захоронение отходов</w:t>
              </w:r>
            </w:hyperlink>
            <w:r w:rsidR="003638D5" w:rsidRPr="00976303">
              <w:rPr>
                <w:rStyle w:val="apple-converted-space"/>
                <w:rFonts w:ascii="Times New Roman" w:hAnsi="Times New Roman" w:cs="Times New Roman"/>
                <w:bCs/>
                <w:color w:val="0070C0"/>
                <w:shd w:val="clear" w:color="auto" w:fill="FFFFFF"/>
              </w:rPr>
              <w:t> </w:t>
            </w:r>
            <w:r w:rsidR="003638D5" w:rsidRPr="00976303">
              <w:rPr>
                <w:rFonts w:ascii="Times New Roman" w:hAnsi="Times New Roman" w:cs="Times New Roman"/>
                <w:bCs/>
                <w:color w:val="0070C0"/>
                <w:shd w:val="clear" w:color="auto" w:fill="FFFFFF"/>
              </w:rPr>
              <w:t>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B44790" w:rsidRPr="00402D81" w:rsidRDefault="00B44790" w:rsidP="004A7A3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Объекты должны располагаться с подветренной стороны по отношению к жилой застройке.</w:t>
            </w:r>
          </w:p>
          <w:p w:rsidR="00B44790" w:rsidRPr="00402D81" w:rsidRDefault="00B44790" w:rsidP="004A7A3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Размещение объектов не допускается:</w:t>
            </w:r>
          </w:p>
          <w:p w:rsidR="00B44790" w:rsidRPr="00402D81" w:rsidRDefault="00593DB8" w:rsidP="004A7A3A">
            <w:pPr>
              <w:autoSpaceDE w:val="0"/>
              <w:autoSpaceDN w:val="0"/>
              <w:adjustRightInd w:val="0"/>
              <w:spacing w:after="0"/>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на территории I, II и III поясов зон санитарной охраны водоисточников и минеральных источников;</w:t>
            </w:r>
          </w:p>
          <w:p w:rsidR="00B44790" w:rsidRPr="00402D81" w:rsidRDefault="00593DB8" w:rsidP="004A7A3A">
            <w:pPr>
              <w:autoSpaceDE w:val="0"/>
              <w:autoSpaceDN w:val="0"/>
              <w:adjustRightInd w:val="0"/>
              <w:spacing w:after="0"/>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во всех поясах зоны санитарной охраны курортов;</w:t>
            </w:r>
          </w:p>
          <w:p w:rsidR="00B44790" w:rsidRPr="00402D81" w:rsidRDefault="00593DB8" w:rsidP="004A7A3A">
            <w:pPr>
              <w:autoSpaceDE w:val="0"/>
              <w:autoSpaceDN w:val="0"/>
              <w:adjustRightInd w:val="0"/>
              <w:spacing w:after="0"/>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в зонах массового загородного отдыха населения и на территории лечебно-оздоровительных учреждений;</w:t>
            </w:r>
          </w:p>
          <w:p w:rsidR="00B44790" w:rsidRPr="00402D81" w:rsidRDefault="00593DB8" w:rsidP="004A7A3A">
            <w:pPr>
              <w:autoSpaceDE w:val="0"/>
              <w:autoSpaceDN w:val="0"/>
              <w:adjustRightInd w:val="0"/>
              <w:spacing w:after="0"/>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рекреационных зонах;</w:t>
            </w:r>
          </w:p>
          <w:p w:rsidR="00B44790" w:rsidRPr="00402D81" w:rsidRDefault="00593DB8" w:rsidP="004A7A3A">
            <w:pPr>
              <w:autoSpaceDE w:val="0"/>
              <w:autoSpaceDN w:val="0"/>
              <w:adjustRightInd w:val="0"/>
              <w:spacing w:after="0"/>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в местах выклинивания водоносных горизонтов;</w:t>
            </w:r>
          </w:p>
          <w:p w:rsidR="00B44790" w:rsidRPr="00402D81" w:rsidRDefault="00593DB8" w:rsidP="004A7A3A">
            <w:pPr>
              <w:autoSpaceDE w:val="0"/>
              <w:autoSpaceDN w:val="0"/>
              <w:adjustRightInd w:val="0"/>
              <w:spacing w:after="0"/>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на заболачиваемых и подтопляемых территориях.</w:t>
            </w:r>
          </w:p>
          <w:p w:rsidR="00B44790" w:rsidRPr="00402D81" w:rsidRDefault="00593DB8" w:rsidP="004A7A3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в границах установленных водоохранных зон открытых водоемов.</w:t>
            </w:r>
          </w:p>
          <w:p w:rsidR="00FC09A7" w:rsidRPr="00402D81" w:rsidRDefault="00B44790" w:rsidP="004A7A3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Участок для размещения объекта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 Не допускается размещение полигонов на заболачиваемых и подтопляемых территориях.</w:t>
            </w:r>
          </w:p>
        </w:tc>
      </w:tr>
      <w:tr w:rsidR="00402D81" w:rsidRPr="00402D81" w:rsidTr="003C65ED">
        <w:trPr>
          <w:jc w:val="center"/>
        </w:trPr>
        <w:tc>
          <w:tcPr>
            <w:tcW w:w="571" w:type="dxa"/>
            <w:vMerge w:val="restart"/>
          </w:tcPr>
          <w:p w:rsidR="00B44790" w:rsidRPr="00402D81" w:rsidRDefault="00F57B9C" w:rsidP="003C65ED">
            <w:pPr>
              <w:widowControl w:val="0"/>
              <w:autoSpaceDE w:val="0"/>
              <w:autoSpaceDN w:val="0"/>
              <w:adjustRightInd w:val="0"/>
              <w:spacing w:after="0"/>
              <w:ind w:left="-179" w:right="-176"/>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.5.2</w:t>
            </w:r>
          </w:p>
        </w:tc>
        <w:tc>
          <w:tcPr>
            <w:tcW w:w="1915" w:type="dxa"/>
            <w:vMerge w:val="restart"/>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Предприятия по переработке промышленных отходов</w:t>
            </w:r>
          </w:p>
        </w:tc>
        <w:tc>
          <w:tcPr>
            <w:tcW w:w="3318" w:type="dxa"/>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Плотность застройки предприятия, %</w:t>
            </w:r>
          </w:p>
        </w:tc>
        <w:tc>
          <w:tcPr>
            <w:tcW w:w="3977" w:type="dxa"/>
            <w:gridSpan w:val="3"/>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30</w:t>
            </w:r>
          </w:p>
        </w:tc>
      </w:tr>
      <w:tr w:rsidR="00402D81" w:rsidRPr="00402D81" w:rsidTr="003C65ED">
        <w:trPr>
          <w:jc w:val="center"/>
        </w:trPr>
        <w:tc>
          <w:tcPr>
            <w:tcW w:w="571" w:type="dxa"/>
            <w:vMerge/>
          </w:tcPr>
          <w:p w:rsidR="00B44790" w:rsidRPr="00402D81" w:rsidRDefault="00B44790" w:rsidP="003C65ED">
            <w:pPr>
              <w:widowControl w:val="0"/>
              <w:autoSpaceDE w:val="0"/>
              <w:autoSpaceDN w:val="0"/>
              <w:adjustRightInd w:val="0"/>
              <w:spacing w:after="0"/>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p>
        </w:tc>
        <w:tc>
          <w:tcPr>
            <w:tcW w:w="3318" w:type="dxa"/>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3977" w:type="dxa"/>
            <w:gridSpan w:val="3"/>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3C65ED">
        <w:trPr>
          <w:jc w:val="center"/>
        </w:trPr>
        <w:tc>
          <w:tcPr>
            <w:tcW w:w="9781" w:type="dxa"/>
            <w:gridSpan w:val="6"/>
          </w:tcPr>
          <w:p w:rsidR="00FC09A7" w:rsidRPr="00402D81" w:rsidRDefault="00B44790" w:rsidP="00593DB8">
            <w:pPr>
              <w:widowControl w:val="0"/>
              <w:autoSpaceDE w:val="0"/>
              <w:autoSpaceDN w:val="0"/>
              <w:adjustRightInd w:val="0"/>
              <w:spacing w:before="240"/>
              <w:ind w:firstLine="601"/>
              <w:jc w:val="both"/>
              <w:rPr>
                <w:rFonts w:ascii="Times New Roman" w:hAnsi="Times New Roman" w:cs="Times New Roman"/>
                <w:color w:val="0070C0"/>
              </w:rPr>
            </w:pPr>
            <w:r w:rsidRPr="00402D81">
              <w:rPr>
                <w:rFonts w:ascii="Times New Roman" w:hAnsi="Times New Roman" w:cs="Times New Roman"/>
                <w:color w:val="0070C0"/>
              </w:rPr>
              <w:lastRenderedPageBreak/>
              <w:t>Для городов с численностью населения свыше 250 тысяч человек следует предусматривать предприятия по промышленной переработке бытовых отходов - мусороперерабатывающие предприятия.</w:t>
            </w:r>
          </w:p>
        </w:tc>
      </w:tr>
    </w:tbl>
    <w:p w:rsidR="00593DB8" w:rsidRPr="00402D81" w:rsidRDefault="00593DB8">
      <w:pPr>
        <w:rPr>
          <w:color w:val="0070C0"/>
        </w:rPr>
      </w:pPr>
    </w:p>
    <w:p w:rsidR="00593DB8" w:rsidRPr="00402D81" w:rsidRDefault="00593DB8">
      <w:pPr>
        <w:rPr>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1915"/>
        <w:gridCol w:w="3318"/>
        <w:gridCol w:w="3071"/>
        <w:gridCol w:w="906"/>
      </w:tblGrid>
      <w:tr w:rsidR="00402D81" w:rsidRPr="00402D81" w:rsidTr="003C65ED">
        <w:trPr>
          <w:trHeight w:val="1265"/>
          <w:jc w:val="center"/>
        </w:trPr>
        <w:tc>
          <w:tcPr>
            <w:tcW w:w="571" w:type="dxa"/>
          </w:tcPr>
          <w:p w:rsidR="00B44790" w:rsidRPr="00402D81" w:rsidRDefault="00F57B9C" w:rsidP="003C65ED">
            <w:pPr>
              <w:widowControl w:val="0"/>
              <w:autoSpaceDE w:val="0"/>
              <w:autoSpaceDN w:val="0"/>
              <w:adjustRightInd w:val="0"/>
              <w:spacing w:after="0"/>
              <w:ind w:left="-321" w:right="-317"/>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.5.3</w:t>
            </w:r>
          </w:p>
        </w:tc>
        <w:tc>
          <w:tcPr>
            <w:tcW w:w="1915" w:type="dxa"/>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Предприятия по обезвреживанию токсичных промышленных отходов мощностью 100 тыс. т и более отходов в год</w:t>
            </w:r>
          </w:p>
        </w:tc>
        <w:tc>
          <w:tcPr>
            <w:tcW w:w="3318" w:type="dxa"/>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Минимальные расстояния, м</w:t>
            </w:r>
          </w:p>
        </w:tc>
        <w:tc>
          <w:tcPr>
            <w:tcW w:w="3071" w:type="dxa"/>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906" w:type="dxa"/>
            <w:shd w:val="clear" w:color="auto" w:fill="auto"/>
          </w:tcPr>
          <w:p w:rsidR="00B44790" w:rsidRPr="00402D81" w:rsidRDefault="00B44790" w:rsidP="003C65E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1000</w:t>
            </w:r>
          </w:p>
        </w:tc>
      </w:tr>
      <w:tr w:rsidR="00402D81" w:rsidRPr="00402D81" w:rsidTr="003C65ED">
        <w:trPr>
          <w:jc w:val="center"/>
        </w:trPr>
        <w:tc>
          <w:tcPr>
            <w:tcW w:w="571" w:type="dxa"/>
            <w:vMerge w:val="restart"/>
          </w:tcPr>
          <w:p w:rsidR="00B44790" w:rsidRPr="00402D81" w:rsidRDefault="00B44790" w:rsidP="003C65ED">
            <w:pPr>
              <w:widowControl w:val="0"/>
              <w:autoSpaceDE w:val="0"/>
              <w:autoSpaceDN w:val="0"/>
              <w:adjustRightInd w:val="0"/>
              <w:spacing w:after="0"/>
              <w:jc w:val="center"/>
              <w:rPr>
                <w:rFonts w:ascii="Times New Roman" w:eastAsia="Times New Roman" w:hAnsi="Times New Roman" w:cs="Times New Roman"/>
                <w:color w:val="0070C0"/>
              </w:rPr>
            </w:pPr>
          </w:p>
        </w:tc>
        <w:tc>
          <w:tcPr>
            <w:tcW w:w="1915" w:type="dxa"/>
            <w:shd w:val="clear" w:color="auto" w:fill="auto"/>
          </w:tcPr>
          <w:p w:rsidR="00B44790" w:rsidRPr="00402D81" w:rsidRDefault="00B44790" w:rsidP="00FC09A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Предприятия по обезвреживанию токсичных промышленных отходов мощностью менее 100 тыс. т отходов в год</w:t>
            </w:r>
          </w:p>
        </w:tc>
        <w:tc>
          <w:tcPr>
            <w:tcW w:w="3318"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3071"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906"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500</w:t>
            </w:r>
          </w:p>
        </w:tc>
      </w:tr>
      <w:tr w:rsidR="00402D81" w:rsidRPr="00402D81" w:rsidTr="003C65ED">
        <w:trPr>
          <w:jc w:val="center"/>
        </w:trPr>
        <w:tc>
          <w:tcPr>
            <w:tcW w:w="571"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915"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3318" w:type="dxa"/>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3977"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3C65ED">
        <w:trPr>
          <w:jc w:val="center"/>
        </w:trPr>
        <w:tc>
          <w:tcPr>
            <w:tcW w:w="9781" w:type="dxa"/>
            <w:gridSpan w:val="5"/>
          </w:tcPr>
          <w:p w:rsidR="00B44790" w:rsidRPr="00402D81" w:rsidRDefault="00B44790" w:rsidP="00593DB8">
            <w:pPr>
              <w:autoSpaceDE w:val="0"/>
              <w:autoSpaceDN w:val="0"/>
              <w:adjustRightInd w:val="0"/>
              <w:spacing w:before="240"/>
              <w:ind w:firstLine="540"/>
              <w:jc w:val="both"/>
              <w:rPr>
                <w:rFonts w:ascii="Times New Roman" w:hAnsi="Times New Roman" w:cs="Times New Roman"/>
                <w:color w:val="0070C0"/>
              </w:rPr>
            </w:pPr>
            <w:r w:rsidRPr="00402D81">
              <w:rPr>
                <w:rFonts w:ascii="Times New Roman" w:hAnsi="Times New Roman" w:cs="Times New Roman"/>
                <w:color w:val="0070C0"/>
              </w:rPr>
              <w:t>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площадка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как правило, должны быть общими.</w:t>
            </w:r>
          </w:p>
        </w:tc>
      </w:tr>
      <w:tr w:rsidR="00402D81" w:rsidRPr="00402D81" w:rsidTr="003C65ED">
        <w:trPr>
          <w:jc w:val="center"/>
        </w:trPr>
        <w:tc>
          <w:tcPr>
            <w:tcW w:w="571" w:type="dxa"/>
            <w:vMerge w:val="restart"/>
          </w:tcPr>
          <w:p w:rsidR="00B44790" w:rsidRPr="00402D81" w:rsidRDefault="00F57B9C" w:rsidP="00BA3541">
            <w:pPr>
              <w:widowControl w:val="0"/>
              <w:autoSpaceDE w:val="0"/>
              <w:autoSpaceDN w:val="0"/>
              <w:adjustRightInd w:val="0"/>
              <w:spacing w:after="0"/>
              <w:ind w:left="-179" w:right="-176"/>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.5.4</w:t>
            </w:r>
          </w:p>
        </w:tc>
        <w:tc>
          <w:tcPr>
            <w:tcW w:w="1915" w:type="dxa"/>
            <w:vMerge w:val="restart"/>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Участки захоронения токсичных промышленных отходов</w:t>
            </w:r>
          </w:p>
        </w:tc>
        <w:tc>
          <w:tcPr>
            <w:tcW w:w="3318" w:type="dxa"/>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кв.м</w:t>
            </w:r>
          </w:p>
        </w:tc>
        <w:tc>
          <w:tcPr>
            <w:tcW w:w="3977" w:type="dxa"/>
            <w:gridSpan w:val="2"/>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регламентируется</w:t>
            </w:r>
          </w:p>
        </w:tc>
      </w:tr>
      <w:tr w:rsidR="00402D81" w:rsidRPr="00402D81" w:rsidTr="003C65ED">
        <w:trPr>
          <w:jc w:val="center"/>
        </w:trPr>
        <w:tc>
          <w:tcPr>
            <w:tcW w:w="571" w:type="dxa"/>
            <w:vMerge/>
          </w:tcPr>
          <w:p w:rsidR="00B44790" w:rsidRPr="00402D81" w:rsidRDefault="00B44790" w:rsidP="00BA3541">
            <w:pPr>
              <w:widowControl w:val="0"/>
              <w:autoSpaceDE w:val="0"/>
              <w:autoSpaceDN w:val="0"/>
              <w:adjustRightInd w:val="0"/>
              <w:spacing w:after="0"/>
              <w:ind w:firstLine="709"/>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BA3541">
            <w:pPr>
              <w:widowControl w:val="0"/>
              <w:autoSpaceDE w:val="0"/>
              <w:autoSpaceDN w:val="0"/>
              <w:adjustRightInd w:val="0"/>
              <w:spacing w:after="0"/>
              <w:ind w:firstLine="709"/>
              <w:rPr>
                <w:rFonts w:ascii="Times New Roman" w:eastAsia="Times New Roman" w:hAnsi="Times New Roman" w:cs="Times New Roman"/>
                <w:color w:val="0070C0"/>
              </w:rPr>
            </w:pPr>
          </w:p>
        </w:tc>
        <w:tc>
          <w:tcPr>
            <w:tcW w:w="3318" w:type="dxa"/>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Мощность, тыс. тонн</w:t>
            </w:r>
          </w:p>
        </w:tc>
        <w:tc>
          <w:tcPr>
            <w:tcW w:w="3977" w:type="dxa"/>
            <w:gridSpan w:val="2"/>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определяется количеством токсичных отходов, которое может быть принято на полигон в течение одного года</w:t>
            </w:r>
          </w:p>
        </w:tc>
      </w:tr>
      <w:tr w:rsidR="00402D81" w:rsidRPr="00402D81" w:rsidTr="003C65ED">
        <w:trPr>
          <w:jc w:val="center"/>
        </w:trPr>
        <w:tc>
          <w:tcPr>
            <w:tcW w:w="571" w:type="dxa"/>
            <w:vMerge/>
          </w:tcPr>
          <w:p w:rsidR="00B44790" w:rsidRPr="00402D81" w:rsidRDefault="00B44790" w:rsidP="00BA3541">
            <w:pPr>
              <w:widowControl w:val="0"/>
              <w:autoSpaceDE w:val="0"/>
              <w:autoSpaceDN w:val="0"/>
              <w:adjustRightInd w:val="0"/>
              <w:spacing w:after="0"/>
              <w:ind w:firstLine="709"/>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BA3541">
            <w:pPr>
              <w:widowControl w:val="0"/>
              <w:autoSpaceDE w:val="0"/>
              <w:autoSpaceDN w:val="0"/>
              <w:adjustRightInd w:val="0"/>
              <w:spacing w:after="0"/>
              <w:ind w:firstLine="709"/>
              <w:rPr>
                <w:rFonts w:ascii="Times New Roman" w:eastAsia="Times New Roman" w:hAnsi="Times New Roman" w:cs="Times New Roman"/>
                <w:color w:val="0070C0"/>
              </w:rPr>
            </w:pPr>
          </w:p>
        </w:tc>
        <w:tc>
          <w:tcPr>
            <w:tcW w:w="3318" w:type="dxa"/>
            <w:vMerge w:val="restart"/>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Минимальные расстояния, м</w:t>
            </w:r>
          </w:p>
        </w:tc>
        <w:tc>
          <w:tcPr>
            <w:tcW w:w="3071" w:type="dxa"/>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 населенных пунктов и открытых водоемов, а также до объектов, используемых в культурно-оздоровительных целях</w:t>
            </w:r>
          </w:p>
        </w:tc>
        <w:tc>
          <w:tcPr>
            <w:tcW w:w="906" w:type="dxa"/>
            <w:shd w:val="clear" w:color="auto" w:fill="auto"/>
          </w:tcPr>
          <w:p w:rsidR="00B44790" w:rsidRPr="00402D81" w:rsidRDefault="00B44790" w:rsidP="00BA3541">
            <w:pPr>
              <w:widowControl w:val="0"/>
              <w:autoSpaceDE w:val="0"/>
              <w:autoSpaceDN w:val="0"/>
              <w:adjustRightInd w:val="0"/>
              <w:spacing w:after="0"/>
              <w:ind w:firstLine="115"/>
              <w:rPr>
                <w:rFonts w:ascii="Times New Roman" w:eastAsia="Times New Roman" w:hAnsi="Times New Roman" w:cs="Times New Roman"/>
                <w:color w:val="0070C0"/>
              </w:rPr>
            </w:pPr>
            <w:r w:rsidRPr="00402D81">
              <w:rPr>
                <w:rFonts w:ascii="Times New Roman" w:eastAsia="Times New Roman" w:hAnsi="Times New Roman" w:cs="Times New Roman"/>
                <w:color w:val="0070C0"/>
              </w:rPr>
              <w:t>3000</w:t>
            </w:r>
          </w:p>
        </w:tc>
      </w:tr>
      <w:tr w:rsidR="00402D81" w:rsidRPr="00402D81" w:rsidTr="003C65ED">
        <w:trPr>
          <w:jc w:val="center"/>
        </w:trPr>
        <w:tc>
          <w:tcPr>
            <w:tcW w:w="571" w:type="dxa"/>
            <w:vMerge/>
          </w:tcPr>
          <w:p w:rsidR="00B44790" w:rsidRPr="00402D81" w:rsidRDefault="00B44790" w:rsidP="00BA3541">
            <w:pPr>
              <w:widowControl w:val="0"/>
              <w:autoSpaceDE w:val="0"/>
              <w:autoSpaceDN w:val="0"/>
              <w:adjustRightInd w:val="0"/>
              <w:spacing w:after="0"/>
              <w:ind w:firstLine="709"/>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BA3541">
            <w:pPr>
              <w:widowControl w:val="0"/>
              <w:autoSpaceDE w:val="0"/>
              <w:autoSpaceDN w:val="0"/>
              <w:adjustRightInd w:val="0"/>
              <w:spacing w:after="0"/>
              <w:ind w:firstLine="709"/>
              <w:rPr>
                <w:rFonts w:ascii="Times New Roman" w:eastAsia="Times New Roman" w:hAnsi="Times New Roman" w:cs="Times New Roman"/>
                <w:color w:val="0070C0"/>
              </w:rPr>
            </w:pPr>
          </w:p>
        </w:tc>
        <w:tc>
          <w:tcPr>
            <w:tcW w:w="3318" w:type="dxa"/>
            <w:vMerge/>
            <w:shd w:val="clear" w:color="auto" w:fill="auto"/>
          </w:tcPr>
          <w:p w:rsidR="00B44790" w:rsidRPr="00402D81" w:rsidRDefault="00B44790" w:rsidP="00BA3541">
            <w:pPr>
              <w:widowControl w:val="0"/>
              <w:autoSpaceDE w:val="0"/>
              <w:autoSpaceDN w:val="0"/>
              <w:adjustRightInd w:val="0"/>
              <w:spacing w:after="0"/>
              <w:ind w:firstLine="709"/>
              <w:rPr>
                <w:rFonts w:ascii="Times New Roman" w:eastAsia="Times New Roman" w:hAnsi="Times New Roman" w:cs="Times New Roman"/>
                <w:color w:val="0070C0"/>
              </w:rPr>
            </w:pPr>
          </w:p>
        </w:tc>
        <w:tc>
          <w:tcPr>
            <w:tcW w:w="3071" w:type="dxa"/>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до сельскохозяйственных </w:t>
            </w:r>
            <w:r w:rsidRPr="00402D81">
              <w:rPr>
                <w:rFonts w:ascii="Times New Roman" w:eastAsia="Times New Roman" w:hAnsi="Times New Roman" w:cs="Times New Roman"/>
                <w:color w:val="0070C0"/>
              </w:rPr>
              <w:lastRenderedPageBreak/>
              <w:t>угодий, автомобильных и железных дорог общей сети</w:t>
            </w:r>
          </w:p>
        </w:tc>
        <w:tc>
          <w:tcPr>
            <w:tcW w:w="906" w:type="dxa"/>
            <w:shd w:val="clear" w:color="auto" w:fill="auto"/>
          </w:tcPr>
          <w:p w:rsidR="00B44790" w:rsidRPr="00402D81" w:rsidRDefault="00B44790" w:rsidP="00BA3541">
            <w:pPr>
              <w:widowControl w:val="0"/>
              <w:autoSpaceDE w:val="0"/>
              <w:autoSpaceDN w:val="0"/>
              <w:adjustRightInd w:val="0"/>
              <w:spacing w:after="0"/>
              <w:ind w:firstLine="115"/>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200</w:t>
            </w:r>
          </w:p>
        </w:tc>
      </w:tr>
      <w:tr w:rsidR="00402D81" w:rsidRPr="00402D81" w:rsidTr="003C65ED">
        <w:trPr>
          <w:jc w:val="center"/>
        </w:trPr>
        <w:tc>
          <w:tcPr>
            <w:tcW w:w="571" w:type="dxa"/>
            <w:vMerge/>
          </w:tcPr>
          <w:p w:rsidR="00B44790" w:rsidRPr="00402D81" w:rsidRDefault="00B44790" w:rsidP="00BA3541">
            <w:pPr>
              <w:widowControl w:val="0"/>
              <w:autoSpaceDE w:val="0"/>
              <w:autoSpaceDN w:val="0"/>
              <w:adjustRightInd w:val="0"/>
              <w:spacing w:after="0"/>
              <w:ind w:firstLine="709"/>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E61621">
            <w:pPr>
              <w:widowControl w:val="0"/>
              <w:autoSpaceDE w:val="0"/>
              <w:autoSpaceDN w:val="0"/>
              <w:adjustRightInd w:val="0"/>
              <w:ind w:firstLine="709"/>
              <w:rPr>
                <w:rFonts w:ascii="Times New Roman" w:eastAsia="Times New Roman" w:hAnsi="Times New Roman" w:cs="Times New Roman"/>
                <w:color w:val="0070C0"/>
              </w:rPr>
            </w:pPr>
          </w:p>
        </w:tc>
        <w:tc>
          <w:tcPr>
            <w:tcW w:w="3318" w:type="dxa"/>
            <w:vMerge/>
            <w:shd w:val="clear" w:color="auto" w:fill="auto"/>
          </w:tcPr>
          <w:p w:rsidR="00B44790" w:rsidRPr="00402D81" w:rsidRDefault="00B44790" w:rsidP="00E61621">
            <w:pPr>
              <w:widowControl w:val="0"/>
              <w:autoSpaceDE w:val="0"/>
              <w:autoSpaceDN w:val="0"/>
              <w:adjustRightInd w:val="0"/>
              <w:ind w:firstLine="709"/>
              <w:rPr>
                <w:rFonts w:ascii="Times New Roman" w:eastAsia="Times New Roman" w:hAnsi="Times New Roman" w:cs="Times New Roman"/>
                <w:color w:val="0070C0"/>
              </w:rPr>
            </w:pPr>
          </w:p>
        </w:tc>
        <w:tc>
          <w:tcPr>
            <w:tcW w:w="3071" w:type="dxa"/>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 границ леса и лесопосадок, не предназначенных для использования в рекреационных целях</w:t>
            </w:r>
          </w:p>
        </w:tc>
        <w:tc>
          <w:tcPr>
            <w:tcW w:w="906" w:type="dxa"/>
            <w:shd w:val="clear" w:color="auto" w:fill="auto"/>
          </w:tcPr>
          <w:p w:rsidR="00B44790" w:rsidRPr="00402D81" w:rsidRDefault="00B44790" w:rsidP="00E61621">
            <w:pPr>
              <w:widowControl w:val="0"/>
              <w:autoSpaceDE w:val="0"/>
              <w:autoSpaceDN w:val="0"/>
              <w:adjustRightInd w:val="0"/>
              <w:ind w:firstLine="115"/>
              <w:rPr>
                <w:rFonts w:ascii="Times New Roman" w:eastAsia="Times New Roman" w:hAnsi="Times New Roman" w:cs="Times New Roman"/>
                <w:color w:val="0070C0"/>
              </w:rPr>
            </w:pPr>
            <w:r w:rsidRPr="00402D81">
              <w:rPr>
                <w:rFonts w:ascii="Times New Roman" w:eastAsia="Times New Roman" w:hAnsi="Times New Roman" w:cs="Times New Roman"/>
                <w:color w:val="0070C0"/>
              </w:rPr>
              <w:t>50</w:t>
            </w:r>
          </w:p>
        </w:tc>
      </w:tr>
    </w:tbl>
    <w:p w:rsidR="00593DB8" w:rsidRPr="00402D81" w:rsidRDefault="00593DB8">
      <w:pPr>
        <w:rPr>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1915"/>
        <w:gridCol w:w="3318"/>
        <w:gridCol w:w="3071"/>
        <w:gridCol w:w="56"/>
        <w:gridCol w:w="850"/>
      </w:tblGrid>
      <w:tr w:rsidR="00402D81" w:rsidRPr="00402D81" w:rsidTr="003C65ED">
        <w:trPr>
          <w:jc w:val="center"/>
        </w:trPr>
        <w:tc>
          <w:tcPr>
            <w:tcW w:w="571" w:type="dxa"/>
          </w:tcPr>
          <w:p w:rsidR="00B44790" w:rsidRPr="00402D81" w:rsidRDefault="00B44790" w:rsidP="00E61621">
            <w:pPr>
              <w:widowControl w:val="0"/>
              <w:autoSpaceDE w:val="0"/>
              <w:autoSpaceDN w:val="0"/>
              <w:adjustRightInd w:val="0"/>
              <w:ind w:firstLine="709"/>
              <w:jc w:val="center"/>
              <w:rPr>
                <w:rFonts w:ascii="Times New Roman" w:eastAsia="Times New Roman" w:hAnsi="Times New Roman" w:cs="Times New Roman"/>
                <w:color w:val="0070C0"/>
              </w:rPr>
            </w:pPr>
          </w:p>
        </w:tc>
        <w:tc>
          <w:tcPr>
            <w:tcW w:w="1915" w:type="dxa"/>
            <w:shd w:val="clear" w:color="auto" w:fill="auto"/>
          </w:tcPr>
          <w:p w:rsidR="00B44790" w:rsidRPr="00402D81" w:rsidRDefault="00B44790" w:rsidP="00E61621">
            <w:pPr>
              <w:widowControl w:val="0"/>
              <w:autoSpaceDE w:val="0"/>
              <w:autoSpaceDN w:val="0"/>
              <w:adjustRightInd w:val="0"/>
              <w:ind w:firstLine="709"/>
              <w:rPr>
                <w:rFonts w:ascii="Times New Roman" w:eastAsia="Times New Roman" w:hAnsi="Times New Roman" w:cs="Times New Roman"/>
                <w:color w:val="0070C0"/>
              </w:rPr>
            </w:pPr>
          </w:p>
        </w:tc>
        <w:tc>
          <w:tcPr>
            <w:tcW w:w="3318" w:type="dxa"/>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3977" w:type="dxa"/>
            <w:gridSpan w:val="3"/>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3C65ED">
        <w:trPr>
          <w:jc w:val="center"/>
        </w:trPr>
        <w:tc>
          <w:tcPr>
            <w:tcW w:w="9781" w:type="dxa"/>
            <w:gridSpan w:val="6"/>
          </w:tcPr>
          <w:p w:rsidR="00FC09A7" w:rsidRPr="00402D81" w:rsidRDefault="00FC09A7" w:rsidP="00FC09A7">
            <w:pPr>
              <w:autoSpaceDE w:val="0"/>
              <w:autoSpaceDN w:val="0"/>
              <w:adjustRightInd w:val="0"/>
              <w:spacing w:after="0" w:line="240" w:lineRule="auto"/>
              <w:ind w:firstLine="540"/>
              <w:rPr>
                <w:rFonts w:ascii="Times New Roman" w:hAnsi="Times New Roman" w:cs="Times New Roman"/>
                <w:color w:val="0070C0"/>
              </w:rPr>
            </w:pPr>
          </w:p>
          <w:p w:rsidR="00B44790" w:rsidRPr="00402D81" w:rsidRDefault="00B44790" w:rsidP="00FC09A7">
            <w:pPr>
              <w:autoSpaceDE w:val="0"/>
              <w:autoSpaceDN w:val="0"/>
              <w:adjustRightInd w:val="0"/>
              <w:spacing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Полигоны по обезвреживанию и захоронению токсичных промышленных отходов следует проектировать:</w:t>
            </w:r>
          </w:p>
          <w:p w:rsidR="00B44790" w:rsidRPr="00402D81" w:rsidRDefault="00FC09A7" w:rsidP="00FC09A7">
            <w:pPr>
              <w:autoSpaceDE w:val="0"/>
              <w:autoSpaceDN w:val="0"/>
              <w:adjustRightInd w:val="0"/>
              <w:spacing w:after="0"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на площадках, на которых возможно осуществление мероприятий и инженерных решений, исключающих загрязнение окружающей среды;</w:t>
            </w:r>
          </w:p>
          <w:p w:rsidR="00B44790" w:rsidRPr="00402D81" w:rsidRDefault="00FC09A7" w:rsidP="00FC09A7">
            <w:pPr>
              <w:autoSpaceDE w:val="0"/>
              <w:autoSpaceDN w:val="0"/>
              <w:adjustRightInd w:val="0"/>
              <w:spacing w:after="0"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с подветренной стороны (для ветров преобладающего направления) по отношению к жилой зоне населенных пунктов и зонам отдыха;</w:t>
            </w:r>
          </w:p>
          <w:p w:rsidR="00B44790" w:rsidRPr="00402D81" w:rsidRDefault="00FC09A7" w:rsidP="00FC09A7">
            <w:pPr>
              <w:autoSpaceDE w:val="0"/>
              <w:autoSpaceDN w:val="0"/>
              <w:adjustRightInd w:val="0"/>
              <w:spacing w:after="0"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ниже мест водозаборов питьевой воды, рыбоводных хозяйств;</w:t>
            </w:r>
          </w:p>
          <w:p w:rsidR="00B44790" w:rsidRPr="00402D81" w:rsidRDefault="00FC09A7" w:rsidP="00FC09A7">
            <w:pPr>
              <w:autoSpaceDE w:val="0"/>
              <w:autoSpaceDN w:val="0"/>
              <w:adjustRightInd w:val="0"/>
              <w:spacing w:after="0"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B44790" w:rsidRPr="00402D81" w:rsidRDefault="00FC09A7" w:rsidP="00FC09A7">
            <w:pPr>
              <w:autoSpaceDE w:val="0"/>
              <w:autoSpaceDN w:val="0"/>
              <w:adjustRightInd w:val="0"/>
              <w:spacing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B44790" w:rsidRPr="00402D81" w:rsidRDefault="00B44790" w:rsidP="00FC09A7">
            <w:pPr>
              <w:autoSpaceDE w:val="0"/>
              <w:autoSpaceDN w:val="0"/>
              <w:adjustRightInd w:val="0"/>
              <w:spacing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B44790" w:rsidRPr="00402D81" w:rsidRDefault="00B44790" w:rsidP="00FC09A7">
            <w:pPr>
              <w:autoSpaceDE w:val="0"/>
              <w:autoSpaceDN w:val="0"/>
              <w:adjustRightInd w:val="0"/>
              <w:spacing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Размещение полигонов не допускается на территориях, указанных в пункте 1 настоящего подраздела нормативов, а также:</w:t>
            </w:r>
          </w:p>
          <w:p w:rsidR="00B44790" w:rsidRPr="00402D81" w:rsidRDefault="00FC09A7" w:rsidP="00FC09A7">
            <w:pPr>
              <w:autoSpaceDE w:val="0"/>
              <w:autoSpaceDN w:val="0"/>
              <w:adjustRightInd w:val="0"/>
              <w:spacing w:after="0"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на площадях залегания полезных ископаемых без согласования с органами государственного горного надзора;</w:t>
            </w:r>
          </w:p>
          <w:p w:rsidR="00B44790" w:rsidRPr="00402D81" w:rsidRDefault="00FC09A7" w:rsidP="00FC09A7">
            <w:pPr>
              <w:autoSpaceDE w:val="0"/>
              <w:autoSpaceDN w:val="0"/>
              <w:adjustRightInd w:val="0"/>
              <w:spacing w:after="0"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в зонах активного карста;</w:t>
            </w:r>
          </w:p>
          <w:p w:rsidR="00B44790" w:rsidRPr="00402D81" w:rsidRDefault="00FC09A7" w:rsidP="00FC09A7">
            <w:pPr>
              <w:autoSpaceDE w:val="0"/>
              <w:autoSpaceDN w:val="0"/>
              <w:adjustRightInd w:val="0"/>
              <w:spacing w:after="0"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в зонах оползней;</w:t>
            </w:r>
          </w:p>
          <w:p w:rsidR="00B44790" w:rsidRPr="00402D81" w:rsidRDefault="00FC09A7" w:rsidP="00FC09A7">
            <w:pPr>
              <w:autoSpaceDE w:val="0"/>
              <w:autoSpaceDN w:val="0"/>
              <w:adjustRightInd w:val="0"/>
              <w:spacing w:after="0"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в заболоченных местах;</w:t>
            </w:r>
          </w:p>
          <w:p w:rsidR="00B44790" w:rsidRPr="00402D81" w:rsidRDefault="00FC09A7" w:rsidP="00FC09A7">
            <w:pPr>
              <w:autoSpaceDE w:val="0"/>
              <w:autoSpaceDN w:val="0"/>
              <w:adjustRightInd w:val="0"/>
              <w:spacing w:after="0"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в зоне питания подземных источников питьевой воды;</w:t>
            </w:r>
          </w:p>
          <w:p w:rsidR="00B44790" w:rsidRPr="00402D81" w:rsidRDefault="00FC09A7" w:rsidP="00FC09A7">
            <w:pPr>
              <w:autoSpaceDE w:val="0"/>
              <w:autoSpaceDN w:val="0"/>
              <w:adjustRightInd w:val="0"/>
              <w:spacing w:after="0"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на территориях зеленых зон городских округов и поселений;</w:t>
            </w:r>
          </w:p>
          <w:p w:rsidR="00B44790" w:rsidRPr="00402D81" w:rsidRDefault="00FC09A7" w:rsidP="00FC09A7">
            <w:pPr>
              <w:autoSpaceDE w:val="0"/>
              <w:autoSpaceDN w:val="0"/>
              <w:adjustRightInd w:val="0"/>
              <w:spacing w:after="0"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B44790" w:rsidRPr="00402D81" w:rsidRDefault="00FC09A7" w:rsidP="00FC09A7">
            <w:pPr>
              <w:autoSpaceDE w:val="0"/>
              <w:autoSpaceDN w:val="0"/>
              <w:adjustRightInd w:val="0"/>
              <w:spacing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на участках, загрязненных органическими и радиоактивными отходами, до истечения сроков, установленных органами Роспотребнадзора.</w:t>
            </w:r>
          </w:p>
          <w:p w:rsidR="00B44790" w:rsidRPr="00402D81" w:rsidRDefault="00B44790" w:rsidP="00FC09A7">
            <w:pPr>
              <w:autoSpaceDE w:val="0"/>
              <w:autoSpaceDN w:val="0"/>
              <w:adjustRightInd w:val="0"/>
              <w:spacing w:after="0"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Размер участка полигона устанавливается исходя из срока накопления отходов 20 - 25 лет.</w:t>
            </w:r>
          </w:p>
          <w:p w:rsidR="00B44790" w:rsidRPr="00402D81" w:rsidRDefault="00B44790" w:rsidP="00FC09A7">
            <w:pPr>
              <w:autoSpaceDE w:val="0"/>
              <w:autoSpaceDN w:val="0"/>
              <w:adjustRightInd w:val="0"/>
              <w:spacing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B44790" w:rsidRPr="00402D81" w:rsidRDefault="00B44790" w:rsidP="00FC09A7">
            <w:pPr>
              <w:autoSpaceDE w:val="0"/>
              <w:autoSpaceDN w:val="0"/>
              <w:adjustRightInd w:val="0"/>
              <w:spacing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Размер участка захоронения токсичных промышленных отходов проектируется исходя из срока накопления отходов в течение 20 - 25 лет.</w:t>
            </w:r>
          </w:p>
          <w:p w:rsidR="00B44790" w:rsidRPr="00402D81" w:rsidRDefault="00B44790" w:rsidP="00FC09A7">
            <w:pPr>
              <w:autoSpaceDE w:val="0"/>
              <w:autoSpaceDN w:val="0"/>
              <w:adjustRightInd w:val="0"/>
              <w:spacing w:after="0"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 xml:space="preserve">На участке захоронения токсичных промышленных отходов по его периметру начиная от </w:t>
            </w:r>
            <w:r w:rsidRPr="00402D81">
              <w:rPr>
                <w:rFonts w:ascii="Times New Roman" w:hAnsi="Times New Roman" w:cs="Times New Roman"/>
                <w:color w:val="0070C0"/>
              </w:rPr>
              <w:lastRenderedPageBreak/>
              <w:t>ограждения должны последовательно размещаться:</w:t>
            </w:r>
          </w:p>
          <w:p w:rsidR="00B44790" w:rsidRPr="00402D81" w:rsidRDefault="00FC09A7" w:rsidP="00FC09A7">
            <w:pPr>
              <w:autoSpaceDE w:val="0"/>
              <w:autoSpaceDN w:val="0"/>
              <w:adjustRightInd w:val="0"/>
              <w:spacing w:after="0"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кольцевой канал;</w:t>
            </w:r>
          </w:p>
          <w:p w:rsidR="00B44790" w:rsidRPr="00402D81" w:rsidRDefault="00FC09A7" w:rsidP="00FC09A7">
            <w:pPr>
              <w:autoSpaceDE w:val="0"/>
              <w:autoSpaceDN w:val="0"/>
              <w:adjustRightInd w:val="0"/>
              <w:spacing w:after="0"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кольцевое обвалование высотой 1,5 м и шириной по верху 3 м;</w:t>
            </w:r>
          </w:p>
          <w:p w:rsidR="00B44790" w:rsidRPr="00402D81" w:rsidRDefault="00FC09A7" w:rsidP="00FC09A7">
            <w:pPr>
              <w:autoSpaceDE w:val="0"/>
              <w:autoSpaceDN w:val="0"/>
              <w:adjustRightInd w:val="0"/>
              <w:spacing w:after="0"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кольцевая автодорога с усовершенствованным капитальным покрытием и въездами на карты;</w:t>
            </w:r>
          </w:p>
          <w:p w:rsidR="00B44790" w:rsidRPr="00402D81" w:rsidRDefault="00FC09A7" w:rsidP="00FC09A7">
            <w:pPr>
              <w:autoSpaceDE w:val="0"/>
              <w:autoSpaceDN w:val="0"/>
              <w:adjustRightInd w:val="0"/>
              <w:spacing w:after="0"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лотки дождевой канализации вдоль дороги или кюветы с облицовкой бетонными плитами.</w:t>
            </w:r>
          </w:p>
          <w:p w:rsidR="00B44790" w:rsidRPr="00402D81" w:rsidRDefault="00B44790" w:rsidP="00FC09A7">
            <w:pPr>
              <w:widowControl w:val="0"/>
              <w:autoSpaceDE w:val="0"/>
              <w:autoSpaceDN w:val="0"/>
              <w:adjustRightInd w:val="0"/>
              <w:spacing w:line="240" w:lineRule="auto"/>
              <w:ind w:firstLine="601"/>
              <w:jc w:val="both"/>
              <w:rPr>
                <w:rFonts w:ascii="Times New Roman" w:hAnsi="Times New Roman" w:cs="Times New Roman"/>
                <w:color w:val="0070C0"/>
              </w:rPr>
            </w:pPr>
            <w:r w:rsidRPr="00402D81">
              <w:rPr>
                <w:rFonts w:ascii="Times New Roman" w:hAnsi="Times New Roman" w:cs="Times New Roman"/>
                <w:color w:val="0070C0"/>
              </w:rPr>
              <w:t>В санитарно-защитной зоне участка захоронения токсичных промышленных отходов разрешается размещение завода по обезвреживанию этих отходов, стоянки специализированного автотранспорта и испарителей загрязненных дождевых и дренажных вод.</w:t>
            </w:r>
          </w:p>
          <w:p w:rsidR="00B44790" w:rsidRPr="00402D81" w:rsidRDefault="00B44790" w:rsidP="00FC09A7">
            <w:pPr>
              <w:autoSpaceDE w:val="0"/>
              <w:autoSpaceDN w:val="0"/>
              <w:adjustRightInd w:val="0"/>
              <w:spacing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СНиП 2.01.28-85 (пункт 8.6).</w:t>
            </w:r>
          </w:p>
        </w:tc>
      </w:tr>
      <w:tr w:rsidR="00402D81" w:rsidRPr="00402D81" w:rsidTr="003C65ED">
        <w:trPr>
          <w:jc w:val="center"/>
        </w:trPr>
        <w:tc>
          <w:tcPr>
            <w:tcW w:w="571" w:type="dxa"/>
            <w:vMerge w:val="restart"/>
          </w:tcPr>
          <w:p w:rsidR="00B44790" w:rsidRPr="00402D81" w:rsidRDefault="00F57B9C" w:rsidP="00FC09A7">
            <w:pPr>
              <w:widowControl w:val="0"/>
              <w:autoSpaceDE w:val="0"/>
              <w:autoSpaceDN w:val="0"/>
              <w:adjustRightInd w:val="0"/>
              <w:spacing w:after="0"/>
              <w:ind w:left="-179" w:right="-176"/>
              <w:jc w:val="center"/>
              <w:rPr>
                <w:rFonts w:ascii="Times New Roman" w:eastAsia="Times New Roman" w:hAnsi="Times New Roman" w:cs="Times New Roman"/>
                <w:color w:val="0070C0"/>
              </w:rPr>
            </w:pPr>
            <w:r>
              <w:rPr>
                <w:rFonts w:ascii="Times New Roman" w:eastAsia="Times New Roman" w:hAnsi="Times New Roman" w:cs="Times New Roman"/>
                <w:color w:val="0070C0"/>
              </w:rPr>
              <w:lastRenderedPageBreak/>
              <w:t>1</w:t>
            </w:r>
            <w:r w:rsidR="00B44790" w:rsidRPr="00402D81">
              <w:rPr>
                <w:rFonts w:ascii="Times New Roman" w:eastAsia="Times New Roman" w:hAnsi="Times New Roman" w:cs="Times New Roman"/>
                <w:color w:val="0070C0"/>
              </w:rPr>
              <w:t>.5.5</w:t>
            </w:r>
          </w:p>
        </w:tc>
        <w:tc>
          <w:tcPr>
            <w:tcW w:w="1915" w:type="dxa"/>
            <w:vMerge w:val="restart"/>
            <w:shd w:val="clear" w:color="auto" w:fill="auto"/>
          </w:tcPr>
          <w:p w:rsidR="00B44790" w:rsidRPr="00402D81" w:rsidRDefault="00B44790" w:rsidP="00FC09A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Скотомогильники (биотермические ямы)</w:t>
            </w:r>
          </w:p>
        </w:tc>
        <w:tc>
          <w:tcPr>
            <w:tcW w:w="3318" w:type="dxa"/>
            <w:shd w:val="clear" w:color="auto" w:fill="auto"/>
          </w:tcPr>
          <w:p w:rsidR="00B44790" w:rsidRPr="00402D81" w:rsidRDefault="00B44790" w:rsidP="00FC09A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кв.м</w:t>
            </w:r>
          </w:p>
        </w:tc>
        <w:tc>
          <w:tcPr>
            <w:tcW w:w="3977" w:type="dxa"/>
            <w:gridSpan w:val="3"/>
            <w:shd w:val="clear" w:color="auto" w:fill="auto"/>
          </w:tcPr>
          <w:p w:rsidR="00B44790" w:rsidRPr="00402D81" w:rsidRDefault="00B44790" w:rsidP="00FC09A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менее 600</w:t>
            </w:r>
          </w:p>
        </w:tc>
      </w:tr>
      <w:tr w:rsidR="00402D81" w:rsidRPr="00402D81" w:rsidTr="003C65ED">
        <w:trPr>
          <w:jc w:val="center"/>
        </w:trPr>
        <w:tc>
          <w:tcPr>
            <w:tcW w:w="571" w:type="dxa"/>
            <w:vMerge/>
          </w:tcPr>
          <w:p w:rsidR="00B44790" w:rsidRPr="00402D81" w:rsidRDefault="00B44790" w:rsidP="00FC09A7">
            <w:pPr>
              <w:widowControl w:val="0"/>
              <w:autoSpaceDE w:val="0"/>
              <w:autoSpaceDN w:val="0"/>
              <w:adjustRightInd w:val="0"/>
              <w:spacing w:after="0"/>
              <w:ind w:firstLine="709"/>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FC09A7">
            <w:pPr>
              <w:widowControl w:val="0"/>
              <w:autoSpaceDE w:val="0"/>
              <w:autoSpaceDN w:val="0"/>
              <w:adjustRightInd w:val="0"/>
              <w:spacing w:after="0"/>
              <w:ind w:firstLine="709"/>
              <w:rPr>
                <w:rFonts w:ascii="Times New Roman" w:eastAsia="Times New Roman" w:hAnsi="Times New Roman" w:cs="Times New Roman"/>
                <w:color w:val="0070C0"/>
              </w:rPr>
            </w:pPr>
          </w:p>
        </w:tc>
        <w:tc>
          <w:tcPr>
            <w:tcW w:w="3318" w:type="dxa"/>
            <w:vMerge w:val="restart"/>
            <w:shd w:val="clear" w:color="auto" w:fill="auto"/>
          </w:tcPr>
          <w:p w:rsidR="00B44790" w:rsidRPr="00402D81" w:rsidRDefault="00B44790" w:rsidP="00FC09A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Минимальные расстояния от скотомогильника (биотермической ямы), м</w:t>
            </w:r>
          </w:p>
        </w:tc>
        <w:tc>
          <w:tcPr>
            <w:tcW w:w="3071" w:type="dxa"/>
            <w:shd w:val="clear" w:color="auto" w:fill="auto"/>
          </w:tcPr>
          <w:p w:rsidR="00B44790" w:rsidRPr="00402D81" w:rsidRDefault="00B44790" w:rsidP="00FC09A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 жилых, общественных зданий, животноводческих ферм (комплексов)</w:t>
            </w:r>
          </w:p>
        </w:tc>
        <w:tc>
          <w:tcPr>
            <w:tcW w:w="906" w:type="dxa"/>
            <w:gridSpan w:val="2"/>
            <w:shd w:val="clear" w:color="auto" w:fill="auto"/>
          </w:tcPr>
          <w:p w:rsidR="00B44790" w:rsidRPr="00402D81" w:rsidRDefault="00B44790" w:rsidP="00FC09A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1000</w:t>
            </w:r>
          </w:p>
          <w:p w:rsidR="00B44790" w:rsidRPr="00402D81" w:rsidRDefault="00B44790" w:rsidP="00FC09A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(500)*</w:t>
            </w:r>
          </w:p>
        </w:tc>
      </w:tr>
      <w:tr w:rsidR="00402D81" w:rsidRPr="00402D81" w:rsidTr="003C65ED">
        <w:trPr>
          <w:jc w:val="center"/>
        </w:trPr>
        <w:tc>
          <w:tcPr>
            <w:tcW w:w="571" w:type="dxa"/>
            <w:vMerge/>
          </w:tcPr>
          <w:p w:rsidR="00B44790" w:rsidRPr="00402D81" w:rsidRDefault="00B44790" w:rsidP="00FC09A7">
            <w:pPr>
              <w:widowControl w:val="0"/>
              <w:autoSpaceDE w:val="0"/>
              <w:autoSpaceDN w:val="0"/>
              <w:adjustRightInd w:val="0"/>
              <w:spacing w:after="0"/>
              <w:ind w:firstLine="709"/>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E61621">
            <w:pPr>
              <w:widowControl w:val="0"/>
              <w:autoSpaceDE w:val="0"/>
              <w:autoSpaceDN w:val="0"/>
              <w:adjustRightInd w:val="0"/>
              <w:ind w:firstLine="709"/>
              <w:rPr>
                <w:rFonts w:ascii="Times New Roman" w:eastAsia="Times New Roman" w:hAnsi="Times New Roman" w:cs="Times New Roman"/>
                <w:color w:val="0070C0"/>
              </w:rPr>
            </w:pPr>
          </w:p>
        </w:tc>
        <w:tc>
          <w:tcPr>
            <w:tcW w:w="3318" w:type="dxa"/>
            <w:vMerge/>
            <w:shd w:val="clear" w:color="auto" w:fill="auto"/>
          </w:tcPr>
          <w:p w:rsidR="00B44790" w:rsidRPr="00402D81" w:rsidRDefault="00B44790" w:rsidP="00E61621">
            <w:pPr>
              <w:widowControl w:val="0"/>
              <w:autoSpaceDE w:val="0"/>
              <w:autoSpaceDN w:val="0"/>
              <w:adjustRightInd w:val="0"/>
              <w:ind w:firstLine="709"/>
              <w:rPr>
                <w:rFonts w:ascii="Times New Roman" w:eastAsia="Times New Roman" w:hAnsi="Times New Roman" w:cs="Times New Roman"/>
                <w:color w:val="0070C0"/>
              </w:rPr>
            </w:pPr>
          </w:p>
        </w:tc>
        <w:tc>
          <w:tcPr>
            <w:tcW w:w="3071" w:type="dxa"/>
            <w:shd w:val="clear" w:color="auto" w:fill="auto"/>
          </w:tcPr>
          <w:p w:rsidR="00B44790" w:rsidRPr="00402D81" w:rsidRDefault="00B44790" w:rsidP="00FC09A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до автомобильных, железных дорог </w:t>
            </w:r>
            <w:r w:rsidRPr="00402D81">
              <w:rPr>
                <w:rFonts w:ascii="Times New Roman" w:hAnsi="Times New Roman" w:cs="Times New Roman"/>
                <w:color w:val="0070C0"/>
              </w:rPr>
              <w:t>в зависимости от их категории</w:t>
            </w:r>
          </w:p>
        </w:tc>
        <w:tc>
          <w:tcPr>
            <w:tcW w:w="906"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50-300</w:t>
            </w:r>
          </w:p>
        </w:tc>
      </w:tr>
      <w:tr w:rsidR="00402D81" w:rsidRPr="00402D81" w:rsidTr="003C65ED">
        <w:trPr>
          <w:jc w:val="center"/>
        </w:trPr>
        <w:tc>
          <w:tcPr>
            <w:tcW w:w="571" w:type="dxa"/>
            <w:vMerge/>
          </w:tcPr>
          <w:p w:rsidR="00B44790" w:rsidRPr="00402D81" w:rsidRDefault="00B44790" w:rsidP="00FC09A7">
            <w:pPr>
              <w:widowControl w:val="0"/>
              <w:autoSpaceDE w:val="0"/>
              <w:autoSpaceDN w:val="0"/>
              <w:adjustRightInd w:val="0"/>
              <w:spacing w:after="0"/>
              <w:ind w:firstLine="709"/>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FC09A7">
            <w:pPr>
              <w:widowControl w:val="0"/>
              <w:autoSpaceDE w:val="0"/>
              <w:autoSpaceDN w:val="0"/>
              <w:adjustRightInd w:val="0"/>
              <w:spacing w:after="0"/>
              <w:ind w:firstLine="709"/>
              <w:rPr>
                <w:rFonts w:ascii="Times New Roman" w:eastAsia="Times New Roman" w:hAnsi="Times New Roman" w:cs="Times New Roman"/>
                <w:color w:val="0070C0"/>
              </w:rPr>
            </w:pPr>
          </w:p>
        </w:tc>
        <w:tc>
          <w:tcPr>
            <w:tcW w:w="3318" w:type="dxa"/>
            <w:vMerge/>
            <w:shd w:val="clear" w:color="auto" w:fill="auto"/>
          </w:tcPr>
          <w:p w:rsidR="00B44790" w:rsidRPr="00402D81" w:rsidRDefault="00B44790" w:rsidP="00FC09A7">
            <w:pPr>
              <w:widowControl w:val="0"/>
              <w:autoSpaceDE w:val="0"/>
              <w:autoSpaceDN w:val="0"/>
              <w:adjustRightInd w:val="0"/>
              <w:spacing w:after="0"/>
              <w:ind w:firstLine="709"/>
              <w:rPr>
                <w:rFonts w:ascii="Times New Roman" w:eastAsia="Times New Roman" w:hAnsi="Times New Roman" w:cs="Times New Roman"/>
                <w:color w:val="0070C0"/>
              </w:rPr>
            </w:pPr>
          </w:p>
        </w:tc>
        <w:tc>
          <w:tcPr>
            <w:tcW w:w="3071" w:type="dxa"/>
            <w:shd w:val="clear" w:color="auto" w:fill="auto"/>
          </w:tcPr>
          <w:p w:rsidR="00B44790" w:rsidRPr="00402D81" w:rsidRDefault="00B44790" w:rsidP="00FC09A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 скотопрогонов и пастбищ</w:t>
            </w:r>
          </w:p>
        </w:tc>
        <w:tc>
          <w:tcPr>
            <w:tcW w:w="906" w:type="dxa"/>
            <w:gridSpan w:val="2"/>
            <w:shd w:val="clear" w:color="auto" w:fill="auto"/>
          </w:tcPr>
          <w:p w:rsidR="00B44790" w:rsidRPr="00402D81" w:rsidRDefault="00B44790" w:rsidP="00FC09A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200</w:t>
            </w:r>
          </w:p>
        </w:tc>
      </w:tr>
      <w:tr w:rsidR="00402D81" w:rsidRPr="00402D81" w:rsidTr="003C65ED">
        <w:trPr>
          <w:jc w:val="center"/>
        </w:trPr>
        <w:tc>
          <w:tcPr>
            <w:tcW w:w="571" w:type="dxa"/>
            <w:vMerge/>
          </w:tcPr>
          <w:p w:rsidR="00B44790" w:rsidRPr="00402D81" w:rsidRDefault="00B44790" w:rsidP="00FC09A7">
            <w:pPr>
              <w:widowControl w:val="0"/>
              <w:autoSpaceDE w:val="0"/>
              <w:autoSpaceDN w:val="0"/>
              <w:adjustRightInd w:val="0"/>
              <w:spacing w:after="0"/>
              <w:ind w:firstLine="709"/>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FC09A7">
            <w:pPr>
              <w:widowControl w:val="0"/>
              <w:autoSpaceDE w:val="0"/>
              <w:autoSpaceDN w:val="0"/>
              <w:adjustRightInd w:val="0"/>
              <w:spacing w:after="0"/>
              <w:ind w:firstLine="709"/>
              <w:rPr>
                <w:rFonts w:ascii="Times New Roman" w:eastAsia="Times New Roman" w:hAnsi="Times New Roman" w:cs="Times New Roman"/>
                <w:color w:val="0070C0"/>
              </w:rPr>
            </w:pPr>
          </w:p>
        </w:tc>
        <w:tc>
          <w:tcPr>
            <w:tcW w:w="3318" w:type="dxa"/>
            <w:shd w:val="clear" w:color="auto" w:fill="auto"/>
          </w:tcPr>
          <w:p w:rsidR="00B44790" w:rsidRPr="00402D81" w:rsidRDefault="00B44790" w:rsidP="00FC09A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3977" w:type="dxa"/>
            <w:gridSpan w:val="3"/>
            <w:shd w:val="clear" w:color="auto" w:fill="auto"/>
          </w:tcPr>
          <w:p w:rsidR="00B44790" w:rsidRPr="00402D81" w:rsidRDefault="00B44790" w:rsidP="00FC09A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3C65ED">
        <w:trPr>
          <w:jc w:val="center"/>
        </w:trPr>
        <w:tc>
          <w:tcPr>
            <w:tcW w:w="9781" w:type="dxa"/>
            <w:gridSpan w:val="6"/>
          </w:tcPr>
          <w:p w:rsidR="00B44790" w:rsidRPr="00402D81" w:rsidRDefault="00B44790" w:rsidP="00FC09A7">
            <w:pPr>
              <w:widowControl w:val="0"/>
              <w:autoSpaceDE w:val="0"/>
              <w:autoSpaceDN w:val="0"/>
              <w:adjustRightInd w:val="0"/>
              <w:spacing w:after="0"/>
              <w:rPr>
                <w:rFonts w:ascii="Times New Roman" w:eastAsia="Times New Roman" w:hAnsi="Times New Roman" w:cs="Times New Roman"/>
                <w:color w:val="0070C0"/>
              </w:rPr>
            </w:pPr>
          </w:p>
          <w:p w:rsidR="00B44790" w:rsidRPr="00402D81" w:rsidRDefault="00B44790" w:rsidP="0037311A">
            <w:pPr>
              <w:widowControl w:val="0"/>
              <w:autoSpaceDE w:val="0"/>
              <w:autoSpaceDN w:val="0"/>
              <w:adjustRightInd w:val="0"/>
              <w:jc w:val="both"/>
              <w:rPr>
                <w:rFonts w:ascii="Times New Roman" w:hAnsi="Times New Roman" w:cs="Times New Roman"/>
                <w:color w:val="0070C0"/>
              </w:rPr>
            </w:pPr>
            <w:r w:rsidRPr="00402D81">
              <w:rPr>
                <w:rFonts w:ascii="Times New Roman" w:hAnsi="Times New Roman" w:cs="Times New Roman"/>
                <w:color w:val="0070C0"/>
              </w:rPr>
              <w:t>* - для биотермической ямы.</w:t>
            </w:r>
          </w:p>
          <w:p w:rsidR="00B44790" w:rsidRPr="00402D81" w:rsidRDefault="00B44790" w:rsidP="0037311A">
            <w:pPr>
              <w:widowControl w:val="0"/>
              <w:autoSpaceDE w:val="0"/>
              <w:autoSpaceDN w:val="0"/>
              <w:adjustRightInd w:val="0"/>
              <w:ind w:firstLine="531"/>
              <w:jc w:val="both"/>
              <w:rPr>
                <w:rFonts w:ascii="Times New Roman" w:hAnsi="Times New Roman" w:cs="Times New Roman"/>
                <w:color w:val="0070C0"/>
              </w:rPr>
            </w:pPr>
            <w:r w:rsidRPr="00402D81">
              <w:rPr>
                <w:rFonts w:ascii="Times New Roman" w:hAnsi="Times New Roman" w:cs="Times New Roman"/>
                <w:color w:val="0070C0"/>
              </w:rPr>
              <w:t>Скотомогильники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B44790" w:rsidRPr="00402D81" w:rsidRDefault="00B44790" w:rsidP="0037311A">
            <w:pPr>
              <w:autoSpaceDE w:val="0"/>
              <w:autoSpaceDN w:val="0"/>
              <w:adjustRightInd w:val="0"/>
              <w:ind w:firstLine="531"/>
              <w:jc w:val="both"/>
              <w:rPr>
                <w:rFonts w:ascii="Times New Roman" w:hAnsi="Times New Roman" w:cs="Times New Roman"/>
                <w:color w:val="0070C0"/>
              </w:rPr>
            </w:pPr>
            <w:r w:rsidRPr="00402D81">
              <w:rPr>
                <w:rFonts w:ascii="Times New Roman" w:hAnsi="Times New Roman" w:cs="Times New Roman"/>
                <w:color w:val="0070C0"/>
              </w:rPr>
              <w:t>Места, отведенные для захоронения биологических отходов (скотомогильники), должны иметь одну или несколько биотермических ям.</w:t>
            </w:r>
          </w:p>
          <w:p w:rsidR="00B44790" w:rsidRPr="00402D81" w:rsidRDefault="00B44790" w:rsidP="0037311A">
            <w:pPr>
              <w:autoSpaceDE w:val="0"/>
              <w:autoSpaceDN w:val="0"/>
              <w:adjustRightInd w:val="0"/>
              <w:ind w:firstLine="531"/>
              <w:jc w:val="both"/>
              <w:rPr>
                <w:rFonts w:ascii="Times New Roman" w:hAnsi="Times New Roman" w:cs="Times New Roman"/>
                <w:color w:val="0070C0"/>
              </w:rPr>
            </w:pPr>
            <w:r w:rsidRPr="00402D81">
              <w:rPr>
                <w:rFonts w:ascii="Times New Roman" w:hAnsi="Times New Roman" w:cs="Times New Roman"/>
                <w:color w:val="0070C0"/>
              </w:rPr>
              <w:t>Уничтожение биологических отходов путем захоронения в землю категорически запрещается.</w:t>
            </w:r>
          </w:p>
          <w:p w:rsidR="00B44790" w:rsidRPr="00402D81" w:rsidRDefault="00B44790" w:rsidP="0037311A">
            <w:pPr>
              <w:autoSpaceDE w:val="0"/>
              <w:autoSpaceDN w:val="0"/>
              <w:adjustRightInd w:val="0"/>
              <w:ind w:firstLine="531"/>
              <w:jc w:val="both"/>
              <w:rPr>
                <w:rFonts w:ascii="Times New Roman" w:hAnsi="Times New Roman" w:cs="Times New Roman"/>
                <w:color w:val="0070C0"/>
              </w:rPr>
            </w:pPr>
            <w:r w:rsidRPr="00402D81">
              <w:rPr>
                <w:rFonts w:ascii="Times New Roman" w:hAnsi="Times New Roman" w:cs="Times New Roman"/>
                <w:color w:val="0070C0"/>
              </w:rPr>
              <w:t>В исключительных случаях, при массовой гибели животных от стихийного бедствия и невозможности их транспортировки для утилизации, сжигания или обеззараживания в биотермических ямах допускается захоронение трупов в землю только по решению главного государственного ветеринарного инспектора Липецкой области.</w:t>
            </w:r>
          </w:p>
          <w:p w:rsidR="00B44790" w:rsidRPr="00402D81" w:rsidRDefault="00B44790" w:rsidP="0037311A">
            <w:pPr>
              <w:autoSpaceDE w:val="0"/>
              <w:autoSpaceDN w:val="0"/>
              <w:adjustRightInd w:val="0"/>
              <w:ind w:firstLine="531"/>
              <w:jc w:val="both"/>
              <w:rPr>
                <w:rFonts w:ascii="Times New Roman" w:hAnsi="Times New Roman" w:cs="Times New Roman"/>
                <w:color w:val="0070C0"/>
              </w:rPr>
            </w:pPr>
            <w:r w:rsidRPr="00402D81">
              <w:rPr>
                <w:rFonts w:ascii="Times New Roman" w:hAnsi="Times New Roman" w:cs="Times New Roman"/>
                <w:color w:val="0070C0"/>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Роспотребнадзора.</w:t>
            </w:r>
          </w:p>
          <w:p w:rsidR="00B44790" w:rsidRPr="00402D81" w:rsidRDefault="00B44790" w:rsidP="0037311A">
            <w:pPr>
              <w:autoSpaceDE w:val="0"/>
              <w:autoSpaceDN w:val="0"/>
              <w:adjustRightInd w:val="0"/>
              <w:ind w:firstLine="531"/>
              <w:jc w:val="both"/>
              <w:rPr>
                <w:rFonts w:ascii="Times New Roman" w:hAnsi="Times New Roman" w:cs="Times New Roman"/>
                <w:color w:val="0070C0"/>
              </w:rPr>
            </w:pPr>
            <w:r w:rsidRPr="00402D81">
              <w:rPr>
                <w:rFonts w:ascii="Times New Roman" w:hAnsi="Times New Roman" w:cs="Times New Roman"/>
                <w:color w:val="0070C0"/>
              </w:rPr>
              <w:t>Скотомогильники размещают на сухом возвышенном участке земли. Уровень грунтовых вод должен быть не менее 2 м от поверхности земли.</w:t>
            </w:r>
          </w:p>
          <w:p w:rsidR="00B44790" w:rsidRPr="00402D81" w:rsidRDefault="00B44790" w:rsidP="0037311A">
            <w:pPr>
              <w:autoSpaceDE w:val="0"/>
              <w:autoSpaceDN w:val="0"/>
              <w:adjustRightInd w:val="0"/>
              <w:ind w:firstLine="531"/>
              <w:jc w:val="both"/>
              <w:rPr>
                <w:rFonts w:ascii="Times New Roman" w:hAnsi="Times New Roman" w:cs="Times New Roman"/>
                <w:color w:val="0070C0"/>
              </w:rPr>
            </w:pPr>
            <w:r w:rsidRPr="00402D81">
              <w:rPr>
                <w:rFonts w:ascii="Times New Roman" w:hAnsi="Times New Roman" w:cs="Times New Roman"/>
                <w:color w:val="0070C0"/>
              </w:rPr>
              <w:t xml:space="preserve">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w:t>
            </w:r>
            <w:r w:rsidRPr="00402D81">
              <w:rPr>
                <w:rFonts w:ascii="Times New Roman" w:hAnsi="Times New Roman" w:cs="Times New Roman"/>
                <w:color w:val="0070C0"/>
              </w:rPr>
              <w:lastRenderedPageBreak/>
              <w:t>производственными зданиями ветеринарных организаций, находящимися на этой территории, не регламентируется.</w:t>
            </w:r>
          </w:p>
          <w:p w:rsidR="00B44790" w:rsidRPr="00402D81" w:rsidRDefault="00B44790" w:rsidP="0037311A">
            <w:pPr>
              <w:autoSpaceDE w:val="0"/>
              <w:autoSpaceDN w:val="0"/>
              <w:adjustRightInd w:val="0"/>
              <w:ind w:firstLine="531"/>
              <w:jc w:val="both"/>
              <w:rPr>
                <w:rFonts w:ascii="Times New Roman" w:hAnsi="Times New Roman" w:cs="Times New Roman"/>
                <w:color w:val="0070C0"/>
              </w:rPr>
            </w:pPr>
            <w:r w:rsidRPr="00402D81">
              <w:rPr>
                <w:rFonts w:ascii="Times New Roman" w:hAnsi="Times New Roman" w:cs="Times New Roman"/>
                <w:color w:val="0070C0"/>
              </w:rPr>
              <w:t>На территории скотомогильника запрещается:</w:t>
            </w:r>
          </w:p>
          <w:p w:rsidR="00B44790" w:rsidRPr="00402D81" w:rsidRDefault="0037311A" w:rsidP="0037311A">
            <w:pPr>
              <w:autoSpaceDE w:val="0"/>
              <w:autoSpaceDN w:val="0"/>
              <w:adjustRightInd w:val="0"/>
              <w:spacing w:after="0"/>
              <w:ind w:firstLine="531"/>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пасти скот, косить траву;</w:t>
            </w:r>
          </w:p>
          <w:p w:rsidR="00B44790" w:rsidRPr="00402D81" w:rsidRDefault="0037311A" w:rsidP="0037311A">
            <w:pPr>
              <w:autoSpaceDE w:val="0"/>
              <w:autoSpaceDN w:val="0"/>
              <w:adjustRightInd w:val="0"/>
              <w:ind w:firstLine="531"/>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брать, выносить, вывозить землю и гуммированный остаток за его пределы.</w:t>
            </w:r>
          </w:p>
          <w:p w:rsidR="00B44790" w:rsidRPr="00402D81" w:rsidRDefault="00B44790" w:rsidP="0037311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Размещение скотомогильников в водоохраной лесопарковой и заповедной зонах категорически запрещается.</w:t>
            </w:r>
          </w:p>
          <w:p w:rsidR="00B44790" w:rsidRPr="00402D81" w:rsidRDefault="00B44790" w:rsidP="0037311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 xml:space="preserve">Территорию скотомогильника проектируют с ограждением глухим забором высотой не менее </w:t>
            </w:r>
            <w:r w:rsidR="0037311A" w:rsidRPr="00402D81">
              <w:rPr>
                <w:rFonts w:ascii="Times New Roman" w:hAnsi="Times New Roman" w:cs="Times New Roman"/>
                <w:color w:val="0070C0"/>
              </w:rPr>
              <w:t xml:space="preserve"> </w:t>
            </w:r>
            <w:r w:rsidRPr="00402D81">
              <w:rPr>
                <w:rFonts w:ascii="Times New Roman" w:hAnsi="Times New Roman" w:cs="Times New Roman"/>
                <w:color w:val="0070C0"/>
              </w:rPr>
              <w:t>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B44790" w:rsidRPr="00402D81" w:rsidRDefault="00B44790" w:rsidP="0037311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B44790" w:rsidRPr="00402D81" w:rsidRDefault="00B44790" w:rsidP="0037311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К скотомогильникам предусматриваются удобные подъездные пути в соответствии с требованиями настоящих нормативов.</w:t>
            </w:r>
          </w:p>
          <w:p w:rsidR="00B44790" w:rsidRPr="00402D81" w:rsidRDefault="00B44790" w:rsidP="0037311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В исключительных случаях с разрешения главного государственного ветеринарного инспектора Липецкой области допускается использование территории скотомогильника для промышленного строительства, если с момента последнего захоронения:</w:t>
            </w:r>
          </w:p>
          <w:p w:rsidR="00B44790" w:rsidRPr="00402D81" w:rsidRDefault="00B44790" w:rsidP="0037311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в биотермическую яму прошло не менее 2 лет;</w:t>
            </w:r>
          </w:p>
          <w:p w:rsidR="00B44790" w:rsidRPr="00402D81" w:rsidRDefault="00B44790" w:rsidP="0037311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в земляную яму - не менее 25 лет.</w:t>
            </w:r>
          </w:p>
          <w:p w:rsidR="00B44790" w:rsidRPr="00402D81" w:rsidRDefault="00B44790" w:rsidP="0037311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Промышленный объект не должен быть связан с приемом, производством и переработкой продуктов питания и кормов.</w:t>
            </w:r>
          </w:p>
        </w:tc>
      </w:tr>
      <w:tr w:rsidR="00402D81" w:rsidRPr="00402D81" w:rsidTr="003C65ED">
        <w:trPr>
          <w:jc w:val="center"/>
        </w:trPr>
        <w:tc>
          <w:tcPr>
            <w:tcW w:w="571" w:type="dxa"/>
            <w:vMerge w:val="restart"/>
          </w:tcPr>
          <w:p w:rsidR="00B44790" w:rsidRPr="00402D81" w:rsidRDefault="00F57B9C" w:rsidP="00BA3541">
            <w:pPr>
              <w:widowControl w:val="0"/>
              <w:autoSpaceDE w:val="0"/>
              <w:autoSpaceDN w:val="0"/>
              <w:adjustRightInd w:val="0"/>
              <w:spacing w:after="0"/>
              <w:ind w:left="-179" w:right="-176"/>
              <w:jc w:val="center"/>
              <w:rPr>
                <w:rFonts w:ascii="Times New Roman" w:eastAsia="Times New Roman" w:hAnsi="Times New Roman" w:cs="Times New Roman"/>
                <w:color w:val="0070C0"/>
              </w:rPr>
            </w:pPr>
            <w:r>
              <w:rPr>
                <w:rFonts w:ascii="Times New Roman" w:eastAsia="Times New Roman" w:hAnsi="Times New Roman" w:cs="Times New Roman"/>
                <w:color w:val="0070C0"/>
              </w:rPr>
              <w:lastRenderedPageBreak/>
              <w:t>1</w:t>
            </w:r>
            <w:r w:rsidR="00B44790" w:rsidRPr="00402D81">
              <w:rPr>
                <w:rFonts w:ascii="Times New Roman" w:eastAsia="Times New Roman" w:hAnsi="Times New Roman" w:cs="Times New Roman"/>
                <w:color w:val="0070C0"/>
              </w:rPr>
              <w:t>.5.6</w:t>
            </w:r>
          </w:p>
        </w:tc>
        <w:tc>
          <w:tcPr>
            <w:tcW w:w="1915" w:type="dxa"/>
            <w:vMerge w:val="restart"/>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Установки термической утилизации биологических отходов</w:t>
            </w:r>
          </w:p>
        </w:tc>
        <w:tc>
          <w:tcPr>
            <w:tcW w:w="3318" w:type="dxa"/>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Минимальные расстояния, м</w:t>
            </w:r>
          </w:p>
        </w:tc>
        <w:tc>
          <w:tcPr>
            <w:tcW w:w="3071" w:type="dxa"/>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 жилых, общественных зданий, животноводческих ферм (комплексов)</w:t>
            </w:r>
          </w:p>
        </w:tc>
        <w:tc>
          <w:tcPr>
            <w:tcW w:w="906" w:type="dxa"/>
            <w:gridSpan w:val="2"/>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1000</w:t>
            </w:r>
          </w:p>
        </w:tc>
      </w:tr>
      <w:tr w:rsidR="00402D81" w:rsidRPr="00402D81" w:rsidTr="003C65ED">
        <w:trPr>
          <w:jc w:val="center"/>
        </w:trPr>
        <w:tc>
          <w:tcPr>
            <w:tcW w:w="571" w:type="dxa"/>
            <w:vMerge/>
          </w:tcPr>
          <w:p w:rsidR="00B44790" w:rsidRPr="00402D81" w:rsidRDefault="00B44790" w:rsidP="00BA3541">
            <w:pPr>
              <w:widowControl w:val="0"/>
              <w:autoSpaceDE w:val="0"/>
              <w:autoSpaceDN w:val="0"/>
              <w:adjustRightInd w:val="0"/>
              <w:spacing w:after="0"/>
              <w:ind w:left="-179" w:right="-176"/>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p>
        </w:tc>
        <w:tc>
          <w:tcPr>
            <w:tcW w:w="3318" w:type="dxa"/>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3977" w:type="dxa"/>
            <w:gridSpan w:val="3"/>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3C65ED">
        <w:trPr>
          <w:trHeight w:val="128"/>
          <w:jc w:val="center"/>
        </w:trPr>
        <w:tc>
          <w:tcPr>
            <w:tcW w:w="571" w:type="dxa"/>
            <w:vMerge w:val="restart"/>
          </w:tcPr>
          <w:p w:rsidR="00B44790" w:rsidRPr="00402D81" w:rsidRDefault="00F57B9C" w:rsidP="00BA3541">
            <w:pPr>
              <w:widowControl w:val="0"/>
              <w:autoSpaceDE w:val="0"/>
              <w:autoSpaceDN w:val="0"/>
              <w:adjustRightInd w:val="0"/>
              <w:spacing w:after="0"/>
              <w:ind w:left="-179" w:right="-176"/>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.5.7</w:t>
            </w:r>
          </w:p>
        </w:tc>
        <w:tc>
          <w:tcPr>
            <w:tcW w:w="1915" w:type="dxa"/>
            <w:vMerge w:val="restart"/>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hAnsi="Times New Roman" w:cs="Times New Roman"/>
                <w:color w:val="0070C0"/>
              </w:rPr>
              <w:t>Площадки снеготаяния (снегосвалки).</w:t>
            </w:r>
          </w:p>
        </w:tc>
        <w:tc>
          <w:tcPr>
            <w:tcW w:w="3318" w:type="dxa"/>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Минимальные расстояния, м</w:t>
            </w:r>
          </w:p>
        </w:tc>
        <w:tc>
          <w:tcPr>
            <w:tcW w:w="3127" w:type="dxa"/>
            <w:gridSpan w:val="2"/>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 жилых, общественных зданий</w:t>
            </w:r>
          </w:p>
        </w:tc>
        <w:tc>
          <w:tcPr>
            <w:tcW w:w="850" w:type="dxa"/>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100</w:t>
            </w:r>
          </w:p>
        </w:tc>
      </w:tr>
      <w:tr w:rsidR="00402D81" w:rsidRPr="00402D81" w:rsidTr="003C65ED">
        <w:trPr>
          <w:trHeight w:val="127"/>
          <w:jc w:val="center"/>
        </w:trPr>
        <w:tc>
          <w:tcPr>
            <w:tcW w:w="571" w:type="dxa"/>
            <w:vMerge/>
          </w:tcPr>
          <w:p w:rsidR="00B44790" w:rsidRPr="00402D81" w:rsidRDefault="00B44790" w:rsidP="00BA3541">
            <w:pPr>
              <w:widowControl w:val="0"/>
              <w:autoSpaceDE w:val="0"/>
              <w:autoSpaceDN w:val="0"/>
              <w:adjustRightInd w:val="0"/>
              <w:spacing w:after="0"/>
              <w:jc w:val="center"/>
              <w:rPr>
                <w:rFonts w:ascii="Times New Roman" w:eastAsia="Times New Roman" w:hAnsi="Times New Roman" w:cs="Times New Roman"/>
                <w:color w:val="0070C0"/>
              </w:rPr>
            </w:pPr>
          </w:p>
        </w:tc>
        <w:tc>
          <w:tcPr>
            <w:tcW w:w="1915" w:type="dxa"/>
            <w:vMerge/>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p>
        </w:tc>
        <w:tc>
          <w:tcPr>
            <w:tcW w:w="3318" w:type="dxa"/>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3977" w:type="dxa"/>
            <w:gridSpan w:val="3"/>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3C65ED">
        <w:trPr>
          <w:trHeight w:val="127"/>
          <w:jc w:val="center"/>
        </w:trPr>
        <w:tc>
          <w:tcPr>
            <w:tcW w:w="9781" w:type="dxa"/>
            <w:gridSpan w:val="6"/>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p>
          <w:p w:rsidR="00B44790" w:rsidRPr="00402D81" w:rsidRDefault="00B44790" w:rsidP="0037311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Все предприятия, учреждения, организации, независимо от их правового статуса и хозяйственной деятельности,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занимаемых и прилегающих территорий.</w:t>
            </w:r>
          </w:p>
          <w:p w:rsidR="00B44790" w:rsidRPr="00402D81" w:rsidRDefault="00B44790" w:rsidP="0037311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 xml:space="preserve">При уборке внутриквартальных территорий, дорог в парках, лесопарках, садах, скверах, </w:t>
            </w:r>
            <w:r w:rsidRPr="00402D81">
              <w:rPr>
                <w:rFonts w:ascii="Times New Roman" w:hAnsi="Times New Roman" w:cs="Times New Roman"/>
                <w:color w:val="0070C0"/>
              </w:rPr>
              <w:lastRenderedPageBreak/>
              <w:t>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B44790" w:rsidRPr="00402D81" w:rsidRDefault="00B44790" w:rsidP="0037311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внутридворовых территориях должно предусматривать отвод талых вод.</w:t>
            </w:r>
          </w:p>
          <w:p w:rsidR="00B44790" w:rsidRPr="00402D81" w:rsidRDefault="00B44790" w:rsidP="0037311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Вывоз снега с улиц и внутриквартальных проездов должен осуществляться на специально подготовленные площадки ("сухие" снегосвалки, "речные" снегосвалки и снегоплавильные пункты). Запрещается вывоз снега в несогласованные в установленном порядке места. Обустройство и организация работы возлагается на специализированную организацию, осуществляющую вывоз снега.</w:t>
            </w:r>
          </w:p>
          <w:p w:rsidR="00B44790" w:rsidRPr="00402D81" w:rsidRDefault="00B44790" w:rsidP="0037311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"Сухие" снегосвалки следует размещать на свободных (резервных) территориях, преимущественно в районе канализационных очистных сооружений, на железобетонном водонепроницаемом основании. Сброс талых вод в канализацию или водный объект должен осуществляться после предварительной очистки на локальных очистных сооружениях.</w:t>
            </w:r>
          </w:p>
          <w:p w:rsidR="00B44790" w:rsidRPr="00402D81" w:rsidRDefault="00B44790" w:rsidP="0037311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При размещении "сухих" снегосвалок должны выполняться основные технические требования:</w:t>
            </w:r>
          </w:p>
          <w:p w:rsidR="00B44790" w:rsidRPr="00402D81" w:rsidRDefault="00F100F1" w:rsidP="00F100F1">
            <w:pPr>
              <w:autoSpaceDE w:val="0"/>
              <w:autoSpaceDN w:val="0"/>
              <w:adjustRightInd w:val="0"/>
              <w:spacing w:after="0"/>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снегосвалки должны, как правило, размещаться в промышленных и коммунально-складских зонах;</w:t>
            </w:r>
          </w:p>
          <w:p w:rsidR="00B44790" w:rsidRPr="00402D81" w:rsidRDefault="00F100F1" w:rsidP="00F100F1">
            <w:pPr>
              <w:autoSpaceDE w:val="0"/>
              <w:autoSpaceDN w:val="0"/>
              <w:adjustRightInd w:val="0"/>
              <w:spacing w:after="0"/>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они не должны располагаться в водоохранных зонах водных объектов;</w:t>
            </w:r>
          </w:p>
          <w:p w:rsidR="00B44790" w:rsidRPr="00402D81" w:rsidRDefault="00F100F1" w:rsidP="00F100F1">
            <w:pPr>
              <w:autoSpaceDE w:val="0"/>
              <w:autoSpaceDN w:val="0"/>
              <w:adjustRightInd w:val="0"/>
              <w:spacing w:after="0"/>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они не должны размещаться над подземными инженерными коммуникациями;</w:t>
            </w:r>
          </w:p>
          <w:p w:rsidR="00B44790" w:rsidRPr="00402D81" w:rsidRDefault="00F100F1" w:rsidP="0037311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отвод земельных участков подлежит согласованию с соответствующими органами.</w:t>
            </w:r>
          </w:p>
          <w:p w:rsidR="00B44790" w:rsidRPr="00402D81" w:rsidRDefault="00B44790" w:rsidP="0037311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При оборудовании снегосвалок обязательно наличие:</w:t>
            </w:r>
          </w:p>
          <w:p w:rsidR="00B44790" w:rsidRPr="00402D81" w:rsidRDefault="00F100F1" w:rsidP="00F100F1">
            <w:pPr>
              <w:autoSpaceDE w:val="0"/>
              <w:autoSpaceDN w:val="0"/>
              <w:adjustRightInd w:val="0"/>
              <w:spacing w:after="0"/>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твердого водонепроницаемого покрытия с обваловкой по всему периметру, исключающей попадание снега и талой воды на рельеф;</w:t>
            </w:r>
          </w:p>
          <w:p w:rsidR="00B44790" w:rsidRPr="00402D81" w:rsidRDefault="00F100F1" w:rsidP="00F100F1">
            <w:pPr>
              <w:autoSpaceDE w:val="0"/>
              <w:autoSpaceDN w:val="0"/>
              <w:adjustRightInd w:val="0"/>
              <w:spacing w:after="0"/>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ограждения по всему периметру снегосвалки;</w:t>
            </w:r>
          </w:p>
          <w:p w:rsidR="00B44790" w:rsidRPr="00402D81" w:rsidRDefault="00F100F1" w:rsidP="00F100F1">
            <w:pPr>
              <w:autoSpaceDE w:val="0"/>
              <w:autoSpaceDN w:val="0"/>
              <w:adjustRightInd w:val="0"/>
              <w:spacing w:after="0"/>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контрольно-пропускного пункта, оборудованного телефонной связью;</w:t>
            </w:r>
          </w:p>
          <w:p w:rsidR="00B44790" w:rsidRPr="00402D81" w:rsidRDefault="00F100F1" w:rsidP="0037311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локальных очистных сооружений.</w:t>
            </w:r>
          </w:p>
          <w:p w:rsidR="00B44790" w:rsidRPr="00402D81" w:rsidRDefault="00B44790" w:rsidP="0037311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Размер земельного участка площадок снеготаяния устанавливается исходя из высоты снежного покрова, продолжительности залегания и плотности снега, угла естественного относа снега, климатических условий.</w:t>
            </w:r>
          </w:p>
          <w:p w:rsidR="00B44790" w:rsidRPr="00402D81" w:rsidRDefault="00B44790" w:rsidP="0037311A">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В конструкции снегоплавильных камер должно предусматриваться растапливание сбрасываемого снега в течение всего зимнего периода, а также задержание крупного мусора и песка.</w:t>
            </w:r>
          </w:p>
          <w:p w:rsidR="00B44790" w:rsidRPr="00402D81" w:rsidRDefault="00B44790" w:rsidP="0037311A">
            <w:pPr>
              <w:autoSpaceDE w:val="0"/>
              <w:autoSpaceDN w:val="0"/>
              <w:adjustRightInd w:val="0"/>
              <w:spacing w:after="0"/>
              <w:ind w:firstLine="540"/>
              <w:jc w:val="both"/>
              <w:rPr>
                <w:rFonts w:ascii="Times New Roman" w:hAnsi="Times New Roman" w:cs="Times New Roman"/>
                <w:color w:val="0070C0"/>
              </w:rPr>
            </w:pPr>
            <w:r w:rsidRPr="00402D81">
              <w:rPr>
                <w:rFonts w:ascii="Times New Roman" w:hAnsi="Times New Roman" w:cs="Times New Roman"/>
                <w:color w:val="0070C0"/>
              </w:rPr>
              <w:t>Наиболее приемлемым решением проблемы удаления снега, вывозимого с территорий, является сочетание "сухих" снегосвалок и снегоплавильных камер, размещаемых с учетом наличия свободных площадей, а также пропускной способности канализационных коллекторов и мощности очистных сооружений.</w:t>
            </w:r>
          </w:p>
        </w:tc>
      </w:tr>
    </w:tbl>
    <w:p w:rsidR="00F100F1" w:rsidRPr="00402D81" w:rsidRDefault="00F100F1" w:rsidP="001C3DA4">
      <w:pPr>
        <w:widowControl w:val="0"/>
        <w:autoSpaceDE w:val="0"/>
        <w:autoSpaceDN w:val="0"/>
        <w:adjustRightInd w:val="0"/>
        <w:spacing w:after="0" w:line="360" w:lineRule="auto"/>
        <w:outlineLvl w:val="0"/>
        <w:rPr>
          <w:rFonts w:ascii="Times New Roman" w:hAnsi="Times New Roman" w:cs="Times New Roman"/>
          <w:color w:val="0070C0"/>
        </w:rPr>
      </w:pPr>
    </w:p>
    <w:p w:rsidR="00B44790" w:rsidRPr="00402D81" w:rsidRDefault="00B44790" w:rsidP="00BA3541">
      <w:pPr>
        <w:widowControl w:val="0"/>
        <w:autoSpaceDE w:val="0"/>
        <w:autoSpaceDN w:val="0"/>
        <w:adjustRightInd w:val="0"/>
        <w:spacing w:after="0" w:line="360" w:lineRule="auto"/>
        <w:jc w:val="center"/>
        <w:outlineLvl w:val="0"/>
        <w:rPr>
          <w:rFonts w:ascii="Times New Roman" w:hAnsi="Times New Roman" w:cs="Times New Roman"/>
          <w:color w:val="0070C0"/>
        </w:rPr>
      </w:pPr>
    </w:p>
    <w:p w:rsidR="00B44790" w:rsidRPr="00402D81" w:rsidRDefault="00F57B9C" w:rsidP="00D23300">
      <w:pPr>
        <w:widowControl w:val="0"/>
        <w:autoSpaceDE w:val="0"/>
        <w:autoSpaceDN w:val="0"/>
        <w:adjustRightInd w:val="0"/>
        <w:spacing w:after="0" w:line="360" w:lineRule="auto"/>
        <w:ind w:firstLine="567"/>
        <w:jc w:val="center"/>
        <w:outlineLvl w:val="3"/>
        <w:rPr>
          <w:rFonts w:ascii="Times New Roman" w:eastAsia="Times New Roman" w:hAnsi="Times New Roman" w:cs="Times New Roman"/>
          <w:color w:val="0070C0"/>
        </w:rPr>
      </w:pPr>
      <w:r>
        <w:rPr>
          <w:rFonts w:ascii="Times New Roman" w:hAnsi="Times New Roman" w:cs="Times New Roman"/>
          <w:color w:val="0070C0"/>
          <w:sz w:val="24"/>
        </w:rPr>
        <w:t>1</w:t>
      </w:r>
      <w:r w:rsidR="00BA3541" w:rsidRPr="00402D81">
        <w:rPr>
          <w:rFonts w:ascii="Times New Roman" w:hAnsi="Times New Roman" w:cs="Times New Roman"/>
          <w:color w:val="0070C0"/>
          <w:sz w:val="24"/>
        </w:rPr>
        <w:t xml:space="preserve">.6 </w:t>
      </w:r>
      <w:r w:rsidR="00B44790" w:rsidRPr="00402D81">
        <w:rPr>
          <w:rFonts w:ascii="Times New Roman" w:hAnsi="Times New Roman" w:cs="Times New Roman"/>
          <w:color w:val="0070C0"/>
          <w:sz w:val="24"/>
        </w:rPr>
        <w:t>Предельные значения расчетных показателей</w:t>
      </w:r>
      <w:r w:rsidR="00B44790" w:rsidRPr="00402D81">
        <w:rPr>
          <w:rFonts w:ascii="Times New Roman" w:eastAsia="Times New Roman" w:hAnsi="Times New Roman" w:cs="Times New Roman"/>
          <w:color w:val="0070C0"/>
          <w:sz w:val="24"/>
        </w:rPr>
        <w:t xml:space="preserve"> минимально допустимого уровня обеспеченности и </w:t>
      </w:r>
      <w:r w:rsidR="00B44790" w:rsidRPr="00402D81">
        <w:rPr>
          <w:rFonts w:ascii="Times New Roman" w:hAnsi="Times New Roman" w:cs="Times New Roman"/>
          <w:color w:val="0070C0"/>
          <w:sz w:val="24"/>
        </w:rPr>
        <w:t>предельные значения расчетных показателей</w:t>
      </w:r>
      <w:r w:rsidR="00B44790" w:rsidRPr="00402D81">
        <w:rPr>
          <w:rFonts w:ascii="Times New Roman" w:eastAsia="Times New Roman" w:hAnsi="Times New Roman" w:cs="Times New Roman"/>
          <w:color w:val="0070C0"/>
          <w:sz w:val="24"/>
        </w:rPr>
        <w:t xml:space="preserve"> максимально допустимого </w:t>
      </w:r>
      <w:r w:rsidR="00B44790" w:rsidRPr="00402D81">
        <w:rPr>
          <w:rFonts w:ascii="Times New Roman" w:eastAsia="Times New Roman" w:hAnsi="Times New Roman" w:cs="Times New Roman"/>
          <w:color w:val="0070C0"/>
          <w:sz w:val="24"/>
        </w:rPr>
        <w:lastRenderedPageBreak/>
        <w:t>уровня территориальной доступности объектов </w:t>
      </w:r>
      <w:r w:rsidR="00B44790" w:rsidRPr="00402D81">
        <w:rPr>
          <w:rFonts w:ascii="Times New Roman" w:hAnsi="Times New Roman" w:cs="Times New Roman"/>
          <w:color w:val="0070C0"/>
          <w:sz w:val="24"/>
        </w:rPr>
        <w:t xml:space="preserve">в области </w:t>
      </w:r>
      <w:r w:rsidR="00B44790" w:rsidRPr="00402D81">
        <w:rPr>
          <w:rFonts w:ascii="Times New Roman" w:eastAsia="Times New Roman" w:hAnsi="Times New Roman" w:cs="Times New Roman"/>
          <w:color w:val="0070C0"/>
          <w:sz w:val="24"/>
        </w:rPr>
        <w:t>мест погребения</w:t>
      </w:r>
    </w:p>
    <w:p w:rsidR="00B44790" w:rsidRPr="00402D81" w:rsidRDefault="00B44790" w:rsidP="00BA3541">
      <w:pPr>
        <w:widowControl w:val="0"/>
        <w:autoSpaceDE w:val="0"/>
        <w:autoSpaceDN w:val="0"/>
        <w:adjustRightInd w:val="0"/>
        <w:spacing w:after="0" w:line="360" w:lineRule="auto"/>
        <w:outlineLvl w:val="3"/>
        <w:rPr>
          <w:rFonts w:ascii="Times New Roman" w:hAnsi="Times New Roman" w:cs="Times New Roman"/>
          <w:color w:val="0070C0"/>
          <w:szCs w:val="2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273"/>
        <w:gridCol w:w="1792"/>
        <w:gridCol w:w="1560"/>
        <w:gridCol w:w="1701"/>
        <w:gridCol w:w="2905"/>
      </w:tblGrid>
      <w:tr w:rsidR="00402D81" w:rsidRPr="00402D81" w:rsidTr="003E3096">
        <w:trPr>
          <w:trHeight w:val="20"/>
          <w:jc w:val="center"/>
        </w:trPr>
        <w:tc>
          <w:tcPr>
            <w:tcW w:w="550" w:type="dxa"/>
            <w:vAlign w:val="center"/>
          </w:tcPr>
          <w:p w:rsidR="00B44790" w:rsidRPr="00402D81" w:rsidRDefault="00B44790" w:rsidP="00BA3541">
            <w:pPr>
              <w:widowControl w:val="0"/>
              <w:autoSpaceDE w:val="0"/>
              <w:autoSpaceDN w:val="0"/>
              <w:adjustRightInd w:val="0"/>
              <w:spacing w:after="0"/>
              <w:ind w:left="-142" w:right="-132"/>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p w:rsidR="00B44790" w:rsidRPr="00402D81" w:rsidRDefault="00B44790" w:rsidP="00BA3541">
            <w:pPr>
              <w:widowControl w:val="0"/>
              <w:autoSpaceDE w:val="0"/>
              <w:autoSpaceDN w:val="0"/>
              <w:adjustRightInd w:val="0"/>
              <w:spacing w:after="0"/>
              <w:ind w:left="-142" w:right="-108"/>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п/п</w:t>
            </w:r>
          </w:p>
        </w:tc>
        <w:tc>
          <w:tcPr>
            <w:tcW w:w="1273" w:type="dxa"/>
            <w:shd w:val="clear" w:color="auto" w:fill="auto"/>
            <w:vAlign w:val="center"/>
          </w:tcPr>
          <w:p w:rsidR="00B44790" w:rsidRPr="00402D81" w:rsidRDefault="00B44790" w:rsidP="00BA3541">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Наименование вида объекта местного значения</w:t>
            </w:r>
          </w:p>
        </w:tc>
        <w:tc>
          <w:tcPr>
            <w:tcW w:w="1792" w:type="dxa"/>
            <w:shd w:val="clear" w:color="auto" w:fill="auto"/>
            <w:vAlign w:val="center"/>
          </w:tcPr>
          <w:p w:rsidR="00B44790" w:rsidRPr="00402D81" w:rsidRDefault="00B44790" w:rsidP="00BA3541">
            <w:pPr>
              <w:widowControl w:val="0"/>
              <w:autoSpaceDE w:val="0"/>
              <w:autoSpaceDN w:val="0"/>
              <w:adjustRightInd w:val="0"/>
              <w:spacing w:after="0"/>
              <w:ind w:firstLine="34"/>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Тип расчетного показателя</w:t>
            </w:r>
          </w:p>
        </w:tc>
        <w:tc>
          <w:tcPr>
            <w:tcW w:w="1560" w:type="dxa"/>
            <w:shd w:val="clear" w:color="auto" w:fill="auto"/>
            <w:vAlign w:val="center"/>
          </w:tcPr>
          <w:p w:rsidR="00B44790" w:rsidRPr="00402D81" w:rsidRDefault="00B44790" w:rsidP="00BA3541">
            <w:pPr>
              <w:widowControl w:val="0"/>
              <w:autoSpaceDE w:val="0"/>
              <w:autoSpaceDN w:val="0"/>
              <w:adjustRightInd w:val="0"/>
              <w:spacing w:after="0"/>
              <w:ind w:firstLine="33"/>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Вид расчетного показателя</w:t>
            </w:r>
          </w:p>
        </w:tc>
        <w:tc>
          <w:tcPr>
            <w:tcW w:w="1701" w:type="dxa"/>
            <w:shd w:val="clear" w:color="auto" w:fill="auto"/>
            <w:vAlign w:val="center"/>
          </w:tcPr>
          <w:p w:rsidR="00B44790" w:rsidRPr="00402D81" w:rsidRDefault="00B44790" w:rsidP="00BA3541">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Наименование расчетного показателя, ед. измерения</w:t>
            </w:r>
          </w:p>
        </w:tc>
        <w:tc>
          <w:tcPr>
            <w:tcW w:w="2905" w:type="dxa"/>
            <w:shd w:val="clear" w:color="auto" w:fill="auto"/>
            <w:vAlign w:val="center"/>
          </w:tcPr>
          <w:p w:rsidR="00B44790" w:rsidRPr="00402D81" w:rsidRDefault="00B44790" w:rsidP="00BA3541">
            <w:pPr>
              <w:widowControl w:val="0"/>
              <w:autoSpaceDE w:val="0"/>
              <w:autoSpaceDN w:val="0"/>
              <w:adjustRightInd w:val="0"/>
              <w:spacing w:after="0"/>
              <w:ind w:firstLine="34"/>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Предельные значения расчетных показателей</w:t>
            </w:r>
          </w:p>
        </w:tc>
      </w:tr>
      <w:tr w:rsidR="00402D81" w:rsidRPr="00402D81" w:rsidTr="003E3096">
        <w:trPr>
          <w:trHeight w:val="85"/>
          <w:jc w:val="center"/>
        </w:trPr>
        <w:tc>
          <w:tcPr>
            <w:tcW w:w="550" w:type="dxa"/>
            <w:vMerge w:val="restart"/>
          </w:tcPr>
          <w:p w:rsidR="00B44790" w:rsidRPr="00402D81" w:rsidRDefault="00F57B9C" w:rsidP="00BA3541">
            <w:pPr>
              <w:widowControl w:val="0"/>
              <w:autoSpaceDE w:val="0"/>
              <w:autoSpaceDN w:val="0"/>
              <w:adjustRightInd w:val="0"/>
              <w:spacing w:after="0"/>
              <w:ind w:left="-142" w:right="-132"/>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.6.1</w:t>
            </w:r>
          </w:p>
        </w:tc>
        <w:tc>
          <w:tcPr>
            <w:tcW w:w="1273" w:type="dxa"/>
            <w:vMerge w:val="restart"/>
            <w:shd w:val="clear" w:color="auto" w:fill="auto"/>
          </w:tcPr>
          <w:p w:rsidR="00B44790" w:rsidRPr="00402D81" w:rsidRDefault="00B44790" w:rsidP="00BA3541">
            <w:pPr>
              <w:widowControl w:val="0"/>
              <w:autoSpaceDE w:val="0"/>
              <w:autoSpaceDN w:val="0"/>
              <w:adjustRightInd w:val="0"/>
              <w:spacing w:after="0"/>
              <w:ind w:left="-19"/>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Места погребения</w:t>
            </w:r>
          </w:p>
        </w:tc>
        <w:tc>
          <w:tcPr>
            <w:tcW w:w="1792" w:type="dxa"/>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обеспеченности</w:t>
            </w:r>
          </w:p>
        </w:tc>
        <w:tc>
          <w:tcPr>
            <w:tcW w:w="1560" w:type="dxa"/>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701" w:type="dxa"/>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Размер земельного участка, </w:t>
            </w:r>
          </w:p>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га на 1 тыс. чел.</w:t>
            </w:r>
          </w:p>
        </w:tc>
        <w:tc>
          <w:tcPr>
            <w:tcW w:w="2905" w:type="dxa"/>
            <w:shd w:val="clear" w:color="auto" w:fill="auto"/>
          </w:tcPr>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Кладбища смешанного и традиционного захоронения – 0,24.</w:t>
            </w:r>
          </w:p>
          <w:p w:rsidR="00B44790" w:rsidRPr="00402D81" w:rsidRDefault="00B44790" w:rsidP="00BA3541">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Кладбища для погребения после кремации – 0,02</w:t>
            </w:r>
          </w:p>
        </w:tc>
      </w:tr>
      <w:tr w:rsidR="00402D81" w:rsidRPr="00402D81" w:rsidTr="003E3096">
        <w:trPr>
          <w:trHeight w:val="85"/>
          <w:jc w:val="center"/>
        </w:trPr>
        <w:tc>
          <w:tcPr>
            <w:tcW w:w="550" w:type="dxa"/>
            <w:vMerge/>
          </w:tcPr>
          <w:p w:rsidR="00B44790" w:rsidRPr="00402D81" w:rsidRDefault="00B44790" w:rsidP="00BA3541">
            <w:pPr>
              <w:widowControl w:val="0"/>
              <w:autoSpaceDE w:val="0"/>
              <w:autoSpaceDN w:val="0"/>
              <w:adjustRightInd w:val="0"/>
              <w:spacing w:after="0"/>
              <w:ind w:left="-142" w:right="-132"/>
              <w:jc w:val="center"/>
              <w:rPr>
                <w:rFonts w:ascii="Times New Roman" w:eastAsia="Times New Roman" w:hAnsi="Times New Roman" w:cs="Times New Roman"/>
                <w:color w:val="0070C0"/>
              </w:rPr>
            </w:pPr>
          </w:p>
        </w:tc>
        <w:tc>
          <w:tcPr>
            <w:tcW w:w="1273"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3352"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NewRomanPSMT" w:hAnsi="Times New Roman" w:cs="Times New Roman"/>
                <w:color w:val="0070C0"/>
              </w:rPr>
              <w:t>Санитарно-защитные зоны, м</w:t>
            </w:r>
          </w:p>
        </w:tc>
        <w:tc>
          <w:tcPr>
            <w:tcW w:w="1701" w:type="dxa"/>
            <w:shd w:val="clear" w:color="auto" w:fill="auto"/>
          </w:tcPr>
          <w:p w:rsidR="00B44790" w:rsidRPr="00402D81" w:rsidRDefault="00B44790" w:rsidP="00D23300">
            <w:pPr>
              <w:autoSpaceDE w:val="0"/>
              <w:autoSpaceDN w:val="0"/>
              <w:adjustRightInd w:val="0"/>
              <w:rPr>
                <w:rFonts w:ascii="Times New Roman" w:eastAsia="Times New Roman" w:hAnsi="Times New Roman" w:cs="Times New Roman"/>
                <w:color w:val="0070C0"/>
              </w:rPr>
            </w:pPr>
            <w:r w:rsidRPr="00402D81">
              <w:rPr>
                <w:rFonts w:ascii="Times New Roman" w:eastAsia="TimesNewRomanPSMT" w:hAnsi="Times New Roman" w:cs="Times New Roman"/>
                <w:color w:val="0070C0"/>
              </w:rPr>
              <w:t>до стен жилых домов; до зданий</w:t>
            </w:r>
            <w:r w:rsidR="00D23300"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общеобразовательных</w:t>
            </w:r>
            <w:r w:rsidR="00D23300"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организаций, дошкольных</w:t>
            </w:r>
            <w:r w:rsidR="00D23300"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образователь</w:t>
            </w:r>
            <w:r w:rsidR="00D23300" w:rsidRPr="00402D81">
              <w:rPr>
                <w:rFonts w:ascii="Times New Roman" w:eastAsia="TimesNewRomanPSMT" w:hAnsi="Times New Roman" w:cs="Times New Roman"/>
                <w:color w:val="0070C0"/>
              </w:rPr>
              <w:t>-</w:t>
            </w:r>
            <w:r w:rsidRPr="00402D81">
              <w:rPr>
                <w:rFonts w:ascii="Times New Roman" w:eastAsia="TimesNewRomanPSMT" w:hAnsi="Times New Roman" w:cs="Times New Roman"/>
                <w:color w:val="0070C0"/>
              </w:rPr>
              <w:t>ных организаций и</w:t>
            </w:r>
            <w:r w:rsidR="00D23300"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лечебно-профилактических</w:t>
            </w:r>
            <w:r w:rsidR="00D23300"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медицинских организаций</w:t>
            </w:r>
          </w:p>
        </w:tc>
        <w:tc>
          <w:tcPr>
            <w:tcW w:w="2905" w:type="dxa"/>
            <w:shd w:val="clear" w:color="auto" w:fill="auto"/>
          </w:tcPr>
          <w:p w:rsidR="00B44790" w:rsidRPr="00402D81" w:rsidRDefault="00B44790" w:rsidP="00D23300">
            <w:pPr>
              <w:autoSpaceDE w:val="0"/>
              <w:autoSpaceDN w:val="0"/>
              <w:adjustRightInd w:val="0"/>
              <w:rPr>
                <w:rFonts w:ascii="Times New Roman" w:eastAsia="TimesNewRomanPSMT" w:hAnsi="Times New Roman" w:cs="Times New Roman"/>
                <w:color w:val="0070C0"/>
              </w:rPr>
            </w:pPr>
            <w:r w:rsidRPr="00402D81">
              <w:rPr>
                <w:rFonts w:ascii="Times New Roman" w:eastAsia="Times New Roman" w:hAnsi="Times New Roman" w:cs="Times New Roman"/>
                <w:color w:val="0070C0"/>
              </w:rPr>
              <w:t xml:space="preserve">Кладбища смешанного и традиционного захоронения – </w:t>
            </w:r>
            <w:r w:rsidRPr="00402D81">
              <w:rPr>
                <w:rFonts w:ascii="Times New Roman" w:eastAsia="TimesNewRomanPSMT" w:hAnsi="Times New Roman" w:cs="Times New Roman"/>
                <w:color w:val="0070C0"/>
              </w:rPr>
              <w:t>для закрытых, сельских кладбищ - 50</w:t>
            </w:r>
          </w:p>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при площади:</w:t>
            </w:r>
          </w:p>
          <w:p w:rsidR="00B44790" w:rsidRPr="00402D81" w:rsidRDefault="00B44790" w:rsidP="00BA3541">
            <w:pPr>
              <w:autoSpaceDE w:val="0"/>
              <w:autoSpaceDN w:val="0"/>
              <w:adjustRightInd w:val="0"/>
              <w:spacing w:after="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10 га и менее –</w:t>
            </w:r>
          </w:p>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100;</w:t>
            </w:r>
          </w:p>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от 10 до 20 га –</w:t>
            </w:r>
          </w:p>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300:</w:t>
            </w:r>
          </w:p>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от 20 до 40 га –</w:t>
            </w:r>
          </w:p>
          <w:p w:rsidR="00B44790" w:rsidRPr="00402D81" w:rsidRDefault="00B44790" w:rsidP="00E61621">
            <w:pPr>
              <w:widowControl w:val="0"/>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500.</w:t>
            </w:r>
          </w:p>
          <w:p w:rsidR="00B44790" w:rsidRPr="00402D81" w:rsidRDefault="00B44790" w:rsidP="00E61621">
            <w:pPr>
              <w:widowControl w:val="0"/>
              <w:autoSpaceDE w:val="0"/>
              <w:autoSpaceDN w:val="0"/>
              <w:adjustRightInd w:val="0"/>
              <w:rPr>
                <w:rFonts w:ascii="Times New Roman" w:hAnsi="Times New Roman" w:cs="Times New Roman"/>
                <w:color w:val="0070C0"/>
              </w:rPr>
            </w:pPr>
            <w:r w:rsidRPr="00402D81">
              <w:rPr>
                <w:rFonts w:ascii="Times New Roman" w:hAnsi="Times New Roman" w:cs="Times New Roman"/>
                <w:color w:val="0070C0"/>
              </w:rPr>
              <w:t xml:space="preserve">Крематории – </w:t>
            </w:r>
          </w:p>
          <w:p w:rsidR="00B44790" w:rsidRPr="00402D81" w:rsidRDefault="00B44790" w:rsidP="00E61621">
            <w:pPr>
              <w:autoSpaceDE w:val="0"/>
              <w:autoSpaceDN w:val="0"/>
              <w:adjustRightInd w:val="0"/>
              <w:ind w:firstLine="34"/>
              <w:rPr>
                <w:rFonts w:ascii="Times New Roman" w:hAnsi="Times New Roman" w:cs="Times New Roman"/>
                <w:color w:val="0070C0"/>
              </w:rPr>
            </w:pPr>
            <w:r w:rsidRPr="00402D81">
              <w:rPr>
                <w:rFonts w:ascii="Times New Roman" w:hAnsi="Times New Roman" w:cs="Times New Roman"/>
                <w:color w:val="0070C0"/>
              </w:rPr>
              <w:t>500 м - без подготовительных и обрядовых процессов с одной однокамерной печью;</w:t>
            </w:r>
          </w:p>
          <w:p w:rsidR="00B44790" w:rsidRPr="00402D81" w:rsidRDefault="00B44790" w:rsidP="003E3096">
            <w:pPr>
              <w:autoSpaceDE w:val="0"/>
              <w:autoSpaceDN w:val="0"/>
              <w:adjustRightInd w:val="0"/>
              <w:spacing w:after="0"/>
              <w:ind w:firstLine="34"/>
              <w:rPr>
                <w:rFonts w:ascii="Times New Roman" w:hAnsi="Times New Roman" w:cs="Times New Roman"/>
                <w:color w:val="0070C0"/>
              </w:rPr>
            </w:pPr>
            <w:r w:rsidRPr="00402D81">
              <w:rPr>
                <w:rFonts w:ascii="Times New Roman" w:hAnsi="Times New Roman" w:cs="Times New Roman"/>
                <w:color w:val="0070C0"/>
              </w:rPr>
              <w:t>1000 м - при количестве печей более одной.</w:t>
            </w:r>
          </w:p>
        </w:tc>
      </w:tr>
      <w:tr w:rsidR="00402D81" w:rsidRPr="00402D81" w:rsidTr="003E3096">
        <w:trPr>
          <w:trHeight w:val="85"/>
          <w:jc w:val="center"/>
        </w:trPr>
        <w:tc>
          <w:tcPr>
            <w:tcW w:w="550" w:type="dxa"/>
            <w:vMerge/>
          </w:tcPr>
          <w:p w:rsidR="00B44790" w:rsidRPr="00402D81" w:rsidRDefault="00B44790" w:rsidP="00E61621">
            <w:pPr>
              <w:widowControl w:val="0"/>
              <w:autoSpaceDE w:val="0"/>
              <w:autoSpaceDN w:val="0"/>
              <w:adjustRightInd w:val="0"/>
              <w:ind w:left="-142" w:right="-132"/>
              <w:jc w:val="center"/>
              <w:rPr>
                <w:rFonts w:ascii="Times New Roman" w:eastAsia="Times New Roman" w:hAnsi="Times New Roman" w:cs="Times New Roman"/>
                <w:color w:val="0070C0"/>
              </w:rPr>
            </w:pPr>
          </w:p>
        </w:tc>
        <w:tc>
          <w:tcPr>
            <w:tcW w:w="1273"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3352" w:type="dxa"/>
            <w:gridSpan w:val="2"/>
            <w:shd w:val="clear" w:color="auto" w:fill="auto"/>
          </w:tcPr>
          <w:p w:rsidR="00B44790" w:rsidRPr="00402D81" w:rsidRDefault="00B44790" w:rsidP="003E3096">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701" w:type="dxa"/>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2905"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bl>
    <w:p w:rsidR="00D23300" w:rsidRPr="00402D81" w:rsidRDefault="00D23300">
      <w:pPr>
        <w:rPr>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402D81" w:rsidRPr="00402D81" w:rsidTr="00BA3541">
        <w:trPr>
          <w:trHeight w:val="85"/>
          <w:jc w:val="center"/>
        </w:trPr>
        <w:tc>
          <w:tcPr>
            <w:tcW w:w="9781" w:type="dxa"/>
          </w:tcPr>
          <w:p w:rsidR="00B44790" w:rsidRPr="00402D81" w:rsidRDefault="00B44790" w:rsidP="003E3096">
            <w:pPr>
              <w:autoSpaceDE w:val="0"/>
              <w:autoSpaceDN w:val="0"/>
              <w:adjustRightInd w:val="0"/>
              <w:ind w:firstLine="531"/>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Примечания:</w:t>
            </w:r>
          </w:p>
          <w:p w:rsidR="00B44790" w:rsidRPr="00402D81" w:rsidRDefault="00B44790" w:rsidP="003E3096">
            <w:pPr>
              <w:autoSpaceDE w:val="0"/>
              <w:autoSpaceDN w:val="0"/>
              <w:adjustRightInd w:val="0"/>
              <w:ind w:firstLine="531"/>
              <w:rPr>
                <w:rFonts w:ascii="Times New Roman" w:eastAsia="TimesNewRomanPSMT" w:hAnsi="Times New Roman" w:cs="Times New Roman"/>
                <w:color w:val="0070C0"/>
              </w:rPr>
            </w:pPr>
            <w:r w:rsidRPr="00402D81">
              <w:rPr>
                <w:rFonts w:ascii="Times New Roman" w:eastAsia="TimesNewRomanPSMT" w:hAnsi="Times New Roman" w:cs="Times New Roman"/>
                <w:color w:val="0070C0"/>
              </w:rPr>
              <w:lastRenderedPageBreak/>
              <w:t>Размещение кладбища размером территории более 40 га не допускается</w:t>
            </w:r>
          </w:p>
          <w:p w:rsidR="00B44790" w:rsidRPr="00402D81" w:rsidRDefault="00B44790" w:rsidP="003E3096">
            <w:pPr>
              <w:autoSpaceDE w:val="0"/>
              <w:autoSpaceDN w:val="0"/>
              <w:adjustRightInd w:val="0"/>
              <w:ind w:firstLine="531"/>
              <w:rPr>
                <w:rFonts w:ascii="Times New Roman" w:hAnsi="Times New Roman" w:cs="Times New Roman"/>
                <w:color w:val="0070C0"/>
              </w:rPr>
            </w:pPr>
            <w:r w:rsidRPr="00402D81">
              <w:rPr>
                <w:rFonts w:ascii="Times New Roman" w:hAnsi="Times New Roman" w:cs="Times New Roman"/>
                <w:color w:val="0070C0"/>
              </w:rPr>
              <w:t>Участок, отводимый под кладбище, должен удовлетворять следующим требованиям:</w:t>
            </w:r>
          </w:p>
          <w:p w:rsidR="00B44790" w:rsidRPr="00402D81" w:rsidRDefault="00D23300" w:rsidP="00D23300">
            <w:pPr>
              <w:autoSpaceDE w:val="0"/>
              <w:autoSpaceDN w:val="0"/>
              <w:adjustRightInd w:val="0"/>
              <w:spacing w:after="0"/>
              <w:ind w:firstLine="531"/>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B44790" w:rsidRPr="00402D81" w:rsidRDefault="00D23300" w:rsidP="00D23300">
            <w:pPr>
              <w:autoSpaceDE w:val="0"/>
              <w:autoSpaceDN w:val="0"/>
              <w:adjustRightInd w:val="0"/>
              <w:spacing w:after="0"/>
              <w:ind w:firstLine="531"/>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не затопляться при паводках;</w:t>
            </w:r>
          </w:p>
          <w:p w:rsidR="00B44790" w:rsidRPr="00402D81" w:rsidRDefault="00D23300" w:rsidP="00D23300">
            <w:pPr>
              <w:autoSpaceDE w:val="0"/>
              <w:autoSpaceDN w:val="0"/>
              <w:adjustRightInd w:val="0"/>
              <w:spacing w:after="0"/>
              <w:ind w:firstLine="531"/>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должен быть доступен для инвалидов и маломобильных лиц;</w:t>
            </w:r>
          </w:p>
          <w:p w:rsidR="00B44790" w:rsidRPr="00402D81" w:rsidRDefault="00D23300" w:rsidP="00D23300">
            <w:pPr>
              <w:autoSpaceDE w:val="0"/>
              <w:autoSpaceDN w:val="0"/>
              <w:adjustRightInd w:val="0"/>
              <w:spacing w:after="0"/>
              <w:ind w:firstLine="531"/>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иметь уровень стояния грунтовых вод не менее чем 2,5 м от поверхности земли при максимальном стоянии грунтовых вод. При уровне выше 2,5 метра от поверхности земли участок может быть использован лишь для размещения кладбища для погребения после кремации;</w:t>
            </w:r>
          </w:p>
          <w:p w:rsidR="00B44790" w:rsidRPr="00402D81" w:rsidRDefault="00D23300" w:rsidP="00D23300">
            <w:pPr>
              <w:autoSpaceDE w:val="0"/>
              <w:autoSpaceDN w:val="0"/>
              <w:adjustRightInd w:val="0"/>
              <w:spacing w:after="0"/>
              <w:ind w:firstLine="531"/>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иметь сухую пористую почву (супесчаную, песчаную) на глубине 1,5 метра и ниже с влажностью почвы в пределах 6 - 18 процентов;</w:t>
            </w:r>
          </w:p>
          <w:p w:rsidR="00B44790" w:rsidRPr="00402D81" w:rsidRDefault="00D23300" w:rsidP="00D23300">
            <w:pPr>
              <w:autoSpaceDE w:val="0"/>
              <w:autoSpaceDN w:val="0"/>
              <w:adjustRightInd w:val="0"/>
              <w:ind w:firstLine="531"/>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располагаться с подветренной стороны по отношению к жилой территории.</w:t>
            </w:r>
          </w:p>
          <w:p w:rsidR="00B44790" w:rsidRPr="00402D81" w:rsidRDefault="00B44790" w:rsidP="00D23300">
            <w:pPr>
              <w:autoSpaceDE w:val="0"/>
              <w:autoSpaceDN w:val="0"/>
              <w:adjustRightInd w:val="0"/>
              <w:ind w:firstLine="531"/>
              <w:rPr>
                <w:rFonts w:ascii="Times New Roman" w:hAnsi="Times New Roman" w:cs="Times New Roman"/>
                <w:color w:val="0070C0"/>
              </w:rPr>
            </w:pPr>
            <w:r w:rsidRPr="00402D81">
              <w:rPr>
                <w:rFonts w:ascii="Times New Roman" w:hAnsi="Times New Roman" w:cs="Times New Roman"/>
                <w:color w:val="0070C0"/>
              </w:rPr>
              <w:t>Не разрешается размещать кладбища на территориях:</w:t>
            </w:r>
          </w:p>
          <w:p w:rsidR="00B44790" w:rsidRPr="00402D81" w:rsidRDefault="00D23300" w:rsidP="00D23300">
            <w:pPr>
              <w:autoSpaceDE w:val="0"/>
              <w:autoSpaceDN w:val="0"/>
              <w:adjustRightInd w:val="0"/>
              <w:spacing w:after="0"/>
              <w:ind w:firstLine="531"/>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первого и второго поясов зон санитарной охраны источников централизованного водоснабжения и минеральных вод;</w:t>
            </w:r>
          </w:p>
          <w:p w:rsidR="00B44790" w:rsidRPr="00402D81" w:rsidRDefault="00D23300" w:rsidP="00D23300">
            <w:pPr>
              <w:autoSpaceDE w:val="0"/>
              <w:autoSpaceDN w:val="0"/>
              <w:adjustRightInd w:val="0"/>
              <w:spacing w:after="0"/>
              <w:ind w:firstLine="531"/>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зон санитарной, горно-санитарной охраны лечебно-оздоровительных местностей и курортов;</w:t>
            </w:r>
          </w:p>
          <w:p w:rsidR="00B44790" w:rsidRPr="00402D81" w:rsidRDefault="00D23300" w:rsidP="00D23300">
            <w:pPr>
              <w:autoSpaceDE w:val="0"/>
              <w:autoSpaceDN w:val="0"/>
              <w:adjustRightInd w:val="0"/>
              <w:spacing w:after="0"/>
              <w:ind w:firstLine="531"/>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с выходом на поверхность закарстованных, сильнотрещиноватых пород и в местах выклинивания водоносных горизонтов;</w:t>
            </w:r>
          </w:p>
          <w:p w:rsidR="00B44790" w:rsidRPr="00402D81" w:rsidRDefault="00D23300" w:rsidP="00D23300">
            <w:pPr>
              <w:autoSpaceDE w:val="0"/>
              <w:autoSpaceDN w:val="0"/>
              <w:adjustRightInd w:val="0"/>
              <w:spacing w:after="0"/>
              <w:ind w:firstLine="531"/>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со стоянием грунтовых вод менее 2 метров от поверхности земли при наиболее высоком их стоянии, а также на затапливаемых, подверженных оползням и обвалам, заболоченных;</w:t>
            </w:r>
          </w:p>
          <w:p w:rsidR="00B44790" w:rsidRPr="00402D81" w:rsidRDefault="00D23300" w:rsidP="00D23300">
            <w:pPr>
              <w:autoSpaceDE w:val="0"/>
              <w:autoSpaceDN w:val="0"/>
              <w:adjustRightInd w:val="0"/>
              <w:ind w:firstLine="531"/>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B44790" w:rsidRPr="00402D81" w:rsidRDefault="00B44790" w:rsidP="00D23300">
            <w:pPr>
              <w:autoSpaceDE w:val="0"/>
              <w:autoSpaceDN w:val="0"/>
              <w:adjustRightInd w:val="0"/>
              <w:ind w:firstLine="531"/>
              <w:rPr>
                <w:rFonts w:ascii="Times New Roman" w:eastAsia="Times New Roman" w:hAnsi="Times New Roman" w:cs="Times New Roman"/>
                <w:color w:val="0070C0"/>
              </w:rPr>
            </w:pPr>
            <w:r w:rsidRPr="00402D81">
              <w:rPr>
                <w:rFonts w:ascii="Times New Roman" w:hAnsi="Times New Roman" w:cs="Times New Roman"/>
                <w:color w:val="0070C0"/>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tc>
      </w:tr>
    </w:tbl>
    <w:p w:rsidR="00B44790" w:rsidRPr="00402D81" w:rsidRDefault="00B44790" w:rsidP="00D23300">
      <w:pPr>
        <w:spacing w:after="0" w:line="360" w:lineRule="auto"/>
        <w:rPr>
          <w:rFonts w:ascii="Times New Roman" w:hAnsi="Times New Roman" w:cs="Times New Roman"/>
          <w:color w:val="0070C0"/>
        </w:rPr>
      </w:pPr>
    </w:p>
    <w:p w:rsidR="00B44790" w:rsidRPr="00402D81" w:rsidRDefault="00B44790" w:rsidP="00D23300">
      <w:pPr>
        <w:spacing w:after="0" w:line="360" w:lineRule="auto"/>
        <w:rPr>
          <w:rFonts w:ascii="Times New Roman" w:hAnsi="Times New Roman" w:cs="Times New Roman"/>
          <w:color w:val="0070C0"/>
        </w:rPr>
      </w:pPr>
    </w:p>
    <w:p w:rsidR="00B44790" w:rsidRPr="00402D81" w:rsidRDefault="00F57B9C" w:rsidP="00D23300">
      <w:pPr>
        <w:widowControl w:val="0"/>
        <w:autoSpaceDE w:val="0"/>
        <w:autoSpaceDN w:val="0"/>
        <w:adjustRightInd w:val="0"/>
        <w:spacing w:after="0" w:line="360" w:lineRule="auto"/>
        <w:ind w:firstLine="567"/>
        <w:jc w:val="center"/>
        <w:outlineLvl w:val="3"/>
        <w:rPr>
          <w:rFonts w:ascii="Times New Roman" w:eastAsia="Times New Roman" w:hAnsi="Times New Roman" w:cs="Times New Roman"/>
          <w:color w:val="0070C0"/>
          <w:sz w:val="24"/>
          <w:szCs w:val="24"/>
        </w:rPr>
      </w:pPr>
      <w:r>
        <w:rPr>
          <w:rFonts w:ascii="Times New Roman" w:hAnsi="Times New Roman" w:cs="Times New Roman"/>
          <w:color w:val="0070C0"/>
          <w:sz w:val="24"/>
          <w:szCs w:val="24"/>
        </w:rPr>
        <w:t>1</w:t>
      </w:r>
      <w:r w:rsidR="003E3096" w:rsidRPr="00402D81">
        <w:rPr>
          <w:rFonts w:ascii="Times New Roman" w:hAnsi="Times New Roman" w:cs="Times New Roman"/>
          <w:color w:val="0070C0"/>
          <w:sz w:val="24"/>
          <w:szCs w:val="24"/>
        </w:rPr>
        <w:t xml:space="preserve">.7 </w:t>
      </w:r>
      <w:r w:rsidR="00B44790" w:rsidRPr="00402D81">
        <w:rPr>
          <w:rFonts w:ascii="Times New Roman" w:hAnsi="Times New Roman" w:cs="Times New Roman"/>
          <w:color w:val="0070C0"/>
          <w:sz w:val="24"/>
          <w:szCs w:val="24"/>
        </w:rPr>
        <w:t>Предельные значения расчетных показателей</w:t>
      </w:r>
      <w:r w:rsidR="00B44790" w:rsidRPr="00402D81">
        <w:rPr>
          <w:rFonts w:ascii="Times New Roman" w:eastAsia="Times New Roman" w:hAnsi="Times New Roman" w:cs="Times New Roman"/>
          <w:color w:val="0070C0"/>
          <w:sz w:val="24"/>
          <w:szCs w:val="24"/>
        </w:rPr>
        <w:t xml:space="preserve"> минимально допустимого уровня обеспеченности и </w:t>
      </w:r>
      <w:r w:rsidR="00B44790" w:rsidRPr="00402D81">
        <w:rPr>
          <w:rFonts w:ascii="Times New Roman" w:hAnsi="Times New Roman" w:cs="Times New Roman"/>
          <w:color w:val="0070C0"/>
          <w:sz w:val="24"/>
          <w:szCs w:val="24"/>
        </w:rPr>
        <w:t>предельные значения расчетных показателей</w:t>
      </w:r>
      <w:r w:rsidR="00B44790" w:rsidRPr="00402D81">
        <w:rPr>
          <w:rFonts w:ascii="Times New Roman" w:eastAsia="Times New Roman" w:hAnsi="Times New Roman" w:cs="Times New Roman"/>
          <w:color w:val="0070C0"/>
          <w:sz w:val="24"/>
          <w:szCs w:val="24"/>
        </w:rPr>
        <w:t xml:space="preserve">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B44790" w:rsidRPr="00402D81" w:rsidRDefault="00B44790" w:rsidP="00D23300">
      <w:pPr>
        <w:spacing w:after="0" w:line="360" w:lineRule="auto"/>
        <w:ind w:firstLine="567"/>
        <w:rPr>
          <w:rFonts w:ascii="Times New Roman" w:hAnsi="Times New Roman" w:cs="Times New Roman"/>
          <w:color w:val="0070C0"/>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273"/>
        <w:gridCol w:w="1828"/>
        <w:gridCol w:w="1573"/>
        <w:gridCol w:w="1546"/>
        <w:gridCol w:w="3011"/>
      </w:tblGrid>
      <w:tr w:rsidR="00402D81" w:rsidRPr="00402D81" w:rsidTr="003E3096">
        <w:trPr>
          <w:trHeight w:val="20"/>
          <w:jc w:val="center"/>
        </w:trPr>
        <w:tc>
          <w:tcPr>
            <w:tcW w:w="9994" w:type="dxa"/>
            <w:gridSpan w:val="6"/>
          </w:tcPr>
          <w:p w:rsidR="00B44790" w:rsidRPr="00402D81" w:rsidRDefault="00F57B9C" w:rsidP="003E3096">
            <w:pPr>
              <w:widowControl w:val="0"/>
              <w:autoSpaceDE w:val="0"/>
              <w:autoSpaceDN w:val="0"/>
              <w:adjustRightInd w:val="0"/>
              <w:spacing w:after="0"/>
              <w:ind w:firstLine="601"/>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1</w:t>
            </w:r>
            <w:r w:rsidR="003E3096" w:rsidRPr="00402D81">
              <w:rPr>
                <w:rFonts w:ascii="Times New Roman" w:eastAsia="Times New Roman" w:hAnsi="Times New Roman" w:cs="Times New Roman"/>
                <w:b/>
                <w:color w:val="0070C0"/>
              </w:rPr>
              <w:t xml:space="preserve">.7.1 </w:t>
            </w:r>
            <w:r w:rsidR="00B44790" w:rsidRPr="00402D81">
              <w:rPr>
                <w:rFonts w:ascii="Times New Roman" w:eastAsia="Times New Roman" w:hAnsi="Times New Roman" w:cs="Times New Roman"/>
                <w:b/>
                <w:color w:val="0070C0"/>
              </w:rPr>
              <w:t>В област</w:t>
            </w:r>
            <w:r w:rsidR="003E3096" w:rsidRPr="00402D81">
              <w:rPr>
                <w:rFonts w:ascii="Times New Roman" w:eastAsia="Times New Roman" w:hAnsi="Times New Roman" w:cs="Times New Roman"/>
                <w:b/>
                <w:color w:val="0070C0"/>
              </w:rPr>
              <w:t xml:space="preserve">и туристическо - рекреационной </w:t>
            </w:r>
            <w:r w:rsidR="00B44790" w:rsidRPr="00402D81">
              <w:rPr>
                <w:rFonts w:ascii="Times New Roman" w:eastAsia="Times New Roman" w:hAnsi="Times New Roman" w:cs="Times New Roman"/>
                <w:b/>
                <w:color w:val="0070C0"/>
              </w:rPr>
              <w:t>деятельности</w:t>
            </w:r>
          </w:p>
        </w:tc>
      </w:tr>
      <w:tr w:rsidR="00402D81" w:rsidRPr="00402D81" w:rsidTr="00BB0C6A">
        <w:trPr>
          <w:trHeight w:val="20"/>
          <w:jc w:val="center"/>
        </w:trPr>
        <w:tc>
          <w:tcPr>
            <w:tcW w:w="763" w:type="dxa"/>
          </w:tcPr>
          <w:p w:rsidR="00B44790" w:rsidRPr="00402D81" w:rsidRDefault="00F57B9C" w:rsidP="003E3096">
            <w:pPr>
              <w:widowControl w:val="0"/>
              <w:autoSpaceDE w:val="0"/>
              <w:autoSpaceDN w:val="0"/>
              <w:adjustRightInd w:val="0"/>
              <w:ind w:left="-108" w:right="-197"/>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.7.1.1</w:t>
            </w:r>
          </w:p>
        </w:tc>
        <w:tc>
          <w:tcPr>
            <w:tcW w:w="1273" w:type="dxa"/>
            <w:shd w:val="clear" w:color="auto" w:fill="auto"/>
          </w:tcPr>
          <w:p w:rsidR="00B44790" w:rsidRPr="00402D81" w:rsidRDefault="00B44790" w:rsidP="00BB0C6A">
            <w:pPr>
              <w:widowControl w:val="0"/>
              <w:autoSpaceDE w:val="0"/>
              <w:autoSpaceDN w:val="0"/>
              <w:adjustRightInd w:val="0"/>
              <w:ind w:right="-93"/>
              <w:rPr>
                <w:rFonts w:ascii="Times New Roman" w:eastAsia="Times New Roman" w:hAnsi="Times New Roman" w:cs="Times New Roman"/>
                <w:color w:val="0070C0"/>
              </w:rPr>
            </w:pPr>
            <w:r w:rsidRPr="00402D81">
              <w:rPr>
                <w:rFonts w:ascii="Times New Roman" w:eastAsia="Times New Roman" w:hAnsi="Times New Roman" w:cs="Times New Roman"/>
                <w:color w:val="0070C0"/>
              </w:rPr>
              <w:t>Территории рекреационного назначения</w:t>
            </w:r>
          </w:p>
        </w:tc>
        <w:tc>
          <w:tcPr>
            <w:tcW w:w="1828" w:type="dxa"/>
            <w:shd w:val="clear" w:color="auto" w:fill="auto"/>
          </w:tcPr>
          <w:p w:rsidR="00B44790" w:rsidRPr="00402D81" w:rsidRDefault="00B44790" w:rsidP="00BB0C6A">
            <w:pPr>
              <w:widowControl w:val="0"/>
              <w:autoSpaceDE w:val="0"/>
              <w:autoSpaceDN w:val="0"/>
              <w:adjustRightInd w:val="0"/>
              <w:ind w:right="-115"/>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обеспеченности</w:t>
            </w:r>
          </w:p>
        </w:tc>
        <w:tc>
          <w:tcPr>
            <w:tcW w:w="1573" w:type="dxa"/>
            <w:shd w:val="clear" w:color="auto" w:fill="auto"/>
          </w:tcPr>
          <w:p w:rsidR="00B44790" w:rsidRPr="00402D81" w:rsidRDefault="00B44790" w:rsidP="009F7644">
            <w:pPr>
              <w:widowControl w:val="0"/>
              <w:autoSpaceDE w:val="0"/>
              <w:autoSpaceDN w:val="0"/>
              <w:adjustRightInd w:val="0"/>
              <w:spacing w:after="0" w:line="240" w:lineRule="auto"/>
              <w:ind w:right="-96"/>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546" w:type="dxa"/>
            <w:shd w:val="clear" w:color="auto" w:fill="auto"/>
          </w:tcPr>
          <w:p w:rsidR="00B44790" w:rsidRPr="00402D81" w:rsidRDefault="00B44790" w:rsidP="009F7644">
            <w:pPr>
              <w:widowControl w:val="0"/>
              <w:autoSpaceDE w:val="0"/>
              <w:autoSpaceDN w:val="0"/>
              <w:adjustRightInd w:val="0"/>
              <w:spacing w:after="0"/>
              <w:ind w:right="-98"/>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Суммарная площадь озелененных территорий общего пользования, </w:t>
            </w:r>
          </w:p>
          <w:p w:rsidR="00B44790" w:rsidRPr="00402D81" w:rsidRDefault="00B44790" w:rsidP="00BB0C6A">
            <w:pPr>
              <w:widowControl w:val="0"/>
              <w:autoSpaceDE w:val="0"/>
              <w:autoSpaceDN w:val="0"/>
              <w:adjustRightInd w:val="0"/>
              <w:spacing w:after="0"/>
              <w:ind w:right="-98"/>
              <w:rPr>
                <w:rFonts w:ascii="Times New Roman" w:eastAsia="Times New Roman" w:hAnsi="Times New Roman" w:cs="Times New Roman"/>
                <w:color w:val="0070C0"/>
              </w:rPr>
            </w:pPr>
            <w:r w:rsidRPr="00402D81">
              <w:rPr>
                <w:rFonts w:ascii="Times New Roman" w:eastAsia="Times New Roman" w:hAnsi="Times New Roman" w:cs="Times New Roman"/>
                <w:color w:val="0070C0"/>
              </w:rPr>
              <w:t>кв.м на 1 человека*</w:t>
            </w:r>
          </w:p>
        </w:tc>
        <w:tc>
          <w:tcPr>
            <w:tcW w:w="3011" w:type="dxa"/>
            <w:shd w:val="clear" w:color="auto" w:fill="auto"/>
          </w:tcPr>
          <w:p w:rsidR="00B44790" w:rsidRPr="00402D81" w:rsidRDefault="00B44790" w:rsidP="009F7644">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Для крупнейших, крупных и больших городов, крупных и больших поселений – 16;</w:t>
            </w:r>
          </w:p>
          <w:p w:rsidR="00B44790" w:rsidRPr="00402D81" w:rsidRDefault="00B44790" w:rsidP="009F7644">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для средних городов и поселений – 13;</w:t>
            </w:r>
          </w:p>
          <w:p w:rsidR="00B44790" w:rsidRPr="00402D81" w:rsidRDefault="00B44790" w:rsidP="009F7644">
            <w:pPr>
              <w:widowControl w:val="0"/>
              <w:autoSpaceDE w:val="0"/>
              <w:autoSpaceDN w:val="0"/>
              <w:adjustRightInd w:val="0"/>
              <w:spacing w:after="0" w:line="36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для малых городов и поселений – 8</w:t>
            </w:r>
          </w:p>
        </w:tc>
      </w:tr>
    </w:tbl>
    <w:p w:rsidR="009F7644" w:rsidRPr="00402D81" w:rsidRDefault="009F7644">
      <w:pPr>
        <w:rPr>
          <w:color w:val="0070C0"/>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17"/>
        <w:gridCol w:w="1273"/>
        <w:gridCol w:w="1828"/>
        <w:gridCol w:w="1573"/>
        <w:gridCol w:w="1546"/>
        <w:gridCol w:w="3011"/>
      </w:tblGrid>
      <w:tr w:rsidR="00402D81" w:rsidRPr="00402D81" w:rsidTr="00BB0C6A">
        <w:trPr>
          <w:trHeight w:val="20"/>
          <w:jc w:val="center"/>
        </w:trPr>
        <w:tc>
          <w:tcPr>
            <w:tcW w:w="763" w:type="dxa"/>
            <w:gridSpan w:val="2"/>
            <w:vMerge w:val="restart"/>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3" w:type="dxa"/>
            <w:vMerge w:val="restart"/>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28" w:type="dxa"/>
            <w:vMerge w:val="restart"/>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73" w:type="dxa"/>
            <w:vMerge w:val="restart"/>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46"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Размеры земельного участка, га</w:t>
            </w:r>
          </w:p>
        </w:tc>
        <w:tc>
          <w:tcPr>
            <w:tcW w:w="3011"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Городские парки – 15;</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парки планировочных районов – 10;</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сады – 3;</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скверы – 0,5;</w:t>
            </w:r>
          </w:p>
          <w:p w:rsidR="00B44790" w:rsidRPr="00402D81" w:rsidRDefault="00B44790" w:rsidP="003E3096">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озелененные территории – менее 0,5</w:t>
            </w:r>
          </w:p>
        </w:tc>
      </w:tr>
      <w:tr w:rsidR="00402D81" w:rsidRPr="00402D81" w:rsidTr="00BB0C6A">
        <w:trPr>
          <w:trHeight w:val="20"/>
          <w:jc w:val="center"/>
        </w:trPr>
        <w:tc>
          <w:tcPr>
            <w:tcW w:w="763" w:type="dxa"/>
            <w:gridSpan w:val="2"/>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3"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2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73"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46"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Ширина бульвара, м</w:t>
            </w:r>
          </w:p>
        </w:tc>
        <w:tc>
          <w:tcPr>
            <w:tcW w:w="3011" w:type="dxa"/>
            <w:shd w:val="clear" w:color="auto" w:fill="auto"/>
          </w:tcPr>
          <w:p w:rsidR="00B44790" w:rsidRPr="00402D81" w:rsidRDefault="00B44790" w:rsidP="00BB0C6A">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Ширина бульвара с одной продольной пешеходной аллеей</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 оси улиц – 18;</w:t>
            </w:r>
          </w:p>
          <w:p w:rsidR="00B44790" w:rsidRPr="00402D81" w:rsidRDefault="00B44790" w:rsidP="003E3096">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 одной стороны улицы между проезжей частью и застройкой – 10</w:t>
            </w:r>
          </w:p>
        </w:tc>
      </w:tr>
      <w:tr w:rsidR="00402D81" w:rsidRPr="00402D81" w:rsidTr="00BB0C6A">
        <w:trPr>
          <w:trHeight w:val="20"/>
          <w:jc w:val="center"/>
        </w:trPr>
        <w:tc>
          <w:tcPr>
            <w:tcW w:w="763" w:type="dxa"/>
            <w:gridSpan w:val="2"/>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3"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3401" w:type="dxa"/>
            <w:gridSpan w:val="2"/>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546" w:type="dxa"/>
            <w:shd w:val="clear" w:color="auto" w:fill="auto"/>
          </w:tcPr>
          <w:p w:rsidR="00B44790" w:rsidRPr="00402D81" w:rsidRDefault="00B44790" w:rsidP="00BB0C6A">
            <w:pPr>
              <w:widowControl w:val="0"/>
              <w:autoSpaceDE w:val="0"/>
              <w:autoSpaceDN w:val="0"/>
              <w:adjustRightInd w:val="0"/>
              <w:ind w:right="-98"/>
              <w:rPr>
                <w:rFonts w:ascii="Times New Roman" w:eastAsia="Times New Roman" w:hAnsi="Times New Roman" w:cs="Times New Roman"/>
                <w:color w:val="0070C0"/>
              </w:rPr>
            </w:pPr>
            <w:r w:rsidRPr="00402D81">
              <w:rPr>
                <w:rFonts w:ascii="Times New Roman" w:eastAsia="Times New Roman" w:hAnsi="Times New Roman" w:cs="Times New Roman"/>
                <w:color w:val="0070C0"/>
              </w:rPr>
              <w:t>Пешеходная доступность, мин.</w:t>
            </w:r>
          </w:p>
        </w:tc>
        <w:tc>
          <w:tcPr>
            <w:tcW w:w="3011"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Для парков планировочных районов – не более 20;</w:t>
            </w:r>
          </w:p>
          <w:p w:rsidR="00B44790" w:rsidRPr="00402D81" w:rsidRDefault="00B44790" w:rsidP="009F7644">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Для садов, скверов и бульваров не более 10</w:t>
            </w:r>
          </w:p>
        </w:tc>
      </w:tr>
      <w:tr w:rsidR="00402D81" w:rsidRPr="00402D81" w:rsidTr="00BB0C6A">
        <w:trPr>
          <w:trHeight w:val="20"/>
          <w:jc w:val="center"/>
        </w:trPr>
        <w:tc>
          <w:tcPr>
            <w:tcW w:w="763" w:type="dxa"/>
            <w:gridSpan w:val="2"/>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3"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3401"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46" w:type="dxa"/>
            <w:shd w:val="clear" w:color="auto" w:fill="auto"/>
          </w:tcPr>
          <w:p w:rsidR="00B44790" w:rsidRPr="00402D81" w:rsidRDefault="00B44790" w:rsidP="00BB0C6A">
            <w:pPr>
              <w:widowControl w:val="0"/>
              <w:autoSpaceDE w:val="0"/>
              <w:autoSpaceDN w:val="0"/>
              <w:adjustRightInd w:val="0"/>
              <w:ind w:right="-98"/>
              <w:rPr>
                <w:rFonts w:ascii="Times New Roman" w:eastAsia="Times New Roman" w:hAnsi="Times New Roman" w:cs="Times New Roman"/>
                <w:color w:val="0070C0"/>
              </w:rPr>
            </w:pPr>
            <w:r w:rsidRPr="00402D81">
              <w:rPr>
                <w:rFonts w:ascii="Times New Roman" w:eastAsia="Times New Roman" w:hAnsi="Times New Roman" w:cs="Times New Roman"/>
                <w:color w:val="0070C0"/>
              </w:rPr>
              <w:t>Транспортная доступность, мин.</w:t>
            </w:r>
          </w:p>
        </w:tc>
        <w:tc>
          <w:tcPr>
            <w:tcW w:w="3011"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Для многофункциональных парков – не более 20 на общественном транспорте (без учета времени ожидания транспорта);</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Для ландшафтных парков, лесопарков – не более 20 на транспорте (без учета времени ожидания транспорта)</w:t>
            </w:r>
          </w:p>
        </w:tc>
      </w:tr>
      <w:tr w:rsidR="00402D81" w:rsidRPr="00402D81" w:rsidTr="003E3096">
        <w:trPr>
          <w:trHeight w:val="20"/>
          <w:jc w:val="center"/>
        </w:trPr>
        <w:tc>
          <w:tcPr>
            <w:tcW w:w="9994" w:type="dxa"/>
            <w:gridSpan w:val="7"/>
          </w:tcPr>
          <w:p w:rsidR="00B44790" w:rsidRPr="00402D81" w:rsidRDefault="00B44790" w:rsidP="00BB0C6A">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402D81" w:rsidRPr="00402D81" w:rsidTr="00BB0C6A">
        <w:trPr>
          <w:trHeight w:val="20"/>
          <w:jc w:val="center"/>
        </w:trPr>
        <w:tc>
          <w:tcPr>
            <w:tcW w:w="746" w:type="dxa"/>
            <w:vMerge w:val="restart"/>
          </w:tcPr>
          <w:p w:rsidR="00B44790" w:rsidRPr="00402D81" w:rsidRDefault="00F57B9C" w:rsidP="00BB0C6A">
            <w:pPr>
              <w:widowControl w:val="0"/>
              <w:autoSpaceDE w:val="0"/>
              <w:autoSpaceDN w:val="0"/>
              <w:adjustRightInd w:val="0"/>
              <w:ind w:left="-72" w:right="-91"/>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.7.1.2</w:t>
            </w:r>
          </w:p>
        </w:tc>
        <w:tc>
          <w:tcPr>
            <w:tcW w:w="1290" w:type="dxa"/>
            <w:gridSpan w:val="2"/>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Объекты тур</w:t>
            </w:r>
            <w:r w:rsidR="00BB0C6A" w:rsidRPr="00402D81">
              <w:rPr>
                <w:rFonts w:ascii="Times New Roman" w:eastAsia="Times New Roman" w:hAnsi="Times New Roman" w:cs="Times New Roman"/>
                <w:color w:val="0070C0"/>
              </w:rPr>
              <w:t xml:space="preserve">изма и </w:t>
            </w:r>
            <w:r w:rsidRPr="00402D81">
              <w:rPr>
                <w:rFonts w:ascii="Times New Roman" w:eastAsia="Times New Roman" w:hAnsi="Times New Roman" w:cs="Times New Roman"/>
                <w:color w:val="0070C0"/>
              </w:rPr>
              <w:t>рекреации</w:t>
            </w:r>
          </w:p>
        </w:tc>
        <w:tc>
          <w:tcPr>
            <w:tcW w:w="1828"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обеспеченности</w:t>
            </w:r>
          </w:p>
        </w:tc>
        <w:tc>
          <w:tcPr>
            <w:tcW w:w="1573" w:type="dxa"/>
            <w:shd w:val="clear" w:color="auto" w:fill="auto"/>
          </w:tcPr>
          <w:p w:rsidR="00B44790" w:rsidRPr="00402D81" w:rsidRDefault="00B44790" w:rsidP="00BB0C6A">
            <w:pPr>
              <w:widowControl w:val="0"/>
              <w:autoSpaceDE w:val="0"/>
              <w:autoSpaceDN w:val="0"/>
              <w:adjustRightInd w:val="0"/>
              <w:spacing w:after="0"/>
              <w:ind w:left="-108" w:right="-94"/>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shd w:val="clear" w:color="auto" w:fill="auto"/>
          </w:tcPr>
          <w:p w:rsidR="00B44790" w:rsidRPr="00402D81" w:rsidRDefault="00B44790" w:rsidP="00BB0C6A">
            <w:pPr>
              <w:widowControl w:val="0"/>
              <w:autoSpaceDE w:val="0"/>
              <w:autoSpaceDN w:val="0"/>
              <w:adjustRightInd w:val="0"/>
              <w:ind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w:t>
            </w:r>
            <w:r w:rsidR="00BB0C6A" w:rsidRPr="00402D81">
              <w:rPr>
                <w:rFonts w:ascii="Times New Roman" w:eastAsia="Times New Roman" w:hAnsi="Times New Roman" w:cs="Times New Roman"/>
                <w:color w:val="0070C0"/>
              </w:rPr>
              <w:t xml:space="preserve">беспечен-ности гостиницами, мест на </w:t>
            </w:r>
            <w:r w:rsidRPr="00402D81">
              <w:rPr>
                <w:rFonts w:ascii="Times New Roman" w:eastAsia="Times New Roman" w:hAnsi="Times New Roman" w:cs="Times New Roman"/>
                <w:color w:val="0070C0"/>
              </w:rPr>
              <w:t>1000 чел.</w:t>
            </w:r>
          </w:p>
        </w:tc>
        <w:tc>
          <w:tcPr>
            <w:tcW w:w="3011"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6</w:t>
            </w:r>
          </w:p>
        </w:tc>
      </w:tr>
      <w:tr w:rsidR="00402D81" w:rsidRPr="00402D81" w:rsidTr="00BB0C6A">
        <w:trPr>
          <w:trHeight w:val="20"/>
          <w:jc w:val="center"/>
        </w:trPr>
        <w:tc>
          <w:tcPr>
            <w:tcW w:w="746"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90"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3401" w:type="dxa"/>
            <w:gridSpan w:val="2"/>
            <w:shd w:val="clear" w:color="auto" w:fill="auto"/>
          </w:tcPr>
          <w:p w:rsidR="00B44790" w:rsidRPr="00402D81" w:rsidRDefault="00B44790" w:rsidP="00BB0C6A">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Расчетный показатель максимально допустимого </w:t>
            </w:r>
            <w:r w:rsidRPr="00402D81">
              <w:rPr>
                <w:rFonts w:ascii="Times New Roman" w:eastAsia="Times New Roman" w:hAnsi="Times New Roman" w:cs="Times New Roman"/>
                <w:color w:val="0070C0"/>
              </w:rPr>
              <w:lastRenderedPageBreak/>
              <w:t>уровня территориальной доступности</w:t>
            </w:r>
          </w:p>
        </w:tc>
        <w:tc>
          <w:tcPr>
            <w:tcW w:w="1546" w:type="dxa"/>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w:t>
            </w:r>
          </w:p>
        </w:tc>
        <w:tc>
          <w:tcPr>
            <w:tcW w:w="3011"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Автомобильным </w:t>
            </w:r>
            <w:r w:rsidRPr="00402D81">
              <w:rPr>
                <w:rFonts w:ascii="Times New Roman" w:eastAsia="Times New Roman" w:hAnsi="Times New Roman" w:cs="Times New Roman"/>
                <w:color w:val="0070C0"/>
              </w:rPr>
              <w:lastRenderedPageBreak/>
              <w:t>транспортом</w:t>
            </w:r>
          </w:p>
        </w:tc>
      </w:tr>
      <w:tr w:rsidR="00402D81" w:rsidRPr="00402D81" w:rsidTr="003E3096">
        <w:trPr>
          <w:trHeight w:val="20"/>
          <w:jc w:val="center"/>
        </w:trPr>
        <w:tc>
          <w:tcPr>
            <w:tcW w:w="9994" w:type="dxa"/>
            <w:gridSpan w:val="7"/>
          </w:tcPr>
          <w:p w:rsidR="00B44790" w:rsidRPr="00402D81" w:rsidRDefault="00F57B9C" w:rsidP="00BB0C6A">
            <w:pPr>
              <w:widowControl w:val="0"/>
              <w:autoSpaceDE w:val="0"/>
              <w:autoSpaceDN w:val="0"/>
              <w:adjustRightInd w:val="0"/>
              <w:spacing w:after="0"/>
              <w:ind w:firstLine="496"/>
              <w:jc w:val="center"/>
              <w:rPr>
                <w:rFonts w:ascii="Times New Roman" w:eastAsia="Times New Roman" w:hAnsi="Times New Roman" w:cs="Times New Roman"/>
                <w:b/>
                <w:color w:val="0070C0"/>
              </w:rPr>
            </w:pPr>
            <w:r>
              <w:rPr>
                <w:rFonts w:ascii="Times New Roman" w:eastAsia="Times New Roman" w:hAnsi="Times New Roman" w:cs="Times New Roman"/>
                <w:b/>
                <w:color w:val="0070C0"/>
              </w:rPr>
              <w:lastRenderedPageBreak/>
              <w:t>1</w:t>
            </w:r>
            <w:r w:rsidR="00BB0C6A" w:rsidRPr="00402D81">
              <w:rPr>
                <w:rFonts w:ascii="Times New Roman" w:eastAsia="Times New Roman" w:hAnsi="Times New Roman" w:cs="Times New Roman"/>
                <w:b/>
                <w:color w:val="0070C0"/>
              </w:rPr>
              <w:t xml:space="preserve">.7.2 </w:t>
            </w:r>
            <w:r w:rsidR="00B44790" w:rsidRPr="00402D81">
              <w:rPr>
                <w:rFonts w:ascii="Times New Roman" w:eastAsia="Times New Roman" w:hAnsi="Times New Roman" w:cs="Times New Roman"/>
                <w:b/>
                <w:color w:val="0070C0"/>
              </w:rPr>
              <w:t>Особо охраняемые природные территории</w:t>
            </w:r>
          </w:p>
        </w:tc>
      </w:tr>
      <w:tr w:rsidR="00402D81" w:rsidRPr="00402D81" w:rsidTr="00BB0C6A">
        <w:trPr>
          <w:trHeight w:val="20"/>
          <w:jc w:val="center"/>
        </w:trPr>
        <w:tc>
          <w:tcPr>
            <w:tcW w:w="763" w:type="dxa"/>
            <w:gridSpan w:val="2"/>
            <w:vMerge w:val="restart"/>
          </w:tcPr>
          <w:p w:rsidR="00B44790" w:rsidRPr="00402D81" w:rsidRDefault="00F57B9C" w:rsidP="00BB0C6A">
            <w:pPr>
              <w:widowControl w:val="0"/>
              <w:autoSpaceDE w:val="0"/>
              <w:autoSpaceDN w:val="0"/>
              <w:adjustRightInd w:val="0"/>
              <w:spacing w:line="240" w:lineRule="auto"/>
              <w:ind w:left="-72" w:right="-91"/>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.7.2.1</w:t>
            </w:r>
          </w:p>
        </w:tc>
        <w:tc>
          <w:tcPr>
            <w:tcW w:w="1273" w:type="dxa"/>
            <w:vMerge w:val="restart"/>
            <w:shd w:val="clear" w:color="auto" w:fill="auto"/>
          </w:tcPr>
          <w:p w:rsidR="00B44790" w:rsidRPr="00402D81" w:rsidRDefault="00B44790" w:rsidP="00BB0C6A">
            <w:pPr>
              <w:widowControl w:val="0"/>
              <w:autoSpaceDE w:val="0"/>
              <w:autoSpaceDN w:val="0"/>
              <w:adjustRightInd w:val="0"/>
              <w:spacing w:line="240" w:lineRule="auto"/>
              <w:ind w:right="-93"/>
              <w:rPr>
                <w:rFonts w:ascii="Times New Roman" w:eastAsia="Times New Roman" w:hAnsi="Times New Roman" w:cs="Times New Roman"/>
                <w:color w:val="0070C0"/>
              </w:rPr>
            </w:pPr>
            <w:r w:rsidRPr="00402D81">
              <w:rPr>
                <w:rFonts w:ascii="Times New Roman" w:eastAsia="Times New Roman" w:hAnsi="Times New Roman" w:cs="Times New Roman"/>
                <w:color w:val="0070C0"/>
              </w:rPr>
              <w:t>Особо охраняемые природные территории местного значения</w:t>
            </w:r>
          </w:p>
        </w:tc>
        <w:tc>
          <w:tcPr>
            <w:tcW w:w="1828" w:type="dxa"/>
            <w:shd w:val="clear" w:color="auto" w:fill="auto"/>
          </w:tcPr>
          <w:p w:rsidR="00B44790" w:rsidRPr="00402D81" w:rsidRDefault="00B44790" w:rsidP="00BB0C6A">
            <w:pPr>
              <w:widowControl w:val="0"/>
              <w:autoSpaceDE w:val="0"/>
              <w:autoSpaceDN w:val="0"/>
              <w:adjustRightInd w:val="0"/>
              <w:spacing w:after="0"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обеспеченности</w:t>
            </w:r>
          </w:p>
        </w:tc>
        <w:tc>
          <w:tcPr>
            <w:tcW w:w="1573" w:type="dxa"/>
            <w:shd w:val="clear" w:color="auto" w:fill="auto"/>
          </w:tcPr>
          <w:p w:rsidR="00B44790" w:rsidRPr="00402D81" w:rsidRDefault="00B44790" w:rsidP="00BB0C6A">
            <w:pPr>
              <w:widowControl w:val="0"/>
              <w:autoSpaceDE w:val="0"/>
              <w:autoSpaceDN w:val="0"/>
              <w:adjustRightInd w:val="0"/>
              <w:spacing w:line="240" w:lineRule="auto"/>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1546" w:type="dxa"/>
            <w:shd w:val="clear" w:color="auto" w:fill="auto"/>
          </w:tcPr>
          <w:p w:rsidR="00B44790" w:rsidRPr="00402D81" w:rsidRDefault="00B44790" w:rsidP="00BB0C6A">
            <w:pPr>
              <w:widowControl w:val="0"/>
              <w:autoSpaceDE w:val="0"/>
              <w:autoSpaceDN w:val="0"/>
              <w:adjustRightInd w:val="0"/>
              <w:spacing w:line="240" w:lineRule="auto"/>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3011" w:type="dxa"/>
            <w:shd w:val="clear" w:color="auto" w:fill="auto"/>
          </w:tcPr>
          <w:p w:rsidR="00B44790" w:rsidRPr="00402D81" w:rsidRDefault="00B44790" w:rsidP="00BB0C6A">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BB0C6A">
        <w:trPr>
          <w:trHeight w:val="20"/>
          <w:jc w:val="center"/>
        </w:trPr>
        <w:tc>
          <w:tcPr>
            <w:tcW w:w="763" w:type="dxa"/>
            <w:gridSpan w:val="2"/>
            <w:vMerge/>
          </w:tcPr>
          <w:p w:rsidR="00B44790" w:rsidRPr="00402D81" w:rsidRDefault="00B44790" w:rsidP="00BB0C6A">
            <w:pPr>
              <w:widowControl w:val="0"/>
              <w:autoSpaceDE w:val="0"/>
              <w:autoSpaceDN w:val="0"/>
              <w:adjustRightInd w:val="0"/>
              <w:spacing w:line="240" w:lineRule="auto"/>
              <w:jc w:val="center"/>
              <w:rPr>
                <w:rFonts w:ascii="Times New Roman" w:eastAsia="Times New Roman" w:hAnsi="Times New Roman" w:cs="Times New Roman"/>
                <w:color w:val="0070C0"/>
              </w:rPr>
            </w:pPr>
          </w:p>
        </w:tc>
        <w:tc>
          <w:tcPr>
            <w:tcW w:w="1273" w:type="dxa"/>
            <w:vMerge/>
            <w:shd w:val="clear" w:color="auto" w:fill="auto"/>
          </w:tcPr>
          <w:p w:rsidR="00B44790" w:rsidRPr="00402D81" w:rsidRDefault="00B44790" w:rsidP="00BB0C6A">
            <w:pPr>
              <w:widowControl w:val="0"/>
              <w:autoSpaceDE w:val="0"/>
              <w:autoSpaceDN w:val="0"/>
              <w:adjustRightInd w:val="0"/>
              <w:spacing w:line="240" w:lineRule="auto"/>
              <w:jc w:val="center"/>
              <w:rPr>
                <w:rFonts w:ascii="Times New Roman" w:eastAsia="Times New Roman" w:hAnsi="Times New Roman" w:cs="Times New Roman"/>
                <w:color w:val="0070C0"/>
              </w:rPr>
            </w:pPr>
          </w:p>
        </w:tc>
        <w:tc>
          <w:tcPr>
            <w:tcW w:w="3401" w:type="dxa"/>
            <w:gridSpan w:val="2"/>
            <w:shd w:val="clear" w:color="auto" w:fill="auto"/>
          </w:tcPr>
          <w:p w:rsidR="00B44790" w:rsidRPr="00402D81" w:rsidRDefault="00B44790" w:rsidP="00BB0C6A">
            <w:pPr>
              <w:widowControl w:val="0"/>
              <w:autoSpaceDE w:val="0"/>
              <w:autoSpaceDN w:val="0"/>
              <w:adjustRightInd w:val="0"/>
              <w:spacing w:after="0"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546" w:type="dxa"/>
            <w:shd w:val="clear" w:color="auto" w:fill="auto"/>
          </w:tcPr>
          <w:p w:rsidR="00B44790" w:rsidRPr="00402D81" w:rsidRDefault="00B44790" w:rsidP="00BB0C6A">
            <w:pPr>
              <w:widowControl w:val="0"/>
              <w:autoSpaceDE w:val="0"/>
              <w:autoSpaceDN w:val="0"/>
              <w:adjustRightInd w:val="0"/>
              <w:spacing w:line="240" w:lineRule="auto"/>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3011" w:type="dxa"/>
            <w:shd w:val="clear" w:color="auto" w:fill="auto"/>
          </w:tcPr>
          <w:p w:rsidR="00B44790" w:rsidRPr="00402D81" w:rsidRDefault="00B44790" w:rsidP="00BB0C6A">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3E3096">
        <w:trPr>
          <w:trHeight w:val="20"/>
          <w:jc w:val="center"/>
        </w:trPr>
        <w:tc>
          <w:tcPr>
            <w:tcW w:w="9994" w:type="dxa"/>
            <w:gridSpan w:val="7"/>
          </w:tcPr>
          <w:p w:rsidR="00B44790" w:rsidRPr="00402D81" w:rsidRDefault="00F57B9C" w:rsidP="00BB0C6A">
            <w:pPr>
              <w:widowControl w:val="0"/>
              <w:autoSpaceDE w:val="0"/>
              <w:autoSpaceDN w:val="0"/>
              <w:adjustRightInd w:val="0"/>
              <w:spacing w:after="0" w:line="240" w:lineRule="auto"/>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1</w:t>
            </w:r>
            <w:r w:rsidR="00BB0C6A" w:rsidRPr="00402D81">
              <w:rPr>
                <w:rFonts w:ascii="Times New Roman" w:eastAsia="Times New Roman" w:hAnsi="Times New Roman" w:cs="Times New Roman"/>
                <w:b/>
                <w:color w:val="0070C0"/>
              </w:rPr>
              <w:t xml:space="preserve">.7.3 </w:t>
            </w:r>
            <w:r w:rsidR="00B44790" w:rsidRPr="00402D81">
              <w:rPr>
                <w:rFonts w:ascii="Times New Roman" w:eastAsia="Times New Roman" w:hAnsi="Times New Roman" w:cs="Times New Roman"/>
                <w:b/>
                <w:color w:val="0070C0"/>
              </w:rPr>
              <w:t>Объекты культурного наследия</w:t>
            </w:r>
          </w:p>
        </w:tc>
      </w:tr>
      <w:tr w:rsidR="00402D81" w:rsidRPr="00402D81" w:rsidTr="00BB0C6A">
        <w:trPr>
          <w:trHeight w:val="20"/>
          <w:jc w:val="center"/>
        </w:trPr>
        <w:tc>
          <w:tcPr>
            <w:tcW w:w="763" w:type="dxa"/>
            <w:gridSpan w:val="2"/>
            <w:vMerge w:val="restart"/>
          </w:tcPr>
          <w:p w:rsidR="00B44790" w:rsidRPr="00402D81" w:rsidRDefault="00F57B9C" w:rsidP="00BB0C6A">
            <w:pPr>
              <w:widowControl w:val="0"/>
              <w:autoSpaceDE w:val="0"/>
              <w:autoSpaceDN w:val="0"/>
              <w:adjustRightInd w:val="0"/>
              <w:spacing w:line="240" w:lineRule="auto"/>
              <w:ind w:left="-72" w:right="-91"/>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.7.3.1</w:t>
            </w:r>
          </w:p>
        </w:tc>
        <w:tc>
          <w:tcPr>
            <w:tcW w:w="1273" w:type="dxa"/>
            <w:vMerge w:val="restart"/>
            <w:shd w:val="clear" w:color="auto" w:fill="auto"/>
          </w:tcPr>
          <w:p w:rsidR="00B44790" w:rsidRPr="00402D81" w:rsidRDefault="00B44790" w:rsidP="00BB0C6A">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Объекты культурного наследия местного значения</w:t>
            </w:r>
          </w:p>
        </w:tc>
        <w:tc>
          <w:tcPr>
            <w:tcW w:w="1828" w:type="dxa"/>
            <w:shd w:val="clear" w:color="auto" w:fill="auto"/>
          </w:tcPr>
          <w:p w:rsidR="00B44790" w:rsidRPr="00402D81" w:rsidRDefault="00B44790" w:rsidP="00BB0C6A">
            <w:pPr>
              <w:widowControl w:val="0"/>
              <w:autoSpaceDE w:val="0"/>
              <w:autoSpaceDN w:val="0"/>
              <w:adjustRightInd w:val="0"/>
              <w:spacing w:after="0"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обеспеченности</w:t>
            </w:r>
          </w:p>
        </w:tc>
        <w:tc>
          <w:tcPr>
            <w:tcW w:w="1573" w:type="dxa"/>
            <w:shd w:val="clear" w:color="auto" w:fill="auto"/>
          </w:tcPr>
          <w:p w:rsidR="00B44790" w:rsidRPr="00402D81" w:rsidRDefault="00B44790" w:rsidP="00BB0C6A">
            <w:pPr>
              <w:widowControl w:val="0"/>
              <w:autoSpaceDE w:val="0"/>
              <w:autoSpaceDN w:val="0"/>
              <w:adjustRightInd w:val="0"/>
              <w:spacing w:line="240" w:lineRule="auto"/>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1546" w:type="dxa"/>
            <w:shd w:val="clear" w:color="auto" w:fill="auto"/>
          </w:tcPr>
          <w:p w:rsidR="00B44790" w:rsidRPr="00402D81" w:rsidRDefault="00B44790" w:rsidP="00BB0C6A">
            <w:pPr>
              <w:widowControl w:val="0"/>
              <w:autoSpaceDE w:val="0"/>
              <w:autoSpaceDN w:val="0"/>
              <w:adjustRightInd w:val="0"/>
              <w:spacing w:line="240" w:lineRule="auto"/>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3011" w:type="dxa"/>
            <w:shd w:val="clear" w:color="auto" w:fill="auto"/>
          </w:tcPr>
          <w:p w:rsidR="00B44790" w:rsidRPr="00402D81" w:rsidRDefault="00B44790" w:rsidP="00BB0C6A">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BB0C6A">
        <w:trPr>
          <w:trHeight w:val="20"/>
          <w:jc w:val="center"/>
        </w:trPr>
        <w:tc>
          <w:tcPr>
            <w:tcW w:w="763" w:type="dxa"/>
            <w:gridSpan w:val="2"/>
            <w:vMerge/>
          </w:tcPr>
          <w:p w:rsidR="00B44790" w:rsidRPr="00402D81" w:rsidRDefault="00B44790" w:rsidP="00BB0C6A">
            <w:pPr>
              <w:widowControl w:val="0"/>
              <w:autoSpaceDE w:val="0"/>
              <w:autoSpaceDN w:val="0"/>
              <w:adjustRightInd w:val="0"/>
              <w:spacing w:line="240" w:lineRule="auto"/>
              <w:jc w:val="center"/>
              <w:rPr>
                <w:rFonts w:ascii="Times New Roman" w:eastAsia="Times New Roman" w:hAnsi="Times New Roman" w:cs="Times New Roman"/>
                <w:color w:val="0070C0"/>
              </w:rPr>
            </w:pPr>
          </w:p>
        </w:tc>
        <w:tc>
          <w:tcPr>
            <w:tcW w:w="1273" w:type="dxa"/>
            <w:vMerge/>
            <w:shd w:val="clear" w:color="auto" w:fill="auto"/>
          </w:tcPr>
          <w:p w:rsidR="00B44790" w:rsidRPr="00402D81" w:rsidRDefault="00B44790" w:rsidP="00BB0C6A">
            <w:pPr>
              <w:widowControl w:val="0"/>
              <w:autoSpaceDE w:val="0"/>
              <w:autoSpaceDN w:val="0"/>
              <w:adjustRightInd w:val="0"/>
              <w:spacing w:line="240" w:lineRule="auto"/>
              <w:jc w:val="center"/>
              <w:rPr>
                <w:rFonts w:ascii="Times New Roman" w:eastAsia="Times New Roman" w:hAnsi="Times New Roman" w:cs="Times New Roman"/>
                <w:color w:val="0070C0"/>
              </w:rPr>
            </w:pPr>
          </w:p>
        </w:tc>
        <w:tc>
          <w:tcPr>
            <w:tcW w:w="3401" w:type="dxa"/>
            <w:gridSpan w:val="2"/>
            <w:shd w:val="clear" w:color="auto" w:fill="auto"/>
          </w:tcPr>
          <w:p w:rsidR="00B44790" w:rsidRPr="00402D81" w:rsidRDefault="00B44790" w:rsidP="00BB0C6A">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546" w:type="dxa"/>
            <w:shd w:val="clear" w:color="auto" w:fill="auto"/>
          </w:tcPr>
          <w:p w:rsidR="00B44790" w:rsidRPr="00402D81" w:rsidRDefault="00B44790" w:rsidP="00BB0C6A">
            <w:pPr>
              <w:widowControl w:val="0"/>
              <w:autoSpaceDE w:val="0"/>
              <w:autoSpaceDN w:val="0"/>
              <w:adjustRightInd w:val="0"/>
              <w:spacing w:line="240" w:lineRule="auto"/>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3011" w:type="dxa"/>
            <w:shd w:val="clear" w:color="auto" w:fill="auto"/>
          </w:tcPr>
          <w:p w:rsidR="00B44790" w:rsidRPr="00402D81" w:rsidRDefault="00B44790" w:rsidP="00BB0C6A">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3E3096">
        <w:trPr>
          <w:trHeight w:val="20"/>
          <w:jc w:val="center"/>
        </w:trPr>
        <w:tc>
          <w:tcPr>
            <w:tcW w:w="9994" w:type="dxa"/>
            <w:gridSpan w:val="7"/>
          </w:tcPr>
          <w:p w:rsidR="00B44790" w:rsidRPr="00402D81" w:rsidRDefault="00F57B9C" w:rsidP="00BB0C6A">
            <w:pPr>
              <w:widowControl w:val="0"/>
              <w:autoSpaceDE w:val="0"/>
              <w:autoSpaceDN w:val="0"/>
              <w:adjustRightInd w:val="0"/>
              <w:spacing w:after="0"/>
              <w:jc w:val="center"/>
              <w:rPr>
                <w:rFonts w:ascii="Times New Roman" w:eastAsia="Times New Roman" w:hAnsi="Times New Roman" w:cs="Times New Roman"/>
                <w:b/>
                <w:color w:val="0070C0"/>
              </w:rPr>
            </w:pPr>
            <w:r>
              <w:rPr>
                <w:rFonts w:ascii="Times New Roman" w:hAnsi="Times New Roman" w:cs="Times New Roman"/>
                <w:b/>
                <w:color w:val="0070C0"/>
              </w:rPr>
              <w:t>1</w:t>
            </w:r>
            <w:r w:rsidR="00BB0C6A" w:rsidRPr="00402D81">
              <w:rPr>
                <w:rFonts w:ascii="Times New Roman" w:hAnsi="Times New Roman" w:cs="Times New Roman"/>
                <w:b/>
                <w:color w:val="0070C0"/>
              </w:rPr>
              <w:t xml:space="preserve">.7.4 </w:t>
            </w:r>
            <w:r w:rsidR="00B44790" w:rsidRPr="00402D81">
              <w:rPr>
                <w:rFonts w:ascii="Times New Roman" w:hAnsi="Times New Roman" w:cs="Times New Roman"/>
                <w:b/>
                <w:color w:val="0070C0"/>
              </w:rPr>
              <w:t>Объекты производственного, сельскохозяйственного и коммунально-складского назначения</w:t>
            </w:r>
          </w:p>
        </w:tc>
      </w:tr>
      <w:tr w:rsidR="00402D81" w:rsidRPr="00402D81" w:rsidTr="00BB0C6A">
        <w:trPr>
          <w:trHeight w:val="20"/>
          <w:jc w:val="center"/>
        </w:trPr>
        <w:tc>
          <w:tcPr>
            <w:tcW w:w="763" w:type="dxa"/>
            <w:gridSpan w:val="2"/>
            <w:vMerge w:val="restart"/>
          </w:tcPr>
          <w:p w:rsidR="00B44790" w:rsidRPr="00402D81" w:rsidRDefault="00F57B9C" w:rsidP="00BB0C6A">
            <w:pPr>
              <w:widowControl w:val="0"/>
              <w:autoSpaceDE w:val="0"/>
              <w:autoSpaceDN w:val="0"/>
              <w:adjustRightInd w:val="0"/>
              <w:spacing w:after="0"/>
              <w:ind w:left="-72" w:right="-91"/>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.7.4.1.</w:t>
            </w:r>
          </w:p>
        </w:tc>
        <w:tc>
          <w:tcPr>
            <w:tcW w:w="1273" w:type="dxa"/>
            <w:vMerge w:val="restart"/>
            <w:shd w:val="clear" w:color="auto" w:fill="auto"/>
          </w:tcPr>
          <w:p w:rsidR="00B44790" w:rsidRPr="00402D81" w:rsidRDefault="00B44790" w:rsidP="00BB0C6A">
            <w:pPr>
              <w:widowControl w:val="0"/>
              <w:autoSpaceDE w:val="0"/>
              <w:autoSpaceDN w:val="0"/>
              <w:adjustRightInd w:val="0"/>
              <w:spacing w:after="0"/>
              <w:ind w:left="-125" w:right="-93"/>
              <w:rPr>
                <w:rFonts w:ascii="Times New Roman" w:eastAsia="Times New Roman" w:hAnsi="Times New Roman" w:cs="Times New Roman"/>
                <w:color w:val="0070C0"/>
              </w:rPr>
            </w:pPr>
            <w:r w:rsidRPr="00402D81">
              <w:rPr>
                <w:rFonts w:ascii="Times New Roman" w:eastAsia="Times New Roman" w:hAnsi="Times New Roman" w:cs="Times New Roman"/>
                <w:color w:val="0070C0"/>
              </w:rPr>
              <w:t>Объекты производственного назначения</w:t>
            </w:r>
          </w:p>
        </w:tc>
        <w:tc>
          <w:tcPr>
            <w:tcW w:w="1828" w:type="dxa"/>
            <w:vMerge w:val="restart"/>
            <w:shd w:val="clear" w:color="auto" w:fill="auto"/>
          </w:tcPr>
          <w:p w:rsidR="00B44790" w:rsidRPr="00402D81" w:rsidRDefault="00B44790" w:rsidP="00BB0C6A">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обеспеченности</w:t>
            </w:r>
          </w:p>
        </w:tc>
        <w:tc>
          <w:tcPr>
            <w:tcW w:w="1573" w:type="dxa"/>
            <w:vMerge w:val="restart"/>
            <w:shd w:val="clear" w:color="auto" w:fill="auto"/>
          </w:tcPr>
          <w:p w:rsidR="00B44790" w:rsidRPr="00402D81" w:rsidRDefault="00B44790" w:rsidP="00BB0C6A">
            <w:pPr>
              <w:widowControl w:val="0"/>
              <w:autoSpaceDE w:val="0"/>
              <w:autoSpaceDN w:val="0"/>
              <w:adjustRightInd w:val="0"/>
              <w:spacing w:after="0"/>
              <w:ind w:left="-108" w:right="-94"/>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shd w:val="clear" w:color="auto" w:fill="auto"/>
          </w:tcPr>
          <w:p w:rsidR="00B44790" w:rsidRPr="00402D81" w:rsidRDefault="00B44790" w:rsidP="00BB0C6A">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Коэффициент застройки промышленной зоны</w:t>
            </w:r>
          </w:p>
        </w:tc>
        <w:tc>
          <w:tcPr>
            <w:tcW w:w="3011" w:type="dxa"/>
            <w:shd w:val="clear" w:color="auto" w:fill="auto"/>
          </w:tcPr>
          <w:p w:rsidR="00B44790" w:rsidRPr="00402D81" w:rsidRDefault="00B44790" w:rsidP="00BB0C6A">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0,8</w:t>
            </w:r>
          </w:p>
        </w:tc>
      </w:tr>
      <w:tr w:rsidR="00402D81" w:rsidRPr="00402D81" w:rsidTr="00BB0C6A">
        <w:trPr>
          <w:trHeight w:val="20"/>
          <w:jc w:val="center"/>
        </w:trPr>
        <w:tc>
          <w:tcPr>
            <w:tcW w:w="763" w:type="dxa"/>
            <w:gridSpan w:val="2"/>
            <w:vMerge/>
          </w:tcPr>
          <w:p w:rsidR="00B44790" w:rsidRPr="00402D81" w:rsidRDefault="00B44790" w:rsidP="00BB0C6A">
            <w:pPr>
              <w:widowControl w:val="0"/>
              <w:autoSpaceDE w:val="0"/>
              <w:autoSpaceDN w:val="0"/>
              <w:adjustRightInd w:val="0"/>
              <w:spacing w:after="0"/>
              <w:jc w:val="center"/>
              <w:rPr>
                <w:rFonts w:ascii="Times New Roman" w:eastAsia="Times New Roman" w:hAnsi="Times New Roman" w:cs="Times New Roman"/>
                <w:color w:val="0070C0"/>
              </w:rPr>
            </w:pPr>
          </w:p>
        </w:tc>
        <w:tc>
          <w:tcPr>
            <w:tcW w:w="1273" w:type="dxa"/>
            <w:vMerge/>
            <w:shd w:val="clear" w:color="auto" w:fill="auto"/>
          </w:tcPr>
          <w:p w:rsidR="00B44790" w:rsidRPr="00402D81" w:rsidRDefault="00B44790" w:rsidP="00BB0C6A">
            <w:pPr>
              <w:widowControl w:val="0"/>
              <w:autoSpaceDE w:val="0"/>
              <w:autoSpaceDN w:val="0"/>
              <w:adjustRightInd w:val="0"/>
              <w:spacing w:after="0"/>
              <w:jc w:val="center"/>
              <w:rPr>
                <w:rFonts w:ascii="Times New Roman" w:eastAsia="Times New Roman" w:hAnsi="Times New Roman" w:cs="Times New Roman"/>
                <w:color w:val="0070C0"/>
              </w:rPr>
            </w:pPr>
          </w:p>
        </w:tc>
        <w:tc>
          <w:tcPr>
            <w:tcW w:w="1828" w:type="dxa"/>
            <w:vMerge/>
            <w:shd w:val="clear" w:color="auto" w:fill="auto"/>
          </w:tcPr>
          <w:p w:rsidR="00B44790" w:rsidRPr="00402D81" w:rsidRDefault="00B44790" w:rsidP="00BB0C6A">
            <w:pPr>
              <w:widowControl w:val="0"/>
              <w:autoSpaceDE w:val="0"/>
              <w:autoSpaceDN w:val="0"/>
              <w:adjustRightInd w:val="0"/>
              <w:spacing w:after="0"/>
              <w:jc w:val="center"/>
              <w:rPr>
                <w:rFonts w:ascii="Times New Roman" w:eastAsia="Times New Roman" w:hAnsi="Times New Roman" w:cs="Times New Roman"/>
                <w:color w:val="0070C0"/>
              </w:rPr>
            </w:pPr>
          </w:p>
        </w:tc>
        <w:tc>
          <w:tcPr>
            <w:tcW w:w="1573" w:type="dxa"/>
            <w:vMerge/>
            <w:shd w:val="clear" w:color="auto" w:fill="auto"/>
          </w:tcPr>
          <w:p w:rsidR="00B44790" w:rsidRPr="00402D81" w:rsidRDefault="00B44790" w:rsidP="00BB0C6A">
            <w:pPr>
              <w:widowControl w:val="0"/>
              <w:autoSpaceDE w:val="0"/>
              <w:autoSpaceDN w:val="0"/>
              <w:adjustRightInd w:val="0"/>
              <w:spacing w:after="0"/>
              <w:jc w:val="center"/>
              <w:rPr>
                <w:rFonts w:ascii="Times New Roman" w:eastAsia="Times New Roman" w:hAnsi="Times New Roman" w:cs="Times New Roman"/>
                <w:color w:val="0070C0"/>
              </w:rPr>
            </w:pPr>
          </w:p>
        </w:tc>
        <w:tc>
          <w:tcPr>
            <w:tcW w:w="1546" w:type="dxa"/>
            <w:shd w:val="clear" w:color="auto" w:fill="auto"/>
          </w:tcPr>
          <w:p w:rsidR="00B44790" w:rsidRPr="00402D81" w:rsidRDefault="00B44790" w:rsidP="00BB0C6A">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Коэффициент плотности застройки промышленной зоны</w:t>
            </w:r>
          </w:p>
        </w:tc>
        <w:tc>
          <w:tcPr>
            <w:tcW w:w="3011" w:type="dxa"/>
            <w:shd w:val="clear" w:color="auto" w:fill="auto"/>
          </w:tcPr>
          <w:p w:rsidR="00B44790" w:rsidRPr="00402D81" w:rsidRDefault="00B44790" w:rsidP="00BB0C6A">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2,4</w:t>
            </w:r>
          </w:p>
        </w:tc>
      </w:tr>
      <w:tr w:rsidR="00402D81" w:rsidRPr="00402D81" w:rsidTr="00BB0C6A">
        <w:trPr>
          <w:trHeight w:val="20"/>
          <w:jc w:val="center"/>
        </w:trPr>
        <w:tc>
          <w:tcPr>
            <w:tcW w:w="763" w:type="dxa"/>
            <w:gridSpan w:val="2"/>
            <w:vMerge/>
          </w:tcPr>
          <w:p w:rsidR="00B44790" w:rsidRPr="00402D81" w:rsidRDefault="00B44790" w:rsidP="00BB0C6A">
            <w:pPr>
              <w:widowControl w:val="0"/>
              <w:autoSpaceDE w:val="0"/>
              <w:autoSpaceDN w:val="0"/>
              <w:adjustRightInd w:val="0"/>
              <w:spacing w:after="0"/>
              <w:jc w:val="center"/>
              <w:rPr>
                <w:rFonts w:ascii="Times New Roman" w:eastAsia="Times New Roman" w:hAnsi="Times New Roman" w:cs="Times New Roman"/>
                <w:color w:val="0070C0"/>
              </w:rPr>
            </w:pPr>
          </w:p>
        </w:tc>
        <w:tc>
          <w:tcPr>
            <w:tcW w:w="1273" w:type="dxa"/>
            <w:vMerge/>
            <w:shd w:val="clear" w:color="auto" w:fill="auto"/>
          </w:tcPr>
          <w:p w:rsidR="00B44790" w:rsidRPr="00402D81" w:rsidRDefault="00B44790" w:rsidP="00BB0C6A">
            <w:pPr>
              <w:widowControl w:val="0"/>
              <w:autoSpaceDE w:val="0"/>
              <w:autoSpaceDN w:val="0"/>
              <w:adjustRightInd w:val="0"/>
              <w:spacing w:after="0"/>
              <w:jc w:val="center"/>
              <w:rPr>
                <w:rFonts w:ascii="Times New Roman" w:eastAsia="Times New Roman" w:hAnsi="Times New Roman" w:cs="Times New Roman"/>
                <w:color w:val="0070C0"/>
              </w:rPr>
            </w:pPr>
          </w:p>
        </w:tc>
        <w:tc>
          <w:tcPr>
            <w:tcW w:w="3401" w:type="dxa"/>
            <w:gridSpan w:val="2"/>
            <w:shd w:val="clear" w:color="auto" w:fill="auto"/>
          </w:tcPr>
          <w:p w:rsidR="00B44790" w:rsidRPr="00402D81" w:rsidRDefault="00B44790" w:rsidP="00BB0C6A">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546" w:type="dxa"/>
            <w:shd w:val="clear" w:color="auto" w:fill="auto"/>
          </w:tcPr>
          <w:p w:rsidR="00B44790" w:rsidRPr="00402D81" w:rsidRDefault="00B44790" w:rsidP="00BB0C6A">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3011" w:type="dxa"/>
            <w:shd w:val="clear" w:color="auto" w:fill="auto"/>
          </w:tcPr>
          <w:p w:rsidR="00B44790" w:rsidRPr="00402D81" w:rsidRDefault="00B44790" w:rsidP="00BB0C6A">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3E3096">
        <w:trPr>
          <w:trHeight w:val="20"/>
          <w:jc w:val="center"/>
        </w:trPr>
        <w:tc>
          <w:tcPr>
            <w:tcW w:w="9994" w:type="dxa"/>
            <w:gridSpan w:val="7"/>
          </w:tcPr>
          <w:p w:rsidR="00B44790" w:rsidRPr="00402D81" w:rsidRDefault="00B44790" w:rsidP="00BB0C6A">
            <w:pPr>
              <w:widowControl w:val="0"/>
              <w:autoSpaceDE w:val="0"/>
              <w:autoSpaceDN w:val="0"/>
              <w:adjustRightInd w:val="0"/>
              <w:spacing w:after="0" w:line="240" w:lineRule="auto"/>
              <w:rPr>
                <w:rFonts w:ascii="Times New Roman" w:eastAsia="Times New Roman" w:hAnsi="Times New Roman" w:cs="Times New Roman"/>
                <w:color w:val="0070C0"/>
              </w:rPr>
            </w:pPr>
          </w:p>
          <w:p w:rsidR="00B44790" w:rsidRPr="00402D81" w:rsidRDefault="00B44790" w:rsidP="00BB0C6A">
            <w:pPr>
              <w:autoSpaceDE w:val="0"/>
              <w:autoSpaceDN w:val="0"/>
              <w:adjustRightInd w:val="0"/>
              <w:spacing w:line="240" w:lineRule="auto"/>
              <w:ind w:firstLine="540"/>
              <w:rPr>
                <w:rFonts w:ascii="Times New Roman" w:hAnsi="Times New Roman" w:cs="Times New Roman"/>
                <w:color w:val="0070C0"/>
              </w:rPr>
            </w:pPr>
            <w:r w:rsidRPr="00402D81">
              <w:rPr>
                <w:rFonts w:ascii="Times New Roman" w:hAnsi="Times New Roman" w:cs="Times New Roman"/>
                <w:color w:val="0070C0"/>
              </w:rPr>
              <w:t>Промышленные предприятия, как правило, следует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а в сельских поселениях - в составе производственных зон.</w:t>
            </w:r>
          </w:p>
          <w:p w:rsidR="00B44790" w:rsidRPr="00402D81" w:rsidRDefault="00B44790" w:rsidP="00BB0C6A">
            <w:pPr>
              <w:autoSpaceDE w:val="0"/>
              <w:autoSpaceDN w:val="0"/>
              <w:adjustRightInd w:val="0"/>
              <w:spacing w:line="240" w:lineRule="auto"/>
              <w:ind w:firstLine="540"/>
              <w:rPr>
                <w:rFonts w:ascii="Times New Roman" w:hAnsi="Times New Roman" w:cs="Times New Roman"/>
                <w:color w:val="0070C0"/>
              </w:rPr>
            </w:pPr>
            <w:r w:rsidRPr="00402D81">
              <w:rPr>
                <w:rFonts w:ascii="Times New Roman" w:hAnsi="Times New Roman" w:cs="Times New Roman"/>
                <w:color w:val="0070C0"/>
              </w:rPr>
              <w:t>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B44790" w:rsidRPr="00402D81" w:rsidRDefault="00B44790" w:rsidP="00BB0C6A">
            <w:pPr>
              <w:autoSpaceDE w:val="0"/>
              <w:autoSpaceDN w:val="0"/>
              <w:adjustRightInd w:val="0"/>
              <w:spacing w:line="240" w:lineRule="auto"/>
              <w:ind w:firstLine="540"/>
              <w:rPr>
                <w:rFonts w:ascii="Times New Roman" w:hAnsi="Times New Roman" w:cs="Times New Roman"/>
                <w:color w:val="0070C0"/>
              </w:rPr>
            </w:pPr>
            <w:r w:rsidRPr="00402D81">
              <w:rPr>
                <w:rFonts w:ascii="Times New Roman" w:hAnsi="Times New Roman" w:cs="Times New Roman"/>
                <w:color w:val="0070C0"/>
              </w:rPr>
              <w:t xml:space="preserve">При размещении промышленных зон необходимо обеспечивать их рациональную взаимосвязь с </w:t>
            </w:r>
            <w:r w:rsidRPr="00402D81">
              <w:rPr>
                <w:rFonts w:ascii="Times New Roman" w:hAnsi="Times New Roman" w:cs="Times New Roman"/>
                <w:color w:val="0070C0"/>
              </w:rPr>
              <w:lastRenderedPageBreak/>
              <w:t>жилыми районами при минимальных затратах времени на трудовые передвижения.</w:t>
            </w:r>
          </w:p>
          <w:p w:rsidR="00B44790" w:rsidRPr="00402D81" w:rsidRDefault="00B44790" w:rsidP="00BB0C6A">
            <w:pPr>
              <w:autoSpaceDE w:val="0"/>
              <w:autoSpaceDN w:val="0"/>
              <w:adjustRightInd w:val="0"/>
              <w:spacing w:line="240" w:lineRule="auto"/>
              <w:ind w:firstLine="540"/>
              <w:rPr>
                <w:rFonts w:ascii="Times New Roman" w:hAnsi="Times New Roman" w:cs="Times New Roman"/>
                <w:color w:val="0070C0"/>
              </w:rPr>
            </w:pPr>
            <w:r w:rsidRPr="00402D81">
              <w:rPr>
                <w:rFonts w:ascii="Times New Roman" w:hAnsi="Times New Roman" w:cs="Times New Roman"/>
                <w:color w:val="0070C0"/>
              </w:rPr>
              <w:t>При этом необходимо формировать взаимосвязанную систему обслуживания работающих на предприятиях и населения прилегающих к промышленной зоне жилых районов.</w:t>
            </w:r>
          </w:p>
          <w:p w:rsidR="00B44790" w:rsidRPr="00402D81" w:rsidRDefault="00B44790" w:rsidP="00BB0C6A">
            <w:pPr>
              <w:autoSpaceDE w:val="0"/>
              <w:autoSpaceDN w:val="0"/>
              <w:adjustRightInd w:val="0"/>
              <w:spacing w:line="240" w:lineRule="auto"/>
              <w:ind w:firstLine="540"/>
              <w:rPr>
                <w:rFonts w:ascii="Times New Roman" w:hAnsi="Times New Roman" w:cs="Times New Roman"/>
                <w:color w:val="0070C0"/>
              </w:rPr>
            </w:pPr>
            <w:r w:rsidRPr="00402D81">
              <w:rPr>
                <w:rFonts w:ascii="Times New Roman" w:hAnsi="Times New Roman" w:cs="Times New Roman"/>
                <w:color w:val="0070C0"/>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процентов всей территории промышленной зоны.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в соответствии с СанПиН 2.2.1/2.1.1.1200-03 "Санитарно-защитные зоны и санитарная классификация предприятий, сооружений и иных объектов" (новая редакция).</w:t>
            </w:r>
          </w:p>
          <w:p w:rsidR="00B44790" w:rsidRPr="00402D81" w:rsidRDefault="00B44790" w:rsidP="00BB0C6A">
            <w:pPr>
              <w:autoSpaceDE w:val="0"/>
              <w:autoSpaceDN w:val="0"/>
              <w:adjustRightInd w:val="0"/>
              <w:spacing w:line="240" w:lineRule="auto"/>
              <w:ind w:firstLine="540"/>
              <w:rPr>
                <w:rFonts w:ascii="Times New Roman" w:hAnsi="Times New Roman" w:cs="Times New Roman"/>
                <w:color w:val="0070C0"/>
              </w:rPr>
            </w:pPr>
            <w:r w:rsidRPr="00402D81">
              <w:rPr>
                <w:rFonts w:ascii="Times New Roman" w:hAnsi="Times New Roman" w:cs="Times New Roman"/>
                <w:color w:val="0070C0"/>
              </w:rPr>
              <w:t>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B44790" w:rsidRPr="00402D81" w:rsidRDefault="00B44790" w:rsidP="00BB0C6A">
            <w:pPr>
              <w:autoSpaceDE w:val="0"/>
              <w:autoSpaceDN w:val="0"/>
              <w:adjustRightInd w:val="0"/>
              <w:spacing w:line="240" w:lineRule="auto"/>
              <w:ind w:firstLine="540"/>
              <w:rPr>
                <w:rFonts w:ascii="Times New Roman" w:hAnsi="Times New Roman" w:cs="Times New Roman"/>
                <w:color w:val="0070C0"/>
              </w:rPr>
            </w:pPr>
            <w:r w:rsidRPr="00402D81">
              <w:rPr>
                <w:rFonts w:ascii="Times New Roman" w:hAnsi="Times New Roman" w:cs="Times New Roman"/>
                <w:color w:val="0070C0"/>
              </w:rPr>
              <w:t>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B44790" w:rsidRPr="00402D81" w:rsidRDefault="00B44790" w:rsidP="00BB0C6A">
            <w:pPr>
              <w:autoSpaceDE w:val="0"/>
              <w:autoSpaceDN w:val="0"/>
              <w:adjustRightInd w:val="0"/>
              <w:spacing w:line="240" w:lineRule="auto"/>
              <w:ind w:firstLine="540"/>
              <w:rPr>
                <w:rFonts w:ascii="Times New Roman" w:hAnsi="Times New Roman" w:cs="Times New Roman"/>
                <w:color w:val="0070C0"/>
              </w:rPr>
            </w:pPr>
            <w:r w:rsidRPr="00402D81">
              <w:rPr>
                <w:rFonts w:ascii="Times New Roman" w:hAnsi="Times New Roman" w:cs="Times New Roman"/>
                <w:color w:val="0070C0"/>
              </w:rPr>
              <w:t>В проектах планировки предприятий и промышленных узлов следует предусматривать:</w:t>
            </w:r>
          </w:p>
          <w:p w:rsidR="00B44790" w:rsidRPr="00402D81" w:rsidRDefault="009F7644" w:rsidP="009F7644">
            <w:pPr>
              <w:autoSpaceDE w:val="0"/>
              <w:autoSpaceDN w:val="0"/>
              <w:adjustRightInd w:val="0"/>
              <w:spacing w:after="0"/>
              <w:ind w:firstLine="540"/>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характеристики планируемого развития территории с учетом технологических связей, санитарно-гигиенических и противопожарных требований, грузооборота и видов транспорта;</w:t>
            </w:r>
          </w:p>
          <w:p w:rsidR="00B44790" w:rsidRPr="00402D81" w:rsidRDefault="009F7644" w:rsidP="009F7644">
            <w:pPr>
              <w:autoSpaceDE w:val="0"/>
              <w:autoSpaceDN w:val="0"/>
              <w:adjustRightInd w:val="0"/>
              <w:spacing w:after="0"/>
              <w:ind w:firstLine="540"/>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рациональные производственные, транспортные и инженерные связи на предприятиях, между ними и жилой территорией;</w:t>
            </w:r>
          </w:p>
          <w:p w:rsidR="00B44790" w:rsidRPr="00402D81" w:rsidRDefault="009F7644" w:rsidP="009F7644">
            <w:pPr>
              <w:autoSpaceDE w:val="0"/>
              <w:autoSpaceDN w:val="0"/>
              <w:adjustRightInd w:val="0"/>
              <w:spacing w:after="0"/>
              <w:ind w:firstLine="540"/>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кооперирование основных и вспомогательных производств и хозяйств, включая аналогичные производства и хозяйства, обслуживающие селитебную часть города или населенного пункта;</w:t>
            </w:r>
          </w:p>
          <w:p w:rsidR="00B44790" w:rsidRPr="00402D81" w:rsidRDefault="009F7644" w:rsidP="009F7644">
            <w:pPr>
              <w:autoSpaceDE w:val="0"/>
              <w:autoSpaceDN w:val="0"/>
              <w:adjustRightInd w:val="0"/>
              <w:spacing w:after="0"/>
              <w:ind w:firstLine="540"/>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интенсивное использование территории, включая наземное и подземное пространства при необходимых и обоснованных резервах для расширения предприятий:</w:t>
            </w:r>
          </w:p>
          <w:p w:rsidR="00B44790" w:rsidRPr="00402D81" w:rsidRDefault="009F7644" w:rsidP="009F7644">
            <w:pPr>
              <w:autoSpaceDE w:val="0"/>
              <w:autoSpaceDN w:val="0"/>
              <w:adjustRightInd w:val="0"/>
              <w:spacing w:after="0"/>
              <w:ind w:firstLine="540"/>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организацию единой сети обслуживания трудящихся;</w:t>
            </w:r>
          </w:p>
          <w:p w:rsidR="00B44790" w:rsidRPr="00402D81" w:rsidRDefault="009F7644" w:rsidP="009F7644">
            <w:pPr>
              <w:autoSpaceDE w:val="0"/>
              <w:autoSpaceDN w:val="0"/>
              <w:adjustRightInd w:val="0"/>
              <w:spacing w:after="0"/>
              <w:ind w:firstLine="540"/>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возможность осуществления строительства и ввода в эксплуатацию пусковыми комплексами или очередями:</w:t>
            </w:r>
          </w:p>
          <w:p w:rsidR="00B44790" w:rsidRPr="00402D81" w:rsidRDefault="009F7644" w:rsidP="009F7644">
            <w:pPr>
              <w:autoSpaceDE w:val="0"/>
              <w:autoSpaceDN w:val="0"/>
              <w:adjustRightInd w:val="0"/>
              <w:spacing w:after="0"/>
              <w:ind w:firstLine="540"/>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благоустройство территории (площадки);</w:t>
            </w:r>
          </w:p>
          <w:p w:rsidR="00B44790" w:rsidRPr="00402D81" w:rsidRDefault="009F7644" w:rsidP="009F7644">
            <w:pPr>
              <w:autoSpaceDE w:val="0"/>
              <w:autoSpaceDN w:val="0"/>
              <w:adjustRightInd w:val="0"/>
              <w:spacing w:after="0"/>
              <w:ind w:firstLine="540"/>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создание единого архитектурного ансамбля в увязке с архитектурой прилегающих предприятий и жилой застройкой;</w:t>
            </w:r>
          </w:p>
          <w:p w:rsidR="00B44790" w:rsidRPr="00402D81" w:rsidRDefault="009F7644" w:rsidP="009F7644">
            <w:pPr>
              <w:autoSpaceDE w:val="0"/>
              <w:autoSpaceDN w:val="0"/>
              <w:adjustRightInd w:val="0"/>
              <w:spacing w:after="0"/>
              <w:ind w:firstLine="540"/>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B44790" w:rsidRPr="00402D81" w:rsidRDefault="009F7644" w:rsidP="009F7644">
            <w:pPr>
              <w:autoSpaceDE w:val="0"/>
              <w:autoSpaceDN w:val="0"/>
              <w:adjustRightInd w:val="0"/>
              <w:ind w:firstLine="540"/>
              <w:rPr>
                <w:rFonts w:ascii="Times New Roman" w:hAnsi="Times New Roman" w:cs="Times New Roman"/>
                <w:color w:val="0070C0"/>
              </w:rPr>
            </w:pPr>
            <w:r w:rsidRPr="00402D81">
              <w:rPr>
                <w:rFonts w:ascii="Times New Roman" w:hAnsi="Times New Roman" w:cs="Times New Roman"/>
                <w:color w:val="0070C0"/>
              </w:rPr>
              <w:t xml:space="preserve">- </w:t>
            </w:r>
            <w:r w:rsidR="00B44790" w:rsidRPr="00402D81">
              <w:rPr>
                <w:rFonts w:ascii="Times New Roman" w:hAnsi="Times New Roman" w:cs="Times New Roman"/>
                <w:color w:val="0070C0"/>
              </w:rPr>
              <w:t>восстановление (рекультивацию) отведенных во временное пользование земель, нарушенных при строительстве.</w:t>
            </w:r>
          </w:p>
          <w:p w:rsidR="00B44790" w:rsidRPr="00402D81" w:rsidRDefault="00B44790" w:rsidP="009F7644">
            <w:pPr>
              <w:autoSpaceDE w:val="0"/>
              <w:autoSpaceDN w:val="0"/>
              <w:adjustRightInd w:val="0"/>
              <w:spacing w:after="0"/>
              <w:ind w:firstLine="540"/>
              <w:rPr>
                <w:rFonts w:ascii="Times New Roman" w:hAnsi="Times New Roman" w:cs="Times New Roman"/>
                <w:color w:val="0070C0"/>
              </w:rPr>
            </w:pPr>
            <w:r w:rsidRPr="00402D81">
              <w:rPr>
                <w:rFonts w:ascii="Times New Roman" w:hAnsi="Times New Roman" w:cs="Times New Roman"/>
                <w:color w:val="0070C0"/>
              </w:rPr>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 : 12.</w:t>
            </w:r>
          </w:p>
          <w:p w:rsidR="00B44790" w:rsidRPr="00402D81" w:rsidRDefault="00B44790" w:rsidP="00BB0C6A">
            <w:pPr>
              <w:autoSpaceDE w:val="0"/>
              <w:autoSpaceDN w:val="0"/>
              <w:adjustRightInd w:val="0"/>
              <w:ind w:firstLine="540"/>
              <w:rPr>
                <w:rFonts w:ascii="Times New Roman" w:hAnsi="Times New Roman" w:cs="Times New Roman"/>
                <w:color w:val="0070C0"/>
              </w:rPr>
            </w:pPr>
            <w:r w:rsidRPr="00402D81">
              <w:rPr>
                <w:rFonts w:ascii="Times New Roman" w:hAnsi="Times New Roman" w:cs="Times New Roman"/>
                <w:color w:val="0070C0"/>
              </w:rPr>
              <w:t>Участки для расширения предприятий или промышленных узлов должны намечаться, как правило, за границами их площадок.</w:t>
            </w:r>
          </w:p>
        </w:tc>
      </w:tr>
    </w:tbl>
    <w:p w:rsidR="009F7644" w:rsidRPr="00402D81" w:rsidRDefault="009F7644">
      <w:pPr>
        <w:rPr>
          <w:color w:val="0070C0"/>
        </w:rPr>
      </w:pPr>
    </w:p>
    <w:p w:rsidR="009F7644" w:rsidRPr="00402D81" w:rsidRDefault="009F7644">
      <w:pPr>
        <w:rPr>
          <w:color w:val="0070C0"/>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273"/>
        <w:gridCol w:w="1828"/>
        <w:gridCol w:w="1573"/>
        <w:gridCol w:w="1546"/>
        <w:gridCol w:w="652"/>
        <w:gridCol w:w="784"/>
        <w:gridCol w:w="548"/>
        <w:gridCol w:w="236"/>
        <w:gridCol w:w="791"/>
      </w:tblGrid>
      <w:tr w:rsidR="00402D81" w:rsidRPr="00402D81" w:rsidTr="00BB0C6A">
        <w:trPr>
          <w:trHeight w:val="20"/>
          <w:jc w:val="center"/>
        </w:trPr>
        <w:tc>
          <w:tcPr>
            <w:tcW w:w="763" w:type="dxa"/>
            <w:vMerge w:val="restart"/>
          </w:tcPr>
          <w:p w:rsidR="00B44790" w:rsidRPr="00402D81" w:rsidRDefault="00F57B9C" w:rsidP="00BB0C6A">
            <w:pPr>
              <w:widowControl w:val="0"/>
              <w:autoSpaceDE w:val="0"/>
              <w:autoSpaceDN w:val="0"/>
              <w:adjustRightInd w:val="0"/>
              <w:ind w:left="-72" w:right="-91"/>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.7.4.2</w:t>
            </w:r>
          </w:p>
        </w:tc>
        <w:tc>
          <w:tcPr>
            <w:tcW w:w="1273" w:type="dxa"/>
            <w:vMerge w:val="restart"/>
            <w:shd w:val="clear" w:color="auto" w:fill="auto"/>
          </w:tcPr>
          <w:p w:rsidR="00B44790" w:rsidRPr="00402D81" w:rsidRDefault="00B44790" w:rsidP="009F7644">
            <w:pPr>
              <w:widowControl w:val="0"/>
              <w:autoSpaceDE w:val="0"/>
              <w:autoSpaceDN w:val="0"/>
              <w:adjustRightInd w:val="0"/>
              <w:ind w:left="-125" w:right="-93"/>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Объекты </w:t>
            </w:r>
            <w:r w:rsidRPr="00402D81">
              <w:rPr>
                <w:rFonts w:ascii="Times New Roman" w:eastAsia="Times New Roman" w:hAnsi="Times New Roman" w:cs="Times New Roman"/>
                <w:color w:val="0070C0"/>
              </w:rPr>
              <w:lastRenderedPageBreak/>
              <w:t>пищевой промышлен</w:t>
            </w:r>
            <w:r w:rsidR="009F7644"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ности и сельско хозяйствен</w:t>
            </w:r>
            <w:r w:rsidR="009F7644"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ного назначения</w:t>
            </w:r>
          </w:p>
        </w:tc>
        <w:tc>
          <w:tcPr>
            <w:tcW w:w="1828" w:type="dxa"/>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 xml:space="preserve">Расчетный </w:t>
            </w:r>
            <w:r w:rsidRPr="00402D81">
              <w:rPr>
                <w:rFonts w:ascii="Times New Roman" w:eastAsia="Times New Roman" w:hAnsi="Times New Roman" w:cs="Times New Roman"/>
                <w:color w:val="0070C0"/>
              </w:rPr>
              <w:lastRenderedPageBreak/>
              <w:t>показатель минимально допустимого уровня обеспеченности</w:t>
            </w:r>
          </w:p>
        </w:tc>
        <w:tc>
          <w:tcPr>
            <w:tcW w:w="1573" w:type="dxa"/>
            <w:vMerge w:val="restart"/>
            <w:shd w:val="clear" w:color="auto" w:fill="auto"/>
          </w:tcPr>
          <w:p w:rsidR="00B44790" w:rsidRPr="00402D81" w:rsidRDefault="00B44790" w:rsidP="00BB0C6A">
            <w:pPr>
              <w:widowControl w:val="0"/>
              <w:autoSpaceDE w:val="0"/>
              <w:autoSpaceDN w:val="0"/>
              <w:adjustRightInd w:val="0"/>
              <w:ind w:right="-94"/>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 xml:space="preserve">Расчетный </w:t>
            </w:r>
            <w:r w:rsidRPr="00402D81">
              <w:rPr>
                <w:rFonts w:ascii="Times New Roman" w:eastAsia="Times New Roman" w:hAnsi="Times New Roman" w:cs="Times New Roman"/>
                <w:color w:val="0070C0"/>
              </w:rPr>
              <w:lastRenderedPageBreak/>
              <w:t>показатель минимально допустимого уровня интенсивности использования территории для размещения данного вида объектов</w:t>
            </w:r>
          </w:p>
        </w:tc>
        <w:tc>
          <w:tcPr>
            <w:tcW w:w="1546" w:type="dxa"/>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 xml:space="preserve">Минимальная </w:t>
            </w:r>
            <w:r w:rsidRPr="00402D81">
              <w:rPr>
                <w:rFonts w:ascii="Times New Roman" w:eastAsia="Times New Roman" w:hAnsi="Times New Roman" w:cs="Times New Roman"/>
                <w:color w:val="0070C0"/>
              </w:rPr>
              <w:lastRenderedPageBreak/>
              <w:t>плотность застройки земельных участков, %</w:t>
            </w:r>
          </w:p>
        </w:tc>
        <w:tc>
          <w:tcPr>
            <w:tcW w:w="1984" w:type="dxa"/>
            <w:gridSpan w:val="3"/>
            <w:shd w:val="clear" w:color="auto" w:fill="auto"/>
          </w:tcPr>
          <w:p w:rsidR="00B44790" w:rsidRPr="00402D81" w:rsidRDefault="00B44790" w:rsidP="009F7644">
            <w:pPr>
              <w:widowControl w:val="0"/>
              <w:autoSpaceDE w:val="0"/>
              <w:autoSpaceDN w:val="0"/>
              <w:adjustRightInd w:val="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 xml:space="preserve">По производству </w:t>
            </w:r>
            <w:r w:rsidRPr="00402D81">
              <w:rPr>
                <w:rFonts w:ascii="Times New Roman" w:eastAsia="Times New Roman" w:hAnsi="Times New Roman" w:cs="Times New Roman"/>
                <w:color w:val="0070C0"/>
              </w:rPr>
              <w:lastRenderedPageBreak/>
              <w:t>молока</w:t>
            </w:r>
          </w:p>
        </w:tc>
        <w:tc>
          <w:tcPr>
            <w:tcW w:w="1027"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40</w:t>
            </w:r>
          </w:p>
        </w:tc>
      </w:tr>
      <w:tr w:rsidR="00402D81" w:rsidRPr="00402D81" w:rsidTr="00BB0C6A">
        <w:trPr>
          <w:trHeight w:val="20"/>
          <w:jc w:val="center"/>
        </w:trPr>
        <w:tc>
          <w:tcPr>
            <w:tcW w:w="763"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3"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2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73"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4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984" w:type="dxa"/>
            <w:gridSpan w:val="3"/>
            <w:shd w:val="clear" w:color="auto" w:fill="auto"/>
          </w:tcPr>
          <w:p w:rsidR="00B44790" w:rsidRPr="00402D81" w:rsidRDefault="00B44790" w:rsidP="009F7644">
            <w:pPr>
              <w:widowControl w:val="0"/>
              <w:autoSpaceDE w:val="0"/>
              <w:autoSpaceDN w:val="0"/>
              <w:adjustRightInd w:val="0"/>
              <w:spacing w:after="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 доращиванию и откорму крупного рогатого скота</w:t>
            </w:r>
          </w:p>
        </w:tc>
        <w:tc>
          <w:tcPr>
            <w:tcW w:w="1027"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35</w:t>
            </w:r>
          </w:p>
        </w:tc>
      </w:tr>
      <w:tr w:rsidR="00402D81" w:rsidRPr="00402D81" w:rsidTr="00BB0C6A">
        <w:trPr>
          <w:trHeight w:val="20"/>
          <w:jc w:val="center"/>
        </w:trPr>
        <w:tc>
          <w:tcPr>
            <w:tcW w:w="763"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3"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2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73"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4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984" w:type="dxa"/>
            <w:gridSpan w:val="3"/>
            <w:shd w:val="clear" w:color="auto" w:fill="auto"/>
          </w:tcPr>
          <w:p w:rsidR="00B44790" w:rsidRPr="00402D81" w:rsidRDefault="00B44790" w:rsidP="009F7644">
            <w:pPr>
              <w:widowControl w:val="0"/>
              <w:autoSpaceDE w:val="0"/>
              <w:autoSpaceDN w:val="0"/>
              <w:adjustRightInd w:val="0"/>
              <w:spacing w:after="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 откорму свиней (с законченным производственным циклом)</w:t>
            </w:r>
          </w:p>
        </w:tc>
        <w:tc>
          <w:tcPr>
            <w:tcW w:w="1027"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35</w:t>
            </w:r>
          </w:p>
        </w:tc>
      </w:tr>
      <w:tr w:rsidR="00402D81" w:rsidRPr="00402D81" w:rsidTr="00BB0C6A">
        <w:trPr>
          <w:trHeight w:val="20"/>
          <w:jc w:val="center"/>
        </w:trPr>
        <w:tc>
          <w:tcPr>
            <w:tcW w:w="763"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3"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2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73"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4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984" w:type="dxa"/>
            <w:gridSpan w:val="3"/>
            <w:shd w:val="clear" w:color="auto" w:fill="auto"/>
          </w:tcPr>
          <w:p w:rsidR="00B44790" w:rsidRPr="00402D81" w:rsidRDefault="00B44790" w:rsidP="009F7644">
            <w:pPr>
              <w:widowControl w:val="0"/>
              <w:autoSpaceDE w:val="0"/>
              <w:autoSpaceDN w:val="0"/>
              <w:adjustRightInd w:val="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Птицеводческие яичного направления</w:t>
            </w:r>
          </w:p>
        </w:tc>
        <w:tc>
          <w:tcPr>
            <w:tcW w:w="1027"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27</w:t>
            </w:r>
          </w:p>
        </w:tc>
      </w:tr>
      <w:tr w:rsidR="00402D81" w:rsidRPr="00402D81" w:rsidTr="00BB0C6A">
        <w:trPr>
          <w:trHeight w:val="20"/>
          <w:jc w:val="center"/>
        </w:trPr>
        <w:tc>
          <w:tcPr>
            <w:tcW w:w="763"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3"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28"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73"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4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984" w:type="dxa"/>
            <w:gridSpan w:val="3"/>
            <w:shd w:val="clear" w:color="auto" w:fill="auto"/>
          </w:tcPr>
          <w:p w:rsidR="00B44790" w:rsidRPr="00402D81" w:rsidRDefault="00B44790" w:rsidP="009F7644">
            <w:pPr>
              <w:widowControl w:val="0"/>
              <w:autoSpaceDE w:val="0"/>
              <w:autoSpaceDN w:val="0"/>
              <w:adjustRightInd w:val="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Птицеводческие мясного направления</w:t>
            </w:r>
          </w:p>
        </w:tc>
        <w:tc>
          <w:tcPr>
            <w:tcW w:w="1027"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25</w:t>
            </w:r>
          </w:p>
        </w:tc>
      </w:tr>
      <w:tr w:rsidR="00402D81" w:rsidRPr="00402D81" w:rsidTr="00BB0C6A">
        <w:trPr>
          <w:trHeight w:val="20"/>
          <w:jc w:val="center"/>
        </w:trPr>
        <w:tc>
          <w:tcPr>
            <w:tcW w:w="763"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3"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3401" w:type="dxa"/>
            <w:gridSpan w:val="2"/>
            <w:shd w:val="clear" w:color="auto" w:fill="auto"/>
          </w:tcPr>
          <w:p w:rsidR="00B44790" w:rsidRPr="00402D81" w:rsidRDefault="00B44790" w:rsidP="00BB0C6A">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546" w:type="dxa"/>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3011" w:type="dxa"/>
            <w:gridSpan w:val="5"/>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Автомобильным транспортом</w:t>
            </w:r>
          </w:p>
        </w:tc>
      </w:tr>
      <w:tr w:rsidR="00402D81" w:rsidRPr="00402D81" w:rsidTr="00BB0C6A">
        <w:trPr>
          <w:trHeight w:val="699"/>
          <w:jc w:val="center"/>
        </w:trPr>
        <w:tc>
          <w:tcPr>
            <w:tcW w:w="763" w:type="dxa"/>
            <w:vMerge w:val="restart"/>
          </w:tcPr>
          <w:p w:rsidR="00B44790" w:rsidRPr="00402D81" w:rsidRDefault="00F57B9C" w:rsidP="00BB0C6A">
            <w:pPr>
              <w:widowControl w:val="0"/>
              <w:autoSpaceDE w:val="0"/>
              <w:autoSpaceDN w:val="0"/>
              <w:adjustRightInd w:val="0"/>
              <w:ind w:left="-72" w:right="-91"/>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.7.4.3</w:t>
            </w:r>
          </w:p>
        </w:tc>
        <w:tc>
          <w:tcPr>
            <w:tcW w:w="1273" w:type="dxa"/>
            <w:vMerge w:val="restart"/>
            <w:shd w:val="clear" w:color="auto" w:fill="auto"/>
          </w:tcPr>
          <w:p w:rsidR="00B44790" w:rsidRPr="00402D81" w:rsidRDefault="00B44790" w:rsidP="00BB0C6A">
            <w:pPr>
              <w:widowControl w:val="0"/>
              <w:autoSpaceDE w:val="0"/>
              <w:autoSpaceDN w:val="0"/>
              <w:adjustRightInd w:val="0"/>
              <w:ind w:left="-125" w:right="-93"/>
              <w:jc w:val="center"/>
              <w:rPr>
                <w:rFonts w:ascii="Times New Roman" w:eastAsia="Times New Roman" w:hAnsi="Times New Roman" w:cs="Times New Roman"/>
                <w:color w:val="0070C0"/>
              </w:rPr>
            </w:pPr>
            <w:r w:rsidRPr="00402D81">
              <w:rPr>
                <w:rFonts w:ascii="Times New Roman" w:hAnsi="Times New Roman" w:cs="Times New Roman"/>
                <w:color w:val="0070C0"/>
              </w:rPr>
              <w:t>Объекты коммунально-складского назначения</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828" w:type="dxa"/>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обеспеченности</w:t>
            </w:r>
          </w:p>
        </w:tc>
        <w:tc>
          <w:tcPr>
            <w:tcW w:w="1573" w:type="dxa"/>
            <w:vMerge w:val="restart"/>
            <w:shd w:val="clear" w:color="auto" w:fill="auto"/>
          </w:tcPr>
          <w:p w:rsidR="00B44790" w:rsidRPr="00402D81" w:rsidRDefault="00B44790" w:rsidP="004E282B">
            <w:pPr>
              <w:widowControl w:val="0"/>
              <w:autoSpaceDE w:val="0"/>
              <w:autoSpaceDN w:val="0"/>
              <w:adjustRightInd w:val="0"/>
              <w:ind w:left="-108" w:right="-94"/>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vMerge w:val="restart"/>
            <w:shd w:val="clear" w:color="auto" w:fill="auto"/>
          </w:tcPr>
          <w:p w:rsidR="00B44790" w:rsidRPr="00402D81" w:rsidRDefault="00B44790" w:rsidP="004E282B">
            <w:pPr>
              <w:widowControl w:val="0"/>
              <w:autoSpaceDE w:val="0"/>
              <w:autoSpaceDN w:val="0"/>
              <w:adjustRightInd w:val="0"/>
              <w:ind w:left="-122" w:right="-108"/>
              <w:rPr>
                <w:rFonts w:ascii="Times New Roman" w:hAnsi="Times New Roman" w:cs="Times New Roman"/>
                <w:color w:val="0070C0"/>
              </w:rPr>
            </w:pPr>
            <w:r w:rsidRPr="00402D81">
              <w:rPr>
                <w:rFonts w:ascii="Times New Roman" w:hAnsi="Times New Roman" w:cs="Times New Roman"/>
                <w:color w:val="0070C0"/>
              </w:rPr>
              <w:t xml:space="preserve">Склады общетоварные на 1тыс.чел.:     </w:t>
            </w:r>
          </w:p>
          <w:p w:rsidR="00B44790" w:rsidRPr="00402D81" w:rsidRDefault="00B44790" w:rsidP="00E61621">
            <w:pPr>
              <w:widowControl w:val="0"/>
              <w:autoSpaceDE w:val="0"/>
              <w:autoSpaceDN w:val="0"/>
              <w:adjustRightInd w:val="0"/>
              <w:rPr>
                <w:rFonts w:ascii="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hAnsi="Times New Roman" w:cs="Times New Roman"/>
                <w:color w:val="0070C0"/>
              </w:rPr>
            </w:pPr>
          </w:p>
          <w:p w:rsidR="00B44790" w:rsidRPr="00402D81" w:rsidRDefault="00B44790" w:rsidP="009F7644">
            <w:pPr>
              <w:widowControl w:val="0"/>
              <w:autoSpaceDE w:val="0"/>
              <w:autoSpaceDN w:val="0"/>
              <w:adjustRightInd w:val="0"/>
              <w:ind w:left="-122" w:right="-108"/>
              <w:rPr>
                <w:rFonts w:ascii="Times New Roman" w:hAnsi="Times New Roman" w:cs="Times New Roman"/>
                <w:color w:val="0070C0"/>
              </w:rPr>
            </w:pPr>
            <w:r w:rsidRPr="00402D81">
              <w:rPr>
                <w:rFonts w:ascii="Times New Roman" w:hAnsi="Times New Roman" w:cs="Times New Roman"/>
                <w:color w:val="0070C0"/>
              </w:rPr>
              <w:t>Продовольст</w:t>
            </w:r>
            <w:r w:rsidR="009F7644" w:rsidRPr="00402D81">
              <w:rPr>
                <w:rFonts w:ascii="Times New Roman" w:hAnsi="Times New Roman" w:cs="Times New Roman"/>
                <w:color w:val="0070C0"/>
              </w:rPr>
              <w:t>-</w:t>
            </w:r>
            <w:r w:rsidRPr="00402D81">
              <w:rPr>
                <w:rFonts w:ascii="Times New Roman" w:hAnsi="Times New Roman" w:cs="Times New Roman"/>
                <w:color w:val="0070C0"/>
              </w:rPr>
              <w:t>венных товаров</w:t>
            </w:r>
          </w:p>
          <w:p w:rsidR="00B44790" w:rsidRPr="00402D81" w:rsidRDefault="00B44790" w:rsidP="009F7644">
            <w:pPr>
              <w:widowControl w:val="0"/>
              <w:autoSpaceDE w:val="0"/>
              <w:autoSpaceDN w:val="0"/>
              <w:adjustRightInd w:val="0"/>
              <w:ind w:left="-122" w:right="-108"/>
              <w:rPr>
                <w:rFonts w:ascii="Times New Roman" w:hAnsi="Times New Roman" w:cs="Times New Roman"/>
                <w:color w:val="0070C0"/>
              </w:rPr>
            </w:pPr>
            <w:r w:rsidRPr="00402D81">
              <w:rPr>
                <w:rFonts w:ascii="Times New Roman" w:hAnsi="Times New Roman" w:cs="Times New Roman"/>
                <w:color w:val="0070C0"/>
              </w:rPr>
              <w:t>Непродовольст</w:t>
            </w:r>
            <w:r w:rsidR="009F7644" w:rsidRPr="00402D81">
              <w:rPr>
                <w:rFonts w:ascii="Times New Roman" w:hAnsi="Times New Roman" w:cs="Times New Roman"/>
                <w:color w:val="0070C0"/>
              </w:rPr>
              <w:t>-</w:t>
            </w:r>
            <w:r w:rsidRPr="00402D81">
              <w:rPr>
                <w:rFonts w:ascii="Times New Roman" w:hAnsi="Times New Roman" w:cs="Times New Roman"/>
                <w:color w:val="0070C0"/>
              </w:rPr>
              <w:t xml:space="preserve">венных      </w:t>
            </w:r>
            <w:r w:rsidRPr="00402D81">
              <w:rPr>
                <w:rFonts w:ascii="Times New Roman" w:hAnsi="Times New Roman" w:cs="Times New Roman"/>
                <w:color w:val="0070C0"/>
              </w:rPr>
              <w:br/>
              <w:t xml:space="preserve">товаров  </w:t>
            </w:r>
          </w:p>
          <w:p w:rsidR="00B44790" w:rsidRPr="00402D81" w:rsidRDefault="00B44790" w:rsidP="009F7644">
            <w:pPr>
              <w:widowControl w:val="0"/>
              <w:autoSpaceDE w:val="0"/>
              <w:autoSpaceDN w:val="0"/>
              <w:adjustRightInd w:val="0"/>
              <w:ind w:left="-122" w:right="-108"/>
              <w:rPr>
                <w:rFonts w:ascii="Times New Roman" w:hAnsi="Times New Roman" w:cs="Times New Roman"/>
                <w:color w:val="0070C0"/>
              </w:rPr>
            </w:pPr>
          </w:p>
          <w:p w:rsidR="00B44790" w:rsidRPr="00402D81" w:rsidRDefault="00B44790" w:rsidP="009F7644">
            <w:pPr>
              <w:widowControl w:val="0"/>
              <w:autoSpaceDE w:val="0"/>
              <w:autoSpaceDN w:val="0"/>
              <w:adjustRightInd w:val="0"/>
              <w:ind w:left="-122" w:right="-108"/>
              <w:rPr>
                <w:rFonts w:ascii="Times New Roman" w:hAnsi="Times New Roman" w:cs="Times New Roman"/>
                <w:color w:val="0070C0"/>
              </w:rPr>
            </w:pPr>
            <w:r w:rsidRPr="00402D81">
              <w:rPr>
                <w:rFonts w:ascii="Times New Roman" w:hAnsi="Times New Roman" w:cs="Times New Roman"/>
                <w:color w:val="0070C0"/>
              </w:rPr>
              <w:t>Склады специализиро</w:t>
            </w:r>
            <w:r w:rsidR="00C044F8" w:rsidRPr="00402D81">
              <w:rPr>
                <w:rFonts w:ascii="Times New Roman" w:hAnsi="Times New Roman" w:cs="Times New Roman"/>
                <w:color w:val="0070C0"/>
              </w:rPr>
              <w:t>-</w:t>
            </w:r>
            <w:r w:rsidRPr="00402D81">
              <w:rPr>
                <w:rFonts w:ascii="Times New Roman" w:hAnsi="Times New Roman" w:cs="Times New Roman"/>
                <w:color w:val="0070C0"/>
              </w:rPr>
              <w:t>ванные, на тыс.чел.:</w:t>
            </w:r>
          </w:p>
          <w:p w:rsidR="00B44790" w:rsidRPr="00402D81" w:rsidRDefault="00B44790" w:rsidP="00E61621">
            <w:pPr>
              <w:widowControl w:val="0"/>
              <w:autoSpaceDE w:val="0"/>
              <w:autoSpaceDN w:val="0"/>
              <w:adjustRightInd w:val="0"/>
              <w:rPr>
                <w:rFonts w:ascii="Times New Roman" w:hAnsi="Times New Roman" w:cs="Times New Roman"/>
                <w:color w:val="0070C0"/>
              </w:rPr>
            </w:pPr>
          </w:p>
          <w:p w:rsidR="009F7644" w:rsidRPr="00402D81" w:rsidRDefault="009F7644" w:rsidP="00E61621">
            <w:pPr>
              <w:widowControl w:val="0"/>
              <w:autoSpaceDE w:val="0"/>
              <w:autoSpaceDN w:val="0"/>
              <w:adjustRightInd w:val="0"/>
              <w:rPr>
                <w:rFonts w:ascii="Times New Roman" w:hAnsi="Times New Roman" w:cs="Times New Roman"/>
                <w:color w:val="0070C0"/>
              </w:rPr>
            </w:pPr>
          </w:p>
          <w:p w:rsidR="00C044F8" w:rsidRPr="00402D81" w:rsidRDefault="00C044F8" w:rsidP="00E61621">
            <w:pPr>
              <w:widowControl w:val="0"/>
              <w:autoSpaceDE w:val="0"/>
              <w:autoSpaceDN w:val="0"/>
              <w:adjustRightInd w:val="0"/>
              <w:rPr>
                <w:rFonts w:ascii="Times New Roman" w:hAnsi="Times New Roman" w:cs="Times New Roman"/>
                <w:color w:val="0070C0"/>
              </w:rPr>
            </w:pPr>
          </w:p>
          <w:p w:rsidR="00B44790" w:rsidRPr="00402D81" w:rsidRDefault="00B44790" w:rsidP="00E61621">
            <w:pPr>
              <w:pStyle w:val="ConsPlusNonformat"/>
              <w:widowControl/>
              <w:jc w:val="both"/>
              <w:rPr>
                <w:rFonts w:ascii="Times New Roman" w:hAnsi="Times New Roman" w:cs="Times New Roman"/>
                <w:color w:val="0070C0"/>
              </w:rPr>
            </w:pPr>
            <w:r w:rsidRPr="00402D81">
              <w:rPr>
                <w:rFonts w:ascii="Times New Roman" w:hAnsi="Times New Roman" w:cs="Times New Roman"/>
                <w:color w:val="0070C0"/>
              </w:rPr>
              <w:lastRenderedPageBreak/>
              <w:t>Холодильники             распредели</w:t>
            </w:r>
            <w:r w:rsidR="00C044F8" w:rsidRPr="00402D81">
              <w:rPr>
                <w:rFonts w:ascii="Times New Roman" w:hAnsi="Times New Roman" w:cs="Times New Roman"/>
                <w:color w:val="0070C0"/>
              </w:rPr>
              <w:t>-</w:t>
            </w:r>
            <w:r w:rsidRPr="00402D81">
              <w:rPr>
                <w:rFonts w:ascii="Times New Roman" w:hAnsi="Times New Roman" w:cs="Times New Roman"/>
                <w:color w:val="0070C0"/>
              </w:rPr>
              <w:t xml:space="preserve">тельные (для             хранения мяса мясных     </w:t>
            </w:r>
          </w:p>
          <w:p w:rsidR="00B44790" w:rsidRPr="00402D81" w:rsidRDefault="00B44790" w:rsidP="00E61621">
            <w:pPr>
              <w:pStyle w:val="ConsPlusNonformat"/>
              <w:widowControl/>
              <w:jc w:val="both"/>
              <w:rPr>
                <w:rFonts w:ascii="Times New Roman" w:hAnsi="Times New Roman" w:cs="Times New Roman"/>
                <w:color w:val="0070C0"/>
              </w:rPr>
            </w:pPr>
            <w:r w:rsidRPr="00402D81">
              <w:rPr>
                <w:rFonts w:ascii="Times New Roman" w:hAnsi="Times New Roman" w:cs="Times New Roman"/>
                <w:color w:val="0070C0"/>
              </w:rPr>
              <w:t>продуктов</w:t>
            </w:r>
          </w:p>
          <w:p w:rsidR="00B44790" w:rsidRPr="00402D81" w:rsidRDefault="00B44790" w:rsidP="00E61621">
            <w:pPr>
              <w:pStyle w:val="ConsPlusNonformat"/>
              <w:widowControl/>
              <w:jc w:val="both"/>
              <w:rPr>
                <w:rFonts w:ascii="Times New Roman" w:hAnsi="Times New Roman" w:cs="Times New Roman"/>
                <w:color w:val="0070C0"/>
              </w:rPr>
            </w:pPr>
            <w:r w:rsidRPr="00402D81">
              <w:rPr>
                <w:rFonts w:ascii="Times New Roman" w:hAnsi="Times New Roman" w:cs="Times New Roman"/>
                <w:color w:val="0070C0"/>
              </w:rPr>
              <w:t>рыбопродук</w:t>
            </w:r>
            <w:r w:rsidR="00C044F8" w:rsidRPr="00402D81">
              <w:rPr>
                <w:rFonts w:ascii="Times New Roman" w:hAnsi="Times New Roman" w:cs="Times New Roman"/>
                <w:color w:val="0070C0"/>
              </w:rPr>
              <w:t>-</w:t>
            </w:r>
            <w:r w:rsidRPr="00402D81">
              <w:rPr>
                <w:rFonts w:ascii="Times New Roman" w:hAnsi="Times New Roman" w:cs="Times New Roman"/>
                <w:color w:val="0070C0"/>
              </w:rPr>
              <w:t xml:space="preserve">тов, масла,    </w:t>
            </w:r>
          </w:p>
          <w:p w:rsidR="00B44790" w:rsidRPr="00402D81" w:rsidRDefault="00B44790" w:rsidP="00E61621">
            <w:pPr>
              <w:pStyle w:val="ConsPlusNonformat"/>
              <w:widowControl/>
              <w:jc w:val="both"/>
              <w:rPr>
                <w:rFonts w:ascii="Times New Roman" w:hAnsi="Times New Roman" w:cs="Times New Roman"/>
                <w:color w:val="0070C0"/>
              </w:rPr>
            </w:pPr>
            <w:r w:rsidRPr="00402D81">
              <w:rPr>
                <w:rFonts w:ascii="Times New Roman" w:hAnsi="Times New Roman" w:cs="Times New Roman"/>
                <w:color w:val="0070C0"/>
              </w:rPr>
              <w:t xml:space="preserve">животного жира, молочных </w:t>
            </w:r>
          </w:p>
          <w:p w:rsidR="00B44790" w:rsidRPr="00402D81" w:rsidRDefault="00B44790" w:rsidP="00E61621">
            <w:pPr>
              <w:widowControl w:val="0"/>
              <w:autoSpaceDE w:val="0"/>
              <w:autoSpaceDN w:val="0"/>
              <w:adjustRightInd w:val="0"/>
              <w:rPr>
                <w:rFonts w:ascii="Times New Roman" w:hAnsi="Times New Roman" w:cs="Times New Roman"/>
                <w:color w:val="0070C0"/>
              </w:rPr>
            </w:pPr>
            <w:r w:rsidRPr="00402D81">
              <w:rPr>
                <w:rFonts w:ascii="Times New Roman" w:hAnsi="Times New Roman" w:cs="Times New Roman"/>
                <w:color w:val="0070C0"/>
              </w:rPr>
              <w:t xml:space="preserve">продуктов и яиц)         </w:t>
            </w:r>
          </w:p>
          <w:p w:rsidR="00B44790" w:rsidRPr="00402D81" w:rsidRDefault="00B44790" w:rsidP="00E61621">
            <w:pPr>
              <w:pStyle w:val="ConsPlusNonformat"/>
              <w:widowControl/>
              <w:jc w:val="both"/>
              <w:rPr>
                <w:rFonts w:ascii="Times New Roman" w:hAnsi="Times New Roman" w:cs="Times New Roman"/>
                <w:color w:val="0070C0"/>
              </w:rPr>
            </w:pPr>
            <w:r w:rsidRPr="00402D81">
              <w:rPr>
                <w:rFonts w:ascii="Times New Roman" w:hAnsi="Times New Roman" w:cs="Times New Roman"/>
                <w:color w:val="0070C0"/>
              </w:rPr>
              <w:t xml:space="preserve">Фруктохранилища,         </w:t>
            </w:r>
          </w:p>
          <w:p w:rsidR="00B44790" w:rsidRPr="00402D81" w:rsidRDefault="00C044F8" w:rsidP="00E61621">
            <w:pPr>
              <w:pStyle w:val="ConsPlusNonformat"/>
              <w:widowControl/>
              <w:jc w:val="both"/>
              <w:rPr>
                <w:rFonts w:ascii="Times New Roman" w:hAnsi="Times New Roman" w:cs="Times New Roman"/>
                <w:color w:val="0070C0"/>
              </w:rPr>
            </w:pPr>
            <w:r w:rsidRPr="00402D81">
              <w:rPr>
                <w:rFonts w:ascii="Times New Roman" w:hAnsi="Times New Roman" w:cs="Times New Roman"/>
                <w:color w:val="0070C0"/>
              </w:rPr>
              <w:t>О</w:t>
            </w:r>
            <w:r w:rsidR="00B44790" w:rsidRPr="00402D81">
              <w:rPr>
                <w:rFonts w:ascii="Times New Roman" w:hAnsi="Times New Roman" w:cs="Times New Roman"/>
                <w:color w:val="0070C0"/>
              </w:rPr>
              <w:t>вощехрани</w:t>
            </w:r>
            <w:r w:rsidRPr="00402D81">
              <w:rPr>
                <w:rFonts w:ascii="Times New Roman" w:hAnsi="Times New Roman" w:cs="Times New Roman"/>
                <w:color w:val="0070C0"/>
              </w:rPr>
              <w:t>-</w:t>
            </w:r>
            <w:r w:rsidR="00B44790" w:rsidRPr="00402D81">
              <w:rPr>
                <w:rFonts w:ascii="Times New Roman" w:hAnsi="Times New Roman" w:cs="Times New Roman"/>
                <w:color w:val="0070C0"/>
              </w:rPr>
              <w:t xml:space="preserve">лища,          </w:t>
            </w:r>
          </w:p>
          <w:p w:rsidR="00B44790" w:rsidRPr="00402D81" w:rsidRDefault="00C044F8" w:rsidP="004E282B">
            <w:pPr>
              <w:widowControl w:val="0"/>
              <w:autoSpaceDE w:val="0"/>
              <w:autoSpaceDN w:val="0"/>
              <w:adjustRightInd w:val="0"/>
              <w:spacing w:after="0"/>
              <w:rPr>
                <w:rFonts w:ascii="Times New Roman" w:hAnsi="Times New Roman" w:cs="Times New Roman"/>
                <w:color w:val="0070C0"/>
              </w:rPr>
            </w:pPr>
            <w:r w:rsidRPr="00402D81">
              <w:rPr>
                <w:rFonts w:ascii="Times New Roman" w:hAnsi="Times New Roman" w:cs="Times New Roman"/>
                <w:color w:val="0070C0"/>
              </w:rPr>
              <w:t>К</w:t>
            </w:r>
            <w:r w:rsidR="00B44790" w:rsidRPr="00402D81">
              <w:rPr>
                <w:rFonts w:ascii="Times New Roman" w:hAnsi="Times New Roman" w:cs="Times New Roman"/>
                <w:color w:val="0070C0"/>
              </w:rPr>
              <w:t>артофеле</w:t>
            </w:r>
            <w:r w:rsidRPr="00402D81">
              <w:rPr>
                <w:rFonts w:ascii="Times New Roman" w:hAnsi="Times New Roman" w:cs="Times New Roman"/>
                <w:color w:val="0070C0"/>
              </w:rPr>
              <w:t>-</w:t>
            </w:r>
            <w:r w:rsidR="00B44790" w:rsidRPr="00402D81">
              <w:rPr>
                <w:rFonts w:ascii="Times New Roman" w:hAnsi="Times New Roman" w:cs="Times New Roman"/>
                <w:color w:val="0070C0"/>
              </w:rPr>
              <w:t xml:space="preserve">хранилища       </w:t>
            </w:r>
          </w:p>
        </w:tc>
        <w:tc>
          <w:tcPr>
            <w:tcW w:w="1436" w:type="dxa"/>
            <w:gridSpan w:val="2"/>
            <w:shd w:val="clear" w:color="auto" w:fill="auto"/>
          </w:tcPr>
          <w:p w:rsidR="00B44790" w:rsidRPr="00402D81" w:rsidRDefault="00B44790" w:rsidP="00E61621">
            <w:pPr>
              <w:pStyle w:val="ConsPlusCell"/>
              <w:widowControl/>
              <w:rPr>
                <w:rFonts w:ascii="Times New Roman" w:hAnsi="Times New Roman" w:cs="Times New Roman"/>
                <w:color w:val="0070C0"/>
              </w:rPr>
            </w:pPr>
            <w:r w:rsidRPr="00402D81">
              <w:rPr>
                <w:rFonts w:ascii="Times New Roman" w:hAnsi="Times New Roman" w:cs="Times New Roman"/>
                <w:color w:val="0070C0"/>
              </w:rPr>
              <w:lastRenderedPageBreak/>
              <w:t xml:space="preserve">Площадь складов,   </w:t>
            </w:r>
            <w:r w:rsidRPr="00402D81">
              <w:rPr>
                <w:rFonts w:ascii="Times New Roman" w:hAnsi="Times New Roman" w:cs="Times New Roman"/>
                <w:color w:val="0070C0"/>
              </w:rPr>
              <w:br/>
              <w:t xml:space="preserve">кв. м       </w:t>
            </w:r>
          </w:p>
        </w:tc>
        <w:tc>
          <w:tcPr>
            <w:tcW w:w="1575" w:type="dxa"/>
            <w:gridSpan w:val="3"/>
            <w:shd w:val="clear" w:color="auto" w:fill="auto"/>
          </w:tcPr>
          <w:p w:rsidR="00B44790" w:rsidRPr="00402D81" w:rsidRDefault="00B44790" w:rsidP="00E61621">
            <w:pPr>
              <w:pStyle w:val="ConsPlusCell"/>
              <w:widowControl/>
              <w:rPr>
                <w:rFonts w:ascii="Times New Roman" w:hAnsi="Times New Roman" w:cs="Times New Roman"/>
                <w:color w:val="0070C0"/>
              </w:rPr>
            </w:pPr>
            <w:r w:rsidRPr="00402D81">
              <w:rPr>
                <w:rFonts w:ascii="Times New Roman" w:hAnsi="Times New Roman" w:cs="Times New Roman"/>
                <w:color w:val="0070C0"/>
              </w:rPr>
              <w:t xml:space="preserve">Размеры земельных    </w:t>
            </w:r>
            <w:r w:rsidRPr="00402D81">
              <w:rPr>
                <w:rFonts w:ascii="Times New Roman" w:hAnsi="Times New Roman" w:cs="Times New Roman"/>
                <w:color w:val="0070C0"/>
              </w:rPr>
              <w:br/>
              <w:t xml:space="preserve">участков, кв. м     </w:t>
            </w:r>
          </w:p>
        </w:tc>
      </w:tr>
      <w:tr w:rsidR="00402D81" w:rsidRPr="00402D81" w:rsidTr="00BB0C6A">
        <w:trPr>
          <w:trHeight w:val="552"/>
          <w:jc w:val="center"/>
        </w:trPr>
        <w:tc>
          <w:tcPr>
            <w:tcW w:w="763"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3" w:type="dxa"/>
            <w:vMerge/>
            <w:shd w:val="clear" w:color="auto" w:fill="auto"/>
          </w:tcPr>
          <w:p w:rsidR="00B44790" w:rsidRPr="00402D81" w:rsidRDefault="00B44790" w:rsidP="00E61621">
            <w:pPr>
              <w:widowControl w:val="0"/>
              <w:autoSpaceDE w:val="0"/>
              <w:autoSpaceDN w:val="0"/>
              <w:adjustRightInd w:val="0"/>
              <w:jc w:val="center"/>
              <w:rPr>
                <w:rFonts w:ascii="Times New Roman" w:hAnsi="Times New Roman" w:cs="Times New Roman"/>
                <w:color w:val="0070C0"/>
              </w:rPr>
            </w:pPr>
          </w:p>
        </w:tc>
        <w:tc>
          <w:tcPr>
            <w:tcW w:w="1828"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57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546"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652" w:type="dxa"/>
            <w:shd w:val="clear" w:color="auto" w:fill="auto"/>
          </w:tcPr>
          <w:p w:rsidR="00B44790" w:rsidRPr="00402D81" w:rsidRDefault="00B44790" w:rsidP="00E61621">
            <w:pPr>
              <w:pStyle w:val="ConsPlusCell"/>
              <w:widowControl/>
              <w:rPr>
                <w:rFonts w:ascii="Times New Roman" w:hAnsi="Times New Roman" w:cs="Times New Roman"/>
                <w:color w:val="0070C0"/>
              </w:rPr>
            </w:pPr>
            <w:r w:rsidRPr="00402D81">
              <w:rPr>
                <w:rFonts w:ascii="Times New Roman" w:hAnsi="Times New Roman" w:cs="Times New Roman"/>
                <w:color w:val="0070C0"/>
              </w:rPr>
              <w:t xml:space="preserve">для    </w:t>
            </w:r>
            <w:r w:rsidRPr="00402D81">
              <w:rPr>
                <w:rFonts w:ascii="Times New Roman" w:hAnsi="Times New Roman" w:cs="Times New Roman"/>
                <w:color w:val="0070C0"/>
              </w:rPr>
              <w:br/>
              <w:t xml:space="preserve">гор. </w:t>
            </w:r>
            <w:r w:rsidRPr="00402D81">
              <w:rPr>
                <w:rFonts w:ascii="Times New Roman" w:hAnsi="Times New Roman" w:cs="Times New Roman"/>
                <w:color w:val="0070C0"/>
              </w:rPr>
              <w:br/>
              <w:t>населенных</w:t>
            </w:r>
            <w:r w:rsidRPr="00402D81">
              <w:rPr>
                <w:rFonts w:ascii="Times New Roman" w:hAnsi="Times New Roman" w:cs="Times New Roman"/>
                <w:color w:val="0070C0"/>
              </w:rPr>
              <w:br/>
              <w:t xml:space="preserve">пунктов  </w:t>
            </w:r>
          </w:p>
        </w:tc>
        <w:tc>
          <w:tcPr>
            <w:tcW w:w="784" w:type="dxa"/>
            <w:shd w:val="clear" w:color="auto" w:fill="auto"/>
          </w:tcPr>
          <w:p w:rsidR="00B44790" w:rsidRPr="00402D81" w:rsidRDefault="00B44790" w:rsidP="00E61621">
            <w:pPr>
              <w:pStyle w:val="ConsPlusCell"/>
              <w:widowControl/>
              <w:rPr>
                <w:rFonts w:ascii="Times New Roman" w:hAnsi="Times New Roman" w:cs="Times New Roman"/>
                <w:color w:val="0070C0"/>
              </w:rPr>
            </w:pPr>
            <w:r w:rsidRPr="00402D81">
              <w:rPr>
                <w:rFonts w:ascii="Times New Roman" w:hAnsi="Times New Roman" w:cs="Times New Roman"/>
                <w:color w:val="0070C0"/>
              </w:rPr>
              <w:t xml:space="preserve">для    </w:t>
            </w:r>
            <w:r w:rsidRPr="00402D81">
              <w:rPr>
                <w:rFonts w:ascii="Times New Roman" w:hAnsi="Times New Roman" w:cs="Times New Roman"/>
                <w:color w:val="0070C0"/>
              </w:rPr>
              <w:br/>
              <w:t>сель.</w:t>
            </w:r>
            <w:r w:rsidRPr="00402D81">
              <w:rPr>
                <w:rFonts w:ascii="Times New Roman" w:hAnsi="Times New Roman" w:cs="Times New Roman"/>
                <w:color w:val="0070C0"/>
              </w:rPr>
              <w:br/>
              <w:t>населенных</w:t>
            </w:r>
            <w:r w:rsidRPr="00402D81">
              <w:rPr>
                <w:rFonts w:ascii="Times New Roman" w:hAnsi="Times New Roman" w:cs="Times New Roman"/>
                <w:color w:val="0070C0"/>
              </w:rPr>
              <w:br/>
              <w:t xml:space="preserve">пунктов  </w:t>
            </w:r>
          </w:p>
        </w:tc>
        <w:tc>
          <w:tcPr>
            <w:tcW w:w="784" w:type="dxa"/>
            <w:gridSpan w:val="2"/>
            <w:shd w:val="clear" w:color="auto" w:fill="auto"/>
          </w:tcPr>
          <w:p w:rsidR="00B44790" w:rsidRPr="00402D81" w:rsidRDefault="00B44790" w:rsidP="00E61621">
            <w:pPr>
              <w:pStyle w:val="ConsPlusCell"/>
              <w:widowControl/>
              <w:rPr>
                <w:rFonts w:ascii="Times New Roman" w:hAnsi="Times New Roman" w:cs="Times New Roman"/>
                <w:color w:val="0070C0"/>
              </w:rPr>
            </w:pPr>
            <w:r w:rsidRPr="00402D81">
              <w:rPr>
                <w:rFonts w:ascii="Times New Roman" w:hAnsi="Times New Roman" w:cs="Times New Roman"/>
                <w:color w:val="0070C0"/>
              </w:rPr>
              <w:t xml:space="preserve">для     </w:t>
            </w:r>
            <w:r w:rsidRPr="00402D81">
              <w:rPr>
                <w:rFonts w:ascii="Times New Roman" w:hAnsi="Times New Roman" w:cs="Times New Roman"/>
                <w:color w:val="0070C0"/>
              </w:rPr>
              <w:br/>
              <w:t xml:space="preserve">гор. </w:t>
            </w:r>
            <w:r w:rsidRPr="00402D81">
              <w:rPr>
                <w:rFonts w:ascii="Times New Roman" w:hAnsi="Times New Roman" w:cs="Times New Roman"/>
                <w:color w:val="0070C0"/>
              </w:rPr>
              <w:br/>
              <w:t xml:space="preserve">населенных  </w:t>
            </w:r>
            <w:r w:rsidRPr="00402D81">
              <w:rPr>
                <w:rFonts w:ascii="Times New Roman" w:hAnsi="Times New Roman" w:cs="Times New Roman"/>
                <w:color w:val="0070C0"/>
              </w:rPr>
              <w:br/>
              <w:t xml:space="preserve">пунктов   </w:t>
            </w:r>
          </w:p>
        </w:tc>
        <w:tc>
          <w:tcPr>
            <w:tcW w:w="791" w:type="dxa"/>
            <w:shd w:val="clear" w:color="auto" w:fill="auto"/>
          </w:tcPr>
          <w:p w:rsidR="00B44790" w:rsidRPr="00402D81" w:rsidRDefault="00B44790" w:rsidP="00E61621">
            <w:pPr>
              <w:pStyle w:val="ConsPlusCell"/>
              <w:widowControl/>
              <w:rPr>
                <w:rFonts w:ascii="Times New Roman" w:hAnsi="Times New Roman" w:cs="Times New Roman"/>
                <w:color w:val="0070C0"/>
              </w:rPr>
            </w:pPr>
            <w:r w:rsidRPr="00402D81">
              <w:rPr>
                <w:rFonts w:ascii="Times New Roman" w:hAnsi="Times New Roman" w:cs="Times New Roman"/>
                <w:color w:val="0070C0"/>
              </w:rPr>
              <w:t xml:space="preserve">для    </w:t>
            </w:r>
            <w:r w:rsidRPr="00402D81">
              <w:rPr>
                <w:rFonts w:ascii="Times New Roman" w:hAnsi="Times New Roman" w:cs="Times New Roman"/>
                <w:color w:val="0070C0"/>
              </w:rPr>
              <w:br/>
              <w:t>сель.</w:t>
            </w:r>
            <w:r w:rsidRPr="00402D81">
              <w:rPr>
                <w:rFonts w:ascii="Times New Roman" w:hAnsi="Times New Roman" w:cs="Times New Roman"/>
                <w:color w:val="0070C0"/>
              </w:rPr>
              <w:br/>
              <w:t>населенных</w:t>
            </w:r>
            <w:r w:rsidRPr="00402D81">
              <w:rPr>
                <w:rFonts w:ascii="Times New Roman" w:hAnsi="Times New Roman" w:cs="Times New Roman"/>
                <w:color w:val="0070C0"/>
              </w:rPr>
              <w:br/>
              <w:t xml:space="preserve">пунктов  </w:t>
            </w:r>
          </w:p>
        </w:tc>
      </w:tr>
      <w:tr w:rsidR="00402D81" w:rsidRPr="00402D81" w:rsidTr="00BB0C6A">
        <w:trPr>
          <w:trHeight w:val="1035"/>
          <w:jc w:val="center"/>
        </w:trPr>
        <w:tc>
          <w:tcPr>
            <w:tcW w:w="763"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3" w:type="dxa"/>
            <w:vMerge/>
            <w:shd w:val="clear" w:color="auto" w:fill="auto"/>
          </w:tcPr>
          <w:p w:rsidR="00B44790" w:rsidRPr="00402D81" w:rsidRDefault="00B44790" w:rsidP="00E61621">
            <w:pPr>
              <w:widowControl w:val="0"/>
              <w:autoSpaceDE w:val="0"/>
              <w:autoSpaceDN w:val="0"/>
              <w:adjustRightInd w:val="0"/>
              <w:jc w:val="center"/>
              <w:rPr>
                <w:rFonts w:ascii="Times New Roman" w:hAnsi="Times New Roman" w:cs="Times New Roman"/>
                <w:color w:val="0070C0"/>
              </w:rPr>
            </w:pPr>
          </w:p>
        </w:tc>
        <w:tc>
          <w:tcPr>
            <w:tcW w:w="1828"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57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546"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652"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77</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217</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27</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4E282B" w:rsidRPr="00402D81" w:rsidRDefault="004E282B" w:rsidP="00E61621">
            <w:pPr>
              <w:widowControl w:val="0"/>
              <w:autoSpaceDE w:val="0"/>
              <w:autoSpaceDN w:val="0"/>
              <w:adjustRightInd w:val="0"/>
              <w:rPr>
                <w:rFonts w:ascii="Times New Roman" w:eastAsia="Times New Roman" w:hAnsi="Times New Roman" w:cs="Times New Roman"/>
                <w:color w:val="0070C0"/>
              </w:rPr>
            </w:pPr>
          </w:p>
          <w:p w:rsidR="004E282B" w:rsidRPr="00402D81" w:rsidRDefault="004E282B" w:rsidP="00E61621">
            <w:pPr>
              <w:widowControl w:val="0"/>
              <w:autoSpaceDE w:val="0"/>
              <w:autoSpaceDN w:val="0"/>
              <w:adjustRightInd w:val="0"/>
              <w:rPr>
                <w:rFonts w:ascii="Times New Roman" w:eastAsia="Times New Roman" w:hAnsi="Times New Roman" w:cs="Times New Roman"/>
                <w:color w:val="0070C0"/>
              </w:rPr>
            </w:pPr>
          </w:p>
          <w:p w:rsidR="00C044F8" w:rsidRPr="00402D81" w:rsidRDefault="00C044F8"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17</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4E282B" w:rsidRPr="00402D81" w:rsidRDefault="004E282B" w:rsidP="00E61621">
            <w:pPr>
              <w:widowControl w:val="0"/>
              <w:autoSpaceDE w:val="0"/>
              <w:autoSpaceDN w:val="0"/>
              <w:adjustRightInd w:val="0"/>
              <w:rPr>
                <w:rFonts w:ascii="Times New Roman" w:eastAsia="Times New Roman" w:hAnsi="Times New Roman" w:cs="Times New Roman"/>
                <w:color w:val="0070C0"/>
              </w:rPr>
            </w:pPr>
          </w:p>
          <w:p w:rsidR="004E282B" w:rsidRPr="00402D81" w:rsidRDefault="004E282B" w:rsidP="00E61621">
            <w:pPr>
              <w:widowControl w:val="0"/>
              <w:autoSpaceDE w:val="0"/>
              <w:autoSpaceDN w:val="0"/>
              <w:adjustRightInd w:val="0"/>
              <w:rPr>
                <w:rFonts w:ascii="Times New Roman" w:eastAsia="Times New Roman" w:hAnsi="Times New Roman" w:cs="Times New Roman"/>
                <w:color w:val="0070C0"/>
              </w:rPr>
            </w:pPr>
          </w:p>
          <w:p w:rsidR="004E282B" w:rsidRPr="00402D81" w:rsidRDefault="004E282B" w:rsidP="00E61621">
            <w:pPr>
              <w:widowControl w:val="0"/>
              <w:autoSpaceDE w:val="0"/>
              <w:autoSpaceDN w:val="0"/>
              <w:adjustRightInd w:val="0"/>
              <w:rPr>
                <w:rFonts w:ascii="Times New Roman" w:eastAsia="Times New Roman" w:hAnsi="Times New Roman" w:cs="Times New Roman"/>
                <w:color w:val="0070C0"/>
              </w:rPr>
            </w:pPr>
          </w:p>
          <w:p w:rsidR="004E282B" w:rsidRPr="00402D81" w:rsidRDefault="004E282B" w:rsidP="00E61621">
            <w:pPr>
              <w:widowControl w:val="0"/>
              <w:autoSpaceDE w:val="0"/>
              <w:autoSpaceDN w:val="0"/>
              <w:adjustRightInd w:val="0"/>
              <w:rPr>
                <w:rFonts w:ascii="Times New Roman" w:eastAsia="Times New Roman" w:hAnsi="Times New Roman" w:cs="Times New Roman"/>
                <w:color w:val="0070C0"/>
              </w:rPr>
            </w:pPr>
          </w:p>
          <w:p w:rsidR="004E282B" w:rsidRPr="00402D81" w:rsidRDefault="004E282B" w:rsidP="00E61621">
            <w:pPr>
              <w:widowControl w:val="0"/>
              <w:autoSpaceDE w:val="0"/>
              <w:autoSpaceDN w:val="0"/>
              <w:adjustRightInd w:val="0"/>
              <w:rPr>
                <w:rFonts w:ascii="Times New Roman" w:eastAsia="Times New Roman" w:hAnsi="Times New Roman" w:cs="Times New Roman"/>
                <w:color w:val="0070C0"/>
              </w:rPr>
            </w:pPr>
          </w:p>
          <w:p w:rsidR="004E282B" w:rsidRPr="00402D81" w:rsidRDefault="004E282B"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54</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4E282B">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57</w:t>
            </w:r>
          </w:p>
        </w:tc>
        <w:tc>
          <w:tcPr>
            <w:tcW w:w="784"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19</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193</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10</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4E282B" w:rsidRPr="00402D81" w:rsidRDefault="004E282B" w:rsidP="00E61621">
            <w:pPr>
              <w:widowControl w:val="0"/>
              <w:autoSpaceDE w:val="0"/>
              <w:autoSpaceDN w:val="0"/>
              <w:adjustRightInd w:val="0"/>
              <w:rPr>
                <w:rFonts w:ascii="Times New Roman" w:eastAsia="Times New Roman" w:hAnsi="Times New Roman" w:cs="Times New Roman"/>
                <w:color w:val="0070C0"/>
              </w:rPr>
            </w:pPr>
          </w:p>
          <w:p w:rsidR="004E282B" w:rsidRPr="00402D81" w:rsidRDefault="004E282B" w:rsidP="00E61621">
            <w:pPr>
              <w:widowControl w:val="0"/>
              <w:autoSpaceDE w:val="0"/>
              <w:autoSpaceDN w:val="0"/>
              <w:adjustRightInd w:val="0"/>
              <w:rPr>
                <w:rFonts w:ascii="Times New Roman" w:eastAsia="Times New Roman" w:hAnsi="Times New Roman" w:cs="Times New Roman"/>
                <w:color w:val="0070C0"/>
              </w:rPr>
            </w:pPr>
          </w:p>
          <w:p w:rsidR="00C044F8" w:rsidRPr="00402D81" w:rsidRDefault="00C044F8"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90</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784"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310</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740</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190</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4E282B" w:rsidRPr="00402D81" w:rsidRDefault="004E282B" w:rsidP="00E61621">
            <w:pPr>
              <w:widowControl w:val="0"/>
              <w:autoSpaceDE w:val="0"/>
              <w:autoSpaceDN w:val="0"/>
              <w:adjustRightInd w:val="0"/>
              <w:rPr>
                <w:rFonts w:ascii="Times New Roman" w:eastAsia="Times New Roman" w:hAnsi="Times New Roman" w:cs="Times New Roman"/>
                <w:color w:val="0070C0"/>
              </w:rPr>
            </w:pPr>
          </w:p>
          <w:p w:rsidR="004E282B" w:rsidRPr="00402D81" w:rsidRDefault="004E282B" w:rsidP="00E61621">
            <w:pPr>
              <w:widowControl w:val="0"/>
              <w:autoSpaceDE w:val="0"/>
              <w:autoSpaceDN w:val="0"/>
              <w:adjustRightInd w:val="0"/>
              <w:rPr>
                <w:rFonts w:ascii="Times New Roman" w:eastAsia="Times New Roman" w:hAnsi="Times New Roman" w:cs="Times New Roman"/>
                <w:color w:val="0070C0"/>
              </w:rPr>
            </w:pPr>
          </w:p>
          <w:p w:rsidR="00C044F8" w:rsidRPr="00402D81" w:rsidRDefault="00C044F8"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1300</w:t>
            </w:r>
          </w:p>
        </w:tc>
        <w:tc>
          <w:tcPr>
            <w:tcW w:w="791"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60</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580</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25</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4E282B" w:rsidRPr="00402D81" w:rsidRDefault="004E282B" w:rsidP="00E61621">
            <w:pPr>
              <w:widowControl w:val="0"/>
              <w:autoSpaceDE w:val="0"/>
              <w:autoSpaceDN w:val="0"/>
              <w:adjustRightInd w:val="0"/>
              <w:rPr>
                <w:rFonts w:ascii="Times New Roman" w:eastAsia="Times New Roman" w:hAnsi="Times New Roman" w:cs="Times New Roman"/>
                <w:color w:val="0070C0"/>
              </w:rPr>
            </w:pPr>
          </w:p>
          <w:p w:rsidR="004E282B" w:rsidRPr="00402D81" w:rsidRDefault="004E282B" w:rsidP="00E61621">
            <w:pPr>
              <w:widowControl w:val="0"/>
              <w:autoSpaceDE w:val="0"/>
              <w:autoSpaceDN w:val="0"/>
              <w:adjustRightInd w:val="0"/>
              <w:rPr>
                <w:rFonts w:ascii="Times New Roman" w:eastAsia="Times New Roman" w:hAnsi="Times New Roman" w:cs="Times New Roman"/>
                <w:color w:val="0070C0"/>
              </w:rPr>
            </w:pPr>
          </w:p>
          <w:p w:rsidR="00C044F8" w:rsidRPr="00402D81" w:rsidRDefault="00C044F8"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380</w:t>
            </w:r>
          </w:p>
        </w:tc>
      </w:tr>
      <w:tr w:rsidR="00402D81" w:rsidRPr="00402D81" w:rsidTr="00BB0C6A">
        <w:trPr>
          <w:trHeight w:val="1035"/>
          <w:jc w:val="center"/>
        </w:trPr>
        <w:tc>
          <w:tcPr>
            <w:tcW w:w="763"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3" w:type="dxa"/>
            <w:vMerge/>
            <w:shd w:val="clear" w:color="auto" w:fill="auto"/>
          </w:tcPr>
          <w:p w:rsidR="00B44790" w:rsidRPr="00402D81" w:rsidRDefault="00B44790" w:rsidP="00E61621">
            <w:pPr>
              <w:widowControl w:val="0"/>
              <w:autoSpaceDE w:val="0"/>
              <w:autoSpaceDN w:val="0"/>
              <w:adjustRightInd w:val="0"/>
              <w:jc w:val="center"/>
              <w:rPr>
                <w:rFonts w:ascii="Times New Roman" w:hAnsi="Times New Roman" w:cs="Times New Roman"/>
                <w:color w:val="0070C0"/>
              </w:rPr>
            </w:pPr>
          </w:p>
        </w:tc>
        <w:tc>
          <w:tcPr>
            <w:tcW w:w="1828"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573"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546" w:type="dxa"/>
            <w:shd w:val="clear" w:color="auto" w:fill="auto"/>
          </w:tcPr>
          <w:p w:rsidR="00B44790" w:rsidRPr="00402D81" w:rsidRDefault="00B44790" w:rsidP="00E61621">
            <w:pPr>
              <w:widowControl w:val="0"/>
              <w:autoSpaceDE w:val="0"/>
              <w:autoSpaceDN w:val="0"/>
              <w:adjustRightInd w:val="0"/>
              <w:rPr>
                <w:rFonts w:ascii="Times New Roman" w:hAnsi="Times New Roman" w:cs="Times New Roman"/>
                <w:color w:val="0070C0"/>
              </w:rPr>
            </w:pPr>
            <w:r w:rsidRPr="00402D81">
              <w:rPr>
                <w:rFonts w:ascii="Times New Roman" w:hAnsi="Times New Roman" w:cs="Times New Roman"/>
                <w:color w:val="0070C0"/>
              </w:rPr>
              <w:t>Склады строит.</w:t>
            </w:r>
            <w:r w:rsidR="00C044F8" w:rsidRPr="00402D81">
              <w:rPr>
                <w:rFonts w:ascii="Times New Roman" w:hAnsi="Times New Roman" w:cs="Times New Roman"/>
                <w:color w:val="0070C0"/>
              </w:rPr>
              <w:t xml:space="preserve"> </w:t>
            </w:r>
            <w:r w:rsidRPr="00402D81">
              <w:rPr>
                <w:rFonts w:ascii="Times New Roman" w:hAnsi="Times New Roman" w:cs="Times New Roman"/>
                <w:color w:val="0070C0"/>
              </w:rPr>
              <w:t>материалов (потребительские)</w:t>
            </w:r>
          </w:p>
          <w:p w:rsidR="00B44790" w:rsidRPr="00402D81" w:rsidRDefault="00B44790" w:rsidP="004E282B">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hAnsi="Times New Roman" w:cs="Times New Roman"/>
                <w:color w:val="0070C0"/>
              </w:rPr>
              <w:t>Склады твердого топлива</w:t>
            </w:r>
          </w:p>
        </w:tc>
        <w:tc>
          <w:tcPr>
            <w:tcW w:w="3011" w:type="dxa"/>
            <w:gridSpan w:val="5"/>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300</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p w:rsidR="00B44790" w:rsidRPr="00402D81" w:rsidRDefault="00B44790" w:rsidP="004E282B">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300</w:t>
            </w:r>
          </w:p>
        </w:tc>
      </w:tr>
      <w:tr w:rsidR="00402D81" w:rsidRPr="00402D81" w:rsidTr="00BB0C6A">
        <w:trPr>
          <w:trHeight w:val="20"/>
          <w:jc w:val="center"/>
        </w:trPr>
        <w:tc>
          <w:tcPr>
            <w:tcW w:w="763"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3"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3401" w:type="dxa"/>
            <w:gridSpan w:val="2"/>
            <w:shd w:val="clear" w:color="auto" w:fill="auto"/>
          </w:tcPr>
          <w:p w:rsidR="00B44790" w:rsidRPr="00402D81" w:rsidRDefault="00B44790" w:rsidP="004E282B">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546" w:type="dxa"/>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3011" w:type="dxa"/>
            <w:gridSpan w:val="5"/>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Автомобильным транспортом</w:t>
            </w:r>
          </w:p>
        </w:tc>
      </w:tr>
      <w:tr w:rsidR="00402D81" w:rsidRPr="00402D81" w:rsidTr="003E3096">
        <w:trPr>
          <w:trHeight w:val="20"/>
          <w:jc w:val="center"/>
        </w:trPr>
        <w:tc>
          <w:tcPr>
            <w:tcW w:w="9994" w:type="dxa"/>
            <w:gridSpan w:val="10"/>
          </w:tcPr>
          <w:p w:rsidR="00B44790" w:rsidRPr="00402D81" w:rsidRDefault="00B44790" w:rsidP="004E282B">
            <w:pPr>
              <w:widowControl w:val="0"/>
              <w:autoSpaceDE w:val="0"/>
              <w:autoSpaceDN w:val="0"/>
              <w:adjustRightInd w:val="0"/>
              <w:spacing w:after="0"/>
              <w:rPr>
                <w:rFonts w:ascii="Times New Roman" w:eastAsia="Times New Roman" w:hAnsi="Times New Roman" w:cs="Times New Roman"/>
                <w:color w:val="0070C0"/>
              </w:rPr>
            </w:pPr>
          </w:p>
          <w:p w:rsidR="00B44790" w:rsidRPr="00402D81" w:rsidRDefault="00B44790" w:rsidP="004E282B">
            <w:pPr>
              <w:autoSpaceDE w:val="0"/>
              <w:autoSpaceDN w:val="0"/>
              <w:adjustRightInd w:val="0"/>
              <w:spacing w:after="0"/>
              <w:ind w:firstLine="540"/>
              <w:jc w:val="both"/>
              <w:rPr>
                <w:rFonts w:ascii="Times New Roman" w:hAnsi="Times New Roman" w:cs="Times New Roman"/>
                <w:color w:val="0070C0"/>
              </w:rPr>
            </w:pPr>
            <w:r w:rsidRPr="00402D81">
              <w:rPr>
                <w:rFonts w:ascii="Times New Roman" w:hAnsi="Times New Roman" w:cs="Times New Roman"/>
                <w:color w:val="0070C0"/>
              </w:rPr>
              <w:t>Территории коммунально-складских зон предназначены для размещения:</w:t>
            </w:r>
          </w:p>
          <w:p w:rsidR="00B44790" w:rsidRPr="00402D81" w:rsidRDefault="00B44790" w:rsidP="004E282B">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сооружений инженерной инфраструктуры;</w:t>
            </w:r>
          </w:p>
          <w:p w:rsidR="00B44790" w:rsidRPr="00402D81" w:rsidRDefault="00B44790" w:rsidP="004E282B">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предприятий коммунального, транспортного и бытового обслуживания населения;</w:t>
            </w:r>
          </w:p>
          <w:p w:rsidR="00B44790" w:rsidRPr="00402D81" w:rsidRDefault="00B44790" w:rsidP="004E282B">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складских сооружений - общетоварные, специализированные склады;</w:t>
            </w:r>
          </w:p>
          <w:p w:rsidR="00B44790" w:rsidRPr="00402D81" w:rsidRDefault="00B44790" w:rsidP="004E282B">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предприятий оптовой и мелкооптовой торговли, предприятий пищевой промышленности.</w:t>
            </w:r>
          </w:p>
          <w:p w:rsidR="00B44790" w:rsidRPr="00402D81" w:rsidRDefault="00B44790" w:rsidP="004E282B">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В транспортных узлах и вдоль трасс автодорог желательно формирование коммунально-складских территорий высокой интенсивности использования с размещением многоярусных стоянок, гаражей, объектов коммунально-складского назначения.</w:t>
            </w:r>
          </w:p>
          <w:p w:rsidR="00B44790" w:rsidRPr="00402D81" w:rsidRDefault="00B44790" w:rsidP="004E282B">
            <w:pPr>
              <w:autoSpaceDE w:val="0"/>
              <w:autoSpaceDN w:val="0"/>
              <w:adjustRightInd w:val="0"/>
              <w:spacing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Для групп коммунально-складских объектов или коммунально-складского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входящих в единую зону.</w:t>
            </w:r>
          </w:p>
          <w:p w:rsidR="00B44790" w:rsidRPr="00402D81" w:rsidRDefault="00B44790" w:rsidP="004E282B">
            <w:pPr>
              <w:autoSpaceDE w:val="0"/>
              <w:autoSpaceDN w:val="0"/>
              <w:adjustRightInd w:val="0"/>
              <w:spacing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 xml:space="preserve">Размещение площадок для открытых складов пылящих материалов, отвалов, отходов на </w:t>
            </w:r>
            <w:r w:rsidRPr="00402D81">
              <w:rPr>
                <w:rFonts w:ascii="Times New Roman" w:hAnsi="Times New Roman" w:cs="Times New Roman"/>
                <w:color w:val="0070C0"/>
              </w:rPr>
              <w:lastRenderedPageBreak/>
              <w:t>территориях коммунально-складских зон не допускается.</w:t>
            </w:r>
          </w:p>
          <w:p w:rsidR="00B44790" w:rsidRPr="00402D81" w:rsidRDefault="00B44790" w:rsidP="004E282B">
            <w:pPr>
              <w:autoSpaceDE w:val="0"/>
              <w:autoSpaceDN w:val="0"/>
              <w:adjustRightInd w:val="0"/>
              <w:spacing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Состав и мощности предприятий коммунально-складской зоны следует принимать с учетом роли населенного пункта в системе расселения.</w:t>
            </w:r>
          </w:p>
          <w:p w:rsidR="00B44790" w:rsidRPr="00402D81" w:rsidRDefault="00B44790" w:rsidP="004E282B">
            <w:pPr>
              <w:autoSpaceDE w:val="0"/>
              <w:autoSpaceDN w:val="0"/>
              <w:adjustRightInd w:val="0"/>
              <w:spacing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Складские комплексы, не связанные с непосредственным повседневным обслуживанием населения, следует формировать за пределами населенных пунктов, в обособленных складских районах пригородной зоны, приближенно к узлам внешнего транспорта, при соблюдении санитарных, противопожарных и специальных норм.</w:t>
            </w:r>
          </w:p>
          <w:p w:rsidR="00B44790" w:rsidRPr="00402D81" w:rsidRDefault="00B44790" w:rsidP="004E282B">
            <w:pPr>
              <w:autoSpaceDE w:val="0"/>
              <w:autoSpaceDN w:val="0"/>
              <w:adjustRightInd w:val="0"/>
              <w:spacing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Специальные нормы и рассредоточенное размещение предусматриваются для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B44790" w:rsidRPr="00402D81" w:rsidRDefault="00B44790" w:rsidP="004E282B">
            <w:pPr>
              <w:autoSpaceDE w:val="0"/>
              <w:autoSpaceDN w:val="0"/>
              <w:adjustRightInd w:val="0"/>
              <w:spacing w:line="240" w:lineRule="auto"/>
              <w:ind w:firstLine="540"/>
              <w:jc w:val="both"/>
              <w:rPr>
                <w:rFonts w:ascii="Times New Roman" w:hAnsi="Times New Roman" w:cs="Times New Roman"/>
                <w:color w:val="0070C0"/>
              </w:rPr>
            </w:pPr>
            <w:r w:rsidRPr="00402D81">
              <w:rPr>
                <w:rFonts w:ascii="Times New Roman" w:hAnsi="Times New Roman" w:cs="Times New Roman"/>
                <w:color w:val="0070C0"/>
              </w:rPr>
              <w:t>В пригородных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населенных пунктов муниципального образования. Площадь питомников должна быть не менее 80 га, из расчета 3 - 5 кв. м/чел. в зависимости от уровня обеспеченности населенных пунктов озелененными территориями общего пользования.</w:t>
            </w:r>
          </w:p>
          <w:p w:rsidR="004E282B" w:rsidRPr="00402D81" w:rsidRDefault="004E282B" w:rsidP="004E282B">
            <w:pPr>
              <w:autoSpaceDE w:val="0"/>
              <w:autoSpaceDN w:val="0"/>
              <w:adjustRightInd w:val="0"/>
              <w:spacing w:line="240" w:lineRule="auto"/>
              <w:ind w:firstLine="540"/>
              <w:jc w:val="both"/>
              <w:rPr>
                <w:rFonts w:ascii="Times New Roman" w:hAnsi="Times New Roman" w:cs="Times New Roman"/>
                <w:color w:val="0070C0"/>
              </w:rPr>
            </w:pPr>
          </w:p>
          <w:p w:rsidR="00B44790" w:rsidRPr="00402D81" w:rsidRDefault="00B44790" w:rsidP="004E282B">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В пригородных зонах городов следует размещать также питомники собак, полигоны для их обучения, зверофермы и другие аналогичные объекты.</w:t>
            </w:r>
          </w:p>
          <w:p w:rsidR="00B44790" w:rsidRPr="00402D81" w:rsidRDefault="00B44790" w:rsidP="004E282B">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Размеры зеленых устройств закрытого грунта (теплицы, оранжереи, подсобные овощеводческие хозяйства) устанавливаются в соответствии с потребностью в производимой продукции.</w:t>
            </w:r>
          </w:p>
          <w:p w:rsidR="00B44790" w:rsidRPr="00402D81" w:rsidRDefault="00B44790" w:rsidP="004E282B">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При размещении общетоварных складов в составе специализированных групп размеры земельных участков рекомендуется сокращать до 30 процентов.</w:t>
            </w:r>
          </w:p>
          <w:p w:rsidR="00B44790" w:rsidRPr="00402D81" w:rsidRDefault="00B44790" w:rsidP="004E282B">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В зонах досрочного завоза товаров размеры земельных участков следует увеличивать на 40 процентов.</w:t>
            </w:r>
          </w:p>
          <w:p w:rsidR="00B44790" w:rsidRPr="00402D81" w:rsidRDefault="00B44790" w:rsidP="004E282B">
            <w:pPr>
              <w:autoSpaceDE w:val="0"/>
              <w:autoSpaceDN w:val="0"/>
              <w:adjustRightInd w:val="0"/>
              <w:ind w:firstLine="540"/>
              <w:jc w:val="both"/>
              <w:rPr>
                <w:rFonts w:ascii="Times New Roman" w:hAnsi="Times New Roman" w:cs="Times New Roman"/>
                <w:color w:val="0070C0"/>
              </w:rPr>
            </w:pPr>
            <w:r w:rsidRPr="00402D81">
              <w:rPr>
                <w:rFonts w:ascii="Times New Roman" w:hAnsi="Times New Roman" w:cs="Times New Roman"/>
                <w:color w:val="0070C0"/>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tc>
      </w:tr>
    </w:tbl>
    <w:p w:rsidR="00C044F8" w:rsidRPr="00402D81" w:rsidRDefault="00C044F8">
      <w:pPr>
        <w:rPr>
          <w:color w:val="0070C0"/>
        </w:rPr>
      </w:pPr>
    </w:p>
    <w:p w:rsidR="00C044F8" w:rsidRPr="00402D81" w:rsidRDefault="00C044F8">
      <w:pPr>
        <w:rPr>
          <w:color w:val="0070C0"/>
        </w:rPr>
      </w:pPr>
    </w:p>
    <w:p w:rsidR="00C044F8" w:rsidRPr="00402D81" w:rsidRDefault="00C044F8">
      <w:pPr>
        <w:rPr>
          <w:color w:val="0070C0"/>
        </w:rPr>
      </w:pPr>
    </w:p>
    <w:p w:rsidR="00C044F8" w:rsidRPr="00402D81" w:rsidRDefault="00C044F8">
      <w:pPr>
        <w:rPr>
          <w:color w:val="0070C0"/>
        </w:rPr>
      </w:pPr>
    </w:p>
    <w:p w:rsidR="00C044F8" w:rsidRPr="00402D81" w:rsidRDefault="00C044F8">
      <w:pPr>
        <w:rPr>
          <w:color w:val="0070C0"/>
        </w:rPr>
      </w:pPr>
    </w:p>
    <w:p w:rsidR="00C044F8" w:rsidRPr="00402D81" w:rsidRDefault="00C044F8">
      <w:pPr>
        <w:rPr>
          <w:color w:val="0070C0"/>
        </w:rPr>
      </w:pPr>
    </w:p>
    <w:p w:rsidR="00C044F8" w:rsidRPr="00402D81" w:rsidRDefault="00C044F8">
      <w:pPr>
        <w:rPr>
          <w:color w:val="0070C0"/>
        </w:rPr>
      </w:pPr>
    </w:p>
    <w:p w:rsidR="00C044F8" w:rsidRPr="00402D81" w:rsidRDefault="00C044F8">
      <w:pPr>
        <w:rPr>
          <w:color w:val="0070C0"/>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134"/>
        <w:gridCol w:w="115"/>
        <w:gridCol w:w="1019"/>
        <w:gridCol w:w="833"/>
        <w:gridCol w:w="726"/>
        <w:gridCol w:w="847"/>
        <w:gridCol w:w="447"/>
        <w:gridCol w:w="1099"/>
        <w:gridCol w:w="823"/>
        <w:gridCol w:w="611"/>
        <w:gridCol w:w="116"/>
        <w:gridCol w:w="451"/>
        <w:gridCol w:w="458"/>
        <w:gridCol w:w="534"/>
        <w:gridCol w:w="52"/>
      </w:tblGrid>
      <w:tr w:rsidR="00402D81" w:rsidRPr="00402D81" w:rsidTr="00D84019">
        <w:trPr>
          <w:gridAfter w:val="1"/>
          <w:wAfter w:w="52" w:type="dxa"/>
          <w:trHeight w:val="20"/>
          <w:jc w:val="center"/>
        </w:trPr>
        <w:tc>
          <w:tcPr>
            <w:tcW w:w="9976" w:type="dxa"/>
            <w:gridSpan w:val="15"/>
          </w:tcPr>
          <w:p w:rsidR="00B44790" w:rsidRPr="00402D81" w:rsidRDefault="00F57B9C" w:rsidP="004E282B">
            <w:pPr>
              <w:widowControl w:val="0"/>
              <w:autoSpaceDE w:val="0"/>
              <w:autoSpaceDN w:val="0"/>
              <w:adjustRightInd w:val="0"/>
              <w:spacing w:after="0"/>
              <w:jc w:val="center"/>
              <w:rPr>
                <w:rFonts w:ascii="Times New Roman" w:eastAsia="Times New Roman" w:hAnsi="Times New Roman" w:cs="Times New Roman"/>
                <w:b/>
                <w:color w:val="0070C0"/>
              </w:rPr>
            </w:pPr>
            <w:bookmarkStart w:id="8" w:name="Par5972"/>
            <w:bookmarkEnd w:id="8"/>
            <w:r>
              <w:rPr>
                <w:rFonts w:ascii="Times New Roman" w:eastAsia="Times New Roman" w:hAnsi="Times New Roman" w:cs="Times New Roman"/>
                <w:b/>
                <w:color w:val="0070C0"/>
              </w:rPr>
              <w:t>1</w:t>
            </w:r>
            <w:r w:rsidR="004E282B" w:rsidRPr="00402D81">
              <w:rPr>
                <w:rFonts w:ascii="Times New Roman" w:eastAsia="Times New Roman" w:hAnsi="Times New Roman" w:cs="Times New Roman"/>
                <w:b/>
                <w:color w:val="0070C0"/>
              </w:rPr>
              <w:t>.7.5</w:t>
            </w:r>
            <w:r w:rsidR="00B44790" w:rsidRPr="00402D81">
              <w:rPr>
                <w:rFonts w:ascii="Times New Roman" w:eastAsia="Times New Roman" w:hAnsi="Times New Roman" w:cs="Times New Roman"/>
                <w:b/>
                <w:color w:val="0070C0"/>
              </w:rPr>
              <w:t xml:space="preserve"> В области жилищного строительства на территории городского округа, поселения</w:t>
            </w:r>
          </w:p>
        </w:tc>
      </w:tr>
      <w:tr w:rsidR="00402D81" w:rsidRPr="00402D81" w:rsidTr="00D84019">
        <w:trPr>
          <w:gridAfter w:val="1"/>
          <w:wAfter w:w="52" w:type="dxa"/>
          <w:trHeight w:val="20"/>
          <w:jc w:val="center"/>
        </w:trPr>
        <w:tc>
          <w:tcPr>
            <w:tcW w:w="763" w:type="dxa"/>
            <w:vMerge w:val="restart"/>
          </w:tcPr>
          <w:p w:rsidR="00B44790" w:rsidRPr="00402D81" w:rsidRDefault="00F57B9C" w:rsidP="004E282B">
            <w:pPr>
              <w:widowControl w:val="0"/>
              <w:autoSpaceDE w:val="0"/>
              <w:autoSpaceDN w:val="0"/>
              <w:adjustRightInd w:val="0"/>
              <w:ind w:left="-72" w:right="-91"/>
              <w:jc w:val="center"/>
              <w:rPr>
                <w:rFonts w:ascii="Times New Roman" w:eastAsia="Times New Roman" w:hAnsi="Times New Roman" w:cs="Times New Roman"/>
                <w:color w:val="0070C0"/>
              </w:rPr>
            </w:pPr>
            <w:r>
              <w:rPr>
                <w:rFonts w:ascii="Times New Roman" w:eastAsia="Times New Roman" w:hAnsi="Times New Roman" w:cs="Times New Roman"/>
                <w:color w:val="0070C0"/>
              </w:rPr>
              <w:lastRenderedPageBreak/>
              <w:t>1</w:t>
            </w:r>
            <w:r w:rsidR="004E282B" w:rsidRPr="00402D81">
              <w:rPr>
                <w:rFonts w:ascii="Times New Roman" w:eastAsia="Times New Roman" w:hAnsi="Times New Roman" w:cs="Times New Roman"/>
                <w:color w:val="0070C0"/>
              </w:rPr>
              <w:t>.7.5.1</w:t>
            </w:r>
          </w:p>
        </w:tc>
        <w:tc>
          <w:tcPr>
            <w:tcW w:w="1249" w:type="dxa"/>
            <w:gridSpan w:val="2"/>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Жилой квартал</w:t>
            </w:r>
          </w:p>
        </w:tc>
        <w:tc>
          <w:tcPr>
            <w:tcW w:w="1852" w:type="dxa"/>
            <w:gridSpan w:val="2"/>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минимально допустимого уровня обеспеченности</w:t>
            </w:r>
          </w:p>
        </w:tc>
        <w:tc>
          <w:tcPr>
            <w:tcW w:w="1573" w:type="dxa"/>
            <w:gridSpan w:val="2"/>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546" w:type="dxa"/>
            <w:gridSpan w:val="2"/>
            <w:shd w:val="clear" w:color="auto" w:fill="auto"/>
          </w:tcPr>
          <w:p w:rsidR="00B44790" w:rsidRPr="00402D81" w:rsidRDefault="00B44790" w:rsidP="004E282B">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Средняя жилищная обеспеченность, кв.м/чел.</w:t>
            </w:r>
          </w:p>
        </w:tc>
        <w:tc>
          <w:tcPr>
            <w:tcW w:w="2993" w:type="dxa"/>
            <w:gridSpan w:val="6"/>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24</w:t>
            </w:r>
          </w:p>
        </w:tc>
      </w:tr>
      <w:tr w:rsidR="00402D81" w:rsidRPr="00402D81" w:rsidTr="00D84019">
        <w:trPr>
          <w:gridAfter w:val="1"/>
          <w:wAfter w:w="52" w:type="dxa"/>
          <w:trHeight w:val="20"/>
          <w:jc w:val="center"/>
        </w:trPr>
        <w:tc>
          <w:tcPr>
            <w:tcW w:w="763"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52"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73"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46" w:type="dxa"/>
            <w:gridSpan w:val="2"/>
            <w:vMerge w:val="restart"/>
            <w:shd w:val="clear" w:color="auto" w:fill="auto"/>
          </w:tcPr>
          <w:p w:rsidR="00B44790" w:rsidRPr="00402D81" w:rsidRDefault="00B44790" w:rsidP="004E282B">
            <w:pPr>
              <w:widowControl w:val="0"/>
              <w:autoSpaceDE w:val="0"/>
              <w:autoSpaceDN w:val="0"/>
              <w:adjustRightInd w:val="0"/>
              <w:spacing w:after="0"/>
              <w:ind w:left="-122"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Средняя жилищная обеспеченность для многоквартирных жилых домов, кв.м площади жилых помещений на человека в зависимости от уровня комфортности жилья</w:t>
            </w:r>
          </w:p>
        </w:tc>
        <w:tc>
          <w:tcPr>
            <w:tcW w:w="1550" w:type="dxa"/>
            <w:gridSpan w:val="3"/>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высококомфортное</w:t>
            </w:r>
          </w:p>
        </w:tc>
        <w:tc>
          <w:tcPr>
            <w:tcW w:w="1443" w:type="dxa"/>
            <w:gridSpan w:val="3"/>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40</w:t>
            </w:r>
          </w:p>
        </w:tc>
      </w:tr>
      <w:tr w:rsidR="00402D81" w:rsidRPr="00402D81" w:rsidTr="00D84019">
        <w:trPr>
          <w:gridAfter w:val="1"/>
          <w:wAfter w:w="52" w:type="dxa"/>
          <w:trHeight w:val="20"/>
          <w:jc w:val="center"/>
        </w:trPr>
        <w:tc>
          <w:tcPr>
            <w:tcW w:w="763"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52"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73"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46"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0" w:type="dxa"/>
            <w:gridSpan w:val="3"/>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комфортное</w:t>
            </w:r>
          </w:p>
        </w:tc>
        <w:tc>
          <w:tcPr>
            <w:tcW w:w="1443" w:type="dxa"/>
            <w:gridSpan w:val="3"/>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30 до 40</w:t>
            </w:r>
          </w:p>
        </w:tc>
      </w:tr>
      <w:tr w:rsidR="00402D81" w:rsidRPr="00402D81" w:rsidTr="00D84019">
        <w:trPr>
          <w:gridAfter w:val="1"/>
          <w:wAfter w:w="52" w:type="dxa"/>
          <w:trHeight w:val="20"/>
          <w:jc w:val="center"/>
        </w:trPr>
        <w:tc>
          <w:tcPr>
            <w:tcW w:w="763"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52"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73"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46"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0" w:type="dxa"/>
            <w:gridSpan w:val="3"/>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массовое</w:t>
            </w:r>
          </w:p>
        </w:tc>
        <w:tc>
          <w:tcPr>
            <w:tcW w:w="1443" w:type="dxa"/>
            <w:gridSpan w:val="3"/>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24 до 30</w:t>
            </w:r>
          </w:p>
        </w:tc>
      </w:tr>
      <w:tr w:rsidR="00402D81" w:rsidRPr="00402D81" w:rsidTr="00D84019">
        <w:trPr>
          <w:gridAfter w:val="1"/>
          <w:wAfter w:w="52" w:type="dxa"/>
          <w:trHeight w:val="20"/>
          <w:jc w:val="center"/>
        </w:trPr>
        <w:tc>
          <w:tcPr>
            <w:tcW w:w="763"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52"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73" w:type="dxa"/>
            <w:gridSpan w:val="2"/>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максимальной плотности объекта</w:t>
            </w:r>
          </w:p>
        </w:tc>
        <w:tc>
          <w:tcPr>
            <w:tcW w:w="1546" w:type="dxa"/>
            <w:gridSpan w:val="2"/>
            <w:vMerge w:val="restart"/>
            <w:shd w:val="clear" w:color="auto" w:fill="auto"/>
          </w:tcPr>
          <w:p w:rsidR="00B44790" w:rsidRPr="00402D81" w:rsidRDefault="00B44790" w:rsidP="00C044F8">
            <w:pPr>
              <w:widowControl w:val="0"/>
              <w:autoSpaceDE w:val="0"/>
              <w:autoSpaceDN w:val="0"/>
              <w:adjustRightInd w:val="0"/>
              <w:ind w:right="-99"/>
              <w:rPr>
                <w:rFonts w:ascii="Times New Roman" w:eastAsia="Times New Roman" w:hAnsi="Times New Roman" w:cs="Times New Roman"/>
                <w:color w:val="0070C0"/>
              </w:rPr>
            </w:pPr>
            <w:r w:rsidRPr="00402D81">
              <w:rPr>
                <w:rFonts w:ascii="Times New Roman" w:eastAsia="Times New Roman" w:hAnsi="Times New Roman" w:cs="Times New Roman"/>
                <w:color w:val="0070C0"/>
              </w:rPr>
              <w:t>Плотность населения в границах квартала, чел./га</w:t>
            </w:r>
          </w:p>
        </w:tc>
        <w:tc>
          <w:tcPr>
            <w:tcW w:w="1550" w:type="dxa"/>
            <w:gridSpan w:val="3"/>
            <w:shd w:val="clear" w:color="auto" w:fill="auto"/>
          </w:tcPr>
          <w:p w:rsidR="00B44790" w:rsidRPr="00402D81" w:rsidRDefault="00B44790" w:rsidP="00945369">
            <w:pPr>
              <w:widowControl w:val="0"/>
              <w:autoSpaceDE w:val="0"/>
              <w:autoSpaceDN w:val="0"/>
              <w:adjustRightInd w:val="0"/>
              <w:ind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тип застройки</w:t>
            </w:r>
          </w:p>
        </w:tc>
        <w:tc>
          <w:tcPr>
            <w:tcW w:w="1443" w:type="dxa"/>
            <w:gridSpan w:val="3"/>
            <w:shd w:val="clear" w:color="auto" w:fill="auto"/>
          </w:tcPr>
          <w:p w:rsidR="00B44790" w:rsidRPr="00402D81" w:rsidRDefault="00B44790" w:rsidP="004E282B">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расчетная плотность населения, чел./га</w:t>
            </w:r>
          </w:p>
        </w:tc>
      </w:tr>
      <w:tr w:rsidR="00402D81" w:rsidRPr="00402D81" w:rsidTr="00D84019">
        <w:trPr>
          <w:gridAfter w:val="1"/>
          <w:wAfter w:w="52" w:type="dxa"/>
          <w:trHeight w:val="20"/>
          <w:jc w:val="center"/>
        </w:trPr>
        <w:tc>
          <w:tcPr>
            <w:tcW w:w="763"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52"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73"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46"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0" w:type="dxa"/>
            <w:gridSpan w:val="3"/>
            <w:shd w:val="clear" w:color="auto" w:fill="auto"/>
          </w:tcPr>
          <w:p w:rsidR="00B44790" w:rsidRPr="00402D81" w:rsidRDefault="00B44790" w:rsidP="00945369">
            <w:pPr>
              <w:widowControl w:val="0"/>
              <w:autoSpaceDE w:val="0"/>
              <w:autoSpaceDN w:val="0"/>
              <w:adjustRightInd w:val="0"/>
              <w:spacing w:after="0"/>
              <w:ind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блокированная</w:t>
            </w:r>
          </w:p>
        </w:tc>
        <w:tc>
          <w:tcPr>
            <w:tcW w:w="1443" w:type="dxa"/>
            <w:gridSpan w:val="3"/>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250</w:t>
            </w:r>
          </w:p>
        </w:tc>
      </w:tr>
      <w:tr w:rsidR="00402D81" w:rsidRPr="00402D81" w:rsidTr="00D84019">
        <w:trPr>
          <w:gridAfter w:val="1"/>
          <w:wAfter w:w="52" w:type="dxa"/>
          <w:trHeight w:val="20"/>
          <w:jc w:val="center"/>
        </w:trPr>
        <w:tc>
          <w:tcPr>
            <w:tcW w:w="763" w:type="dxa"/>
            <w:vMerge/>
          </w:tcPr>
          <w:p w:rsidR="00B44790" w:rsidRPr="00402D81" w:rsidRDefault="00B44790" w:rsidP="004E282B">
            <w:pPr>
              <w:widowControl w:val="0"/>
              <w:autoSpaceDE w:val="0"/>
              <w:autoSpaceDN w:val="0"/>
              <w:adjustRightInd w:val="0"/>
              <w:spacing w:after="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4E282B">
            <w:pPr>
              <w:widowControl w:val="0"/>
              <w:autoSpaceDE w:val="0"/>
              <w:autoSpaceDN w:val="0"/>
              <w:adjustRightInd w:val="0"/>
              <w:spacing w:after="0"/>
              <w:jc w:val="center"/>
              <w:rPr>
                <w:rFonts w:ascii="Times New Roman" w:eastAsia="Times New Roman" w:hAnsi="Times New Roman" w:cs="Times New Roman"/>
                <w:color w:val="0070C0"/>
              </w:rPr>
            </w:pPr>
          </w:p>
        </w:tc>
        <w:tc>
          <w:tcPr>
            <w:tcW w:w="1852" w:type="dxa"/>
            <w:gridSpan w:val="2"/>
            <w:vMerge/>
            <w:shd w:val="clear" w:color="auto" w:fill="auto"/>
          </w:tcPr>
          <w:p w:rsidR="00B44790" w:rsidRPr="00402D81" w:rsidRDefault="00B44790" w:rsidP="004E282B">
            <w:pPr>
              <w:widowControl w:val="0"/>
              <w:autoSpaceDE w:val="0"/>
              <w:autoSpaceDN w:val="0"/>
              <w:adjustRightInd w:val="0"/>
              <w:spacing w:after="0"/>
              <w:jc w:val="center"/>
              <w:rPr>
                <w:rFonts w:ascii="Times New Roman" w:eastAsia="Times New Roman" w:hAnsi="Times New Roman" w:cs="Times New Roman"/>
                <w:color w:val="0070C0"/>
              </w:rPr>
            </w:pPr>
          </w:p>
        </w:tc>
        <w:tc>
          <w:tcPr>
            <w:tcW w:w="1573" w:type="dxa"/>
            <w:gridSpan w:val="2"/>
            <w:vMerge/>
            <w:shd w:val="clear" w:color="auto" w:fill="auto"/>
          </w:tcPr>
          <w:p w:rsidR="00B44790" w:rsidRPr="00402D81" w:rsidRDefault="00B44790" w:rsidP="004E282B">
            <w:pPr>
              <w:widowControl w:val="0"/>
              <w:autoSpaceDE w:val="0"/>
              <w:autoSpaceDN w:val="0"/>
              <w:adjustRightInd w:val="0"/>
              <w:spacing w:after="0"/>
              <w:jc w:val="center"/>
              <w:rPr>
                <w:rFonts w:ascii="Times New Roman" w:eastAsia="Times New Roman" w:hAnsi="Times New Roman" w:cs="Times New Roman"/>
                <w:color w:val="0070C0"/>
              </w:rPr>
            </w:pPr>
          </w:p>
        </w:tc>
        <w:tc>
          <w:tcPr>
            <w:tcW w:w="1546" w:type="dxa"/>
            <w:gridSpan w:val="2"/>
            <w:vMerge/>
            <w:shd w:val="clear" w:color="auto" w:fill="auto"/>
          </w:tcPr>
          <w:p w:rsidR="00B44790" w:rsidRPr="00402D81" w:rsidRDefault="00B44790" w:rsidP="004E282B">
            <w:pPr>
              <w:widowControl w:val="0"/>
              <w:autoSpaceDE w:val="0"/>
              <w:autoSpaceDN w:val="0"/>
              <w:adjustRightInd w:val="0"/>
              <w:spacing w:after="0"/>
              <w:jc w:val="center"/>
              <w:rPr>
                <w:rFonts w:ascii="Times New Roman" w:eastAsia="Times New Roman" w:hAnsi="Times New Roman" w:cs="Times New Roman"/>
                <w:color w:val="0070C0"/>
              </w:rPr>
            </w:pPr>
          </w:p>
        </w:tc>
        <w:tc>
          <w:tcPr>
            <w:tcW w:w="1550" w:type="dxa"/>
            <w:gridSpan w:val="3"/>
            <w:shd w:val="clear" w:color="auto" w:fill="auto"/>
          </w:tcPr>
          <w:p w:rsidR="00B44790" w:rsidRPr="00402D81" w:rsidRDefault="00B44790" w:rsidP="00945369">
            <w:pPr>
              <w:widowControl w:val="0"/>
              <w:autoSpaceDE w:val="0"/>
              <w:autoSpaceDN w:val="0"/>
              <w:adjustRightInd w:val="0"/>
              <w:spacing w:after="0"/>
              <w:ind w:right="-114"/>
              <w:rPr>
                <w:rFonts w:ascii="Times New Roman" w:eastAsia="Times New Roman" w:hAnsi="Times New Roman" w:cs="Times New Roman"/>
                <w:color w:val="0070C0"/>
              </w:rPr>
            </w:pPr>
            <w:r w:rsidRPr="00402D81">
              <w:rPr>
                <w:rFonts w:ascii="Times New Roman" w:eastAsia="Times New Roman" w:hAnsi="Times New Roman" w:cs="Times New Roman"/>
                <w:color w:val="0070C0"/>
              </w:rPr>
              <w:t>малоэтажная застройка</w:t>
            </w:r>
          </w:p>
        </w:tc>
        <w:tc>
          <w:tcPr>
            <w:tcW w:w="1443" w:type="dxa"/>
            <w:gridSpan w:val="3"/>
            <w:shd w:val="clear" w:color="auto" w:fill="auto"/>
          </w:tcPr>
          <w:p w:rsidR="00B44790" w:rsidRPr="00402D81" w:rsidRDefault="00B44790" w:rsidP="004E282B">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250</w:t>
            </w:r>
          </w:p>
        </w:tc>
      </w:tr>
      <w:tr w:rsidR="00402D81" w:rsidRPr="00402D81" w:rsidTr="00D84019">
        <w:trPr>
          <w:gridAfter w:val="1"/>
          <w:wAfter w:w="52" w:type="dxa"/>
          <w:trHeight w:val="20"/>
          <w:jc w:val="center"/>
        </w:trPr>
        <w:tc>
          <w:tcPr>
            <w:tcW w:w="763" w:type="dxa"/>
            <w:vMerge/>
          </w:tcPr>
          <w:p w:rsidR="00B44790" w:rsidRPr="00402D81" w:rsidRDefault="00B44790" w:rsidP="004E282B">
            <w:pPr>
              <w:widowControl w:val="0"/>
              <w:autoSpaceDE w:val="0"/>
              <w:autoSpaceDN w:val="0"/>
              <w:adjustRightInd w:val="0"/>
              <w:spacing w:after="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4E282B">
            <w:pPr>
              <w:widowControl w:val="0"/>
              <w:autoSpaceDE w:val="0"/>
              <w:autoSpaceDN w:val="0"/>
              <w:adjustRightInd w:val="0"/>
              <w:spacing w:after="0"/>
              <w:jc w:val="center"/>
              <w:rPr>
                <w:rFonts w:ascii="Times New Roman" w:eastAsia="Times New Roman" w:hAnsi="Times New Roman" w:cs="Times New Roman"/>
                <w:color w:val="0070C0"/>
              </w:rPr>
            </w:pPr>
          </w:p>
        </w:tc>
        <w:tc>
          <w:tcPr>
            <w:tcW w:w="1852" w:type="dxa"/>
            <w:gridSpan w:val="2"/>
            <w:vMerge/>
            <w:shd w:val="clear" w:color="auto" w:fill="auto"/>
          </w:tcPr>
          <w:p w:rsidR="00B44790" w:rsidRPr="00402D81" w:rsidRDefault="00B44790" w:rsidP="004E282B">
            <w:pPr>
              <w:widowControl w:val="0"/>
              <w:autoSpaceDE w:val="0"/>
              <w:autoSpaceDN w:val="0"/>
              <w:adjustRightInd w:val="0"/>
              <w:spacing w:after="0"/>
              <w:jc w:val="center"/>
              <w:rPr>
                <w:rFonts w:ascii="Times New Roman" w:eastAsia="Times New Roman" w:hAnsi="Times New Roman" w:cs="Times New Roman"/>
                <w:color w:val="0070C0"/>
              </w:rPr>
            </w:pPr>
          </w:p>
        </w:tc>
        <w:tc>
          <w:tcPr>
            <w:tcW w:w="1573" w:type="dxa"/>
            <w:gridSpan w:val="2"/>
            <w:vMerge/>
            <w:shd w:val="clear" w:color="auto" w:fill="auto"/>
          </w:tcPr>
          <w:p w:rsidR="00B44790" w:rsidRPr="00402D81" w:rsidRDefault="00B44790" w:rsidP="004E282B">
            <w:pPr>
              <w:widowControl w:val="0"/>
              <w:autoSpaceDE w:val="0"/>
              <w:autoSpaceDN w:val="0"/>
              <w:adjustRightInd w:val="0"/>
              <w:spacing w:after="0"/>
              <w:jc w:val="center"/>
              <w:rPr>
                <w:rFonts w:ascii="Times New Roman" w:eastAsia="Times New Roman" w:hAnsi="Times New Roman" w:cs="Times New Roman"/>
                <w:color w:val="0070C0"/>
              </w:rPr>
            </w:pPr>
          </w:p>
        </w:tc>
        <w:tc>
          <w:tcPr>
            <w:tcW w:w="1546" w:type="dxa"/>
            <w:gridSpan w:val="2"/>
            <w:vMerge/>
            <w:shd w:val="clear" w:color="auto" w:fill="auto"/>
          </w:tcPr>
          <w:p w:rsidR="00B44790" w:rsidRPr="00402D81" w:rsidRDefault="00B44790" w:rsidP="004E282B">
            <w:pPr>
              <w:widowControl w:val="0"/>
              <w:autoSpaceDE w:val="0"/>
              <w:autoSpaceDN w:val="0"/>
              <w:adjustRightInd w:val="0"/>
              <w:spacing w:after="0"/>
              <w:jc w:val="center"/>
              <w:rPr>
                <w:rFonts w:ascii="Times New Roman" w:eastAsia="Times New Roman" w:hAnsi="Times New Roman" w:cs="Times New Roman"/>
                <w:color w:val="0070C0"/>
              </w:rPr>
            </w:pPr>
          </w:p>
        </w:tc>
        <w:tc>
          <w:tcPr>
            <w:tcW w:w="1550" w:type="dxa"/>
            <w:gridSpan w:val="3"/>
            <w:shd w:val="clear" w:color="auto" w:fill="auto"/>
          </w:tcPr>
          <w:p w:rsidR="00B44790" w:rsidRPr="00402D81" w:rsidRDefault="00B44790" w:rsidP="00945369">
            <w:pPr>
              <w:widowControl w:val="0"/>
              <w:autoSpaceDE w:val="0"/>
              <w:autoSpaceDN w:val="0"/>
              <w:adjustRightInd w:val="0"/>
              <w:spacing w:after="0"/>
              <w:ind w:right="-114"/>
              <w:rPr>
                <w:rFonts w:ascii="Times New Roman" w:eastAsia="Times New Roman" w:hAnsi="Times New Roman" w:cs="Times New Roman"/>
                <w:color w:val="0070C0"/>
              </w:rPr>
            </w:pPr>
            <w:r w:rsidRPr="00402D81">
              <w:rPr>
                <w:rFonts w:ascii="Times New Roman" w:eastAsia="Times New Roman" w:hAnsi="Times New Roman" w:cs="Times New Roman"/>
                <w:color w:val="0070C0"/>
              </w:rPr>
              <w:t>среднеэтажная застройка</w:t>
            </w:r>
          </w:p>
        </w:tc>
        <w:tc>
          <w:tcPr>
            <w:tcW w:w="1443" w:type="dxa"/>
            <w:gridSpan w:val="3"/>
            <w:shd w:val="clear" w:color="auto" w:fill="auto"/>
          </w:tcPr>
          <w:p w:rsidR="00B44790" w:rsidRPr="00402D81" w:rsidRDefault="00B44790" w:rsidP="004E282B">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420</w:t>
            </w:r>
          </w:p>
        </w:tc>
      </w:tr>
      <w:tr w:rsidR="00402D81" w:rsidRPr="00402D81" w:rsidTr="00D84019">
        <w:trPr>
          <w:gridAfter w:val="1"/>
          <w:wAfter w:w="52" w:type="dxa"/>
          <w:trHeight w:val="20"/>
          <w:jc w:val="center"/>
        </w:trPr>
        <w:tc>
          <w:tcPr>
            <w:tcW w:w="763" w:type="dxa"/>
            <w:vMerge/>
          </w:tcPr>
          <w:p w:rsidR="00B44790" w:rsidRPr="00402D81" w:rsidRDefault="00B44790" w:rsidP="004E282B">
            <w:pPr>
              <w:widowControl w:val="0"/>
              <w:autoSpaceDE w:val="0"/>
              <w:autoSpaceDN w:val="0"/>
              <w:adjustRightInd w:val="0"/>
              <w:spacing w:after="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4E282B">
            <w:pPr>
              <w:widowControl w:val="0"/>
              <w:autoSpaceDE w:val="0"/>
              <w:autoSpaceDN w:val="0"/>
              <w:adjustRightInd w:val="0"/>
              <w:spacing w:after="0"/>
              <w:jc w:val="center"/>
              <w:rPr>
                <w:rFonts w:ascii="Times New Roman" w:eastAsia="Times New Roman" w:hAnsi="Times New Roman" w:cs="Times New Roman"/>
                <w:color w:val="0070C0"/>
              </w:rPr>
            </w:pPr>
          </w:p>
        </w:tc>
        <w:tc>
          <w:tcPr>
            <w:tcW w:w="1852" w:type="dxa"/>
            <w:gridSpan w:val="2"/>
            <w:vMerge/>
            <w:shd w:val="clear" w:color="auto" w:fill="auto"/>
          </w:tcPr>
          <w:p w:rsidR="00B44790" w:rsidRPr="00402D81" w:rsidRDefault="00B44790" w:rsidP="004E282B">
            <w:pPr>
              <w:widowControl w:val="0"/>
              <w:autoSpaceDE w:val="0"/>
              <w:autoSpaceDN w:val="0"/>
              <w:adjustRightInd w:val="0"/>
              <w:spacing w:after="0"/>
              <w:jc w:val="center"/>
              <w:rPr>
                <w:rFonts w:ascii="Times New Roman" w:eastAsia="Times New Roman" w:hAnsi="Times New Roman" w:cs="Times New Roman"/>
                <w:color w:val="0070C0"/>
              </w:rPr>
            </w:pPr>
          </w:p>
        </w:tc>
        <w:tc>
          <w:tcPr>
            <w:tcW w:w="1573" w:type="dxa"/>
            <w:gridSpan w:val="2"/>
            <w:vMerge/>
            <w:shd w:val="clear" w:color="auto" w:fill="auto"/>
          </w:tcPr>
          <w:p w:rsidR="00B44790" w:rsidRPr="00402D81" w:rsidRDefault="00B44790" w:rsidP="004E282B">
            <w:pPr>
              <w:widowControl w:val="0"/>
              <w:autoSpaceDE w:val="0"/>
              <w:autoSpaceDN w:val="0"/>
              <w:adjustRightInd w:val="0"/>
              <w:spacing w:after="0"/>
              <w:jc w:val="center"/>
              <w:rPr>
                <w:rFonts w:ascii="Times New Roman" w:eastAsia="Times New Roman" w:hAnsi="Times New Roman" w:cs="Times New Roman"/>
                <w:color w:val="0070C0"/>
              </w:rPr>
            </w:pPr>
          </w:p>
        </w:tc>
        <w:tc>
          <w:tcPr>
            <w:tcW w:w="1546" w:type="dxa"/>
            <w:gridSpan w:val="2"/>
            <w:vMerge/>
            <w:shd w:val="clear" w:color="auto" w:fill="auto"/>
          </w:tcPr>
          <w:p w:rsidR="00B44790" w:rsidRPr="00402D81" w:rsidRDefault="00B44790" w:rsidP="004E282B">
            <w:pPr>
              <w:widowControl w:val="0"/>
              <w:autoSpaceDE w:val="0"/>
              <w:autoSpaceDN w:val="0"/>
              <w:adjustRightInd w:val="0"/>
              <w:spacing w:after="0"/>
              <w:jc w:val="center"/>
              <w:rPr>
                <w:rFonts w:ascii="Times New Roman" w:eastAsia="Times New Roman" w:hAnsi="Times New Roman" w:cs="Times New Roman"/>
                <w:color w:val="0070C0"/>
              </w:rPr>
            </w:pPr>
          </w:p>
        </w:tc>
        <w:tc>
          <w:tcPr>
            <w:tcW w:w="1550" w:type="dxa"/>
            <w:gridSpan w:val="3"/>
            <w:shd w:val="clear" w:color="auto" w:fill="auto"/>
          </w:tcPr>
          <w:p w:rsidR="00B44790" w:rsidRPr="00402D81" w:rsidRDefault="00B44790" w:rsidP="00945369">
            <w:pPr>
              <w:widowControl w:val="0"/>
              <w:autoSpaceDE w:val="0"/>
              <w:autoSpaceDN w:val="0"/>
              <w:adjustRightInd w:val="0"/>
              <w:spacing w:after="0"/>
              <w:ind w:right="-114"/>
              <w:rPr>
                <w:rFonts w:ascii="Times New Roman" w:eastAsia="Times New Roman" w:hAnsi="Times New Roman" w:cs="Times New Roman"/>
                <w:color w:val="0070C0"/>
              </w:rPr>
            </w:pPr>
            <w:r w:rsidRPr="00402D81">
              <w:rPr>
                <w:rFonts w:ascii="Times New Roman" w:eastAsia="Times New Roman" w:hAnsi="Times New Roman" w:cs="Times New Roman"/>
                <w:color w:val="0070C0"/>
              </w:rPr>
              <w:t>многоэтажная застройка</w:t>
            </w:r>
          </w:p>
        </w:tc>
        <w:tc>
          <w:tcPr>
            <w:tcW w:w="1443" w:type="dxa"/>
            <w:gridSpan w:val="3"/>
            <w:shd w:val="clear" w:color="auto" w:fill="auto"/>
          </w:tcPr>
          <w:p w:rsidR="00B44790" w:rsidRPr="00402D81" w:rsidRDefault="00B44790" w:rsidP="004E282B">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420</w:t>
            </w:r>
          </w:p>
        </w:tc>
      </w:tr>
      <w:tr w:rsidR="00402D81" w:rsidRPr="00402D81" w:rsidTr="00D84019">
        <w:trPr>
          <w:gridAfter w:val="1"/>
          <w:wAfter w:w="52" w:type="dxa"/>
          <w:trHeight w:val="20"/>
          <w:jc w:val="center"/>
        </w:trPr>
        <w:tc>
          <w:tcPr>
            <w:tcW w:w="763" w:type="dxa"/>
            <w:vMerge w:val="restart"/>
          </w:tcPr>
          <w:p w:rsidR="00B44790" w:rsidRPr="00402D81" w:rsidRDefault="00B44790" w:rsidP="004E282B">
            <w:pPr>
              <w:widowControl w:val="0"/>
              <w:autoSpaceDE w:val="0"/>
              <w:autoSpaceDN w:val="0"/>
              <w:adjustRightInd w:val="0"/>
              <w:spacing w:after="0"/>
              <w:jc w:val="center"/>
              <w:rPr>
                <w:rFonts w:ascii="Times New Roman" w:eastAsia="Times New Roman" w:hAnsi="Times New Roman" w:cs="Times New Roman"/>
                <w:color w:val="0070C0"/>
              </w:rPr>
            </w:pPr>
          </w:p>
        </w:tc>
        <w:tc>
          <w:tcPr>
            <w:tcW w:w="1249" w:type="dxa"/>
            <w:gridSpan w:val="2"/>
            <w:vMerge w:val="restart"/>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52" w:type="dxa"/>
            <w:gridSpan w:val="2"/>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73" w:type="dxa"/>
            <w:gridSpan w:val="2"/>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46" w:type="dxa"/>
            <w:gridSpan w:val="2"/>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0" w:type="dxa"/>
            <w:gridSpan w:val="3"/>
            <w:shd w:val="clear" w:color="auto" w:fill="auto"/>
          </w:tcPr>
          <w:p w:rsidR="00B44790" w:rsidRPr="00402D81" w:rsidRDefault="00B44790" w:rsidP="00945369">
            <w:pPr>
              <w:widowControl w:val="0"/>
              <w:autoSpaceDE w:val="0"/>
              <w:autoSpaceDN w:val="0"/>
              <w:adjustRightInd w:val="0"/>
              <w:spacing w:after="0"/>
              <w:ind w:right="-114"/>
              <w:rPr>
                <w:rFonts w:ascii="Times New Roman" w:eastAsia="Times New Roman" w:hAnsi="Times New Roman" w:cs="Times New Roman"/>
                <w:color w:val="0070C0"/>
              </w:rPr>
            </w:pPr>
            <w:r w:rsidRPr="00402D81">
              <w:rPr>
                <w:rFonts w:ascii="Times New Roman" w:eastAsia="Times New Roman" w:hAnsi="Times New Roman" w:cs="Times New Roman"/>
                <w:color w:val="0070C0"/>
              </w:rPr>
              <w:t>застройка повышенной этажности</w:t>
            </w:r>
          </w:p>
        </w:tc>
        <w:tc>
          <w:tcPr>
            <w:tcW w:w="1443" w:type="dxa"/>
            <w:gridSpan w:val="3"/>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420</w:t>
            </w:r>
          </w:p>
        </w:tc>
      </w:tr>
      <w:tr w:rsidR="00402D81" w:rsidRPr="00402D81" w:rsidTr="00D84019">
        <w:trPr>
          <w:gridAfter w:val="1"/>
          <w:wAfter w:w="52" w:type="dxa"/>
          <w:trHeight w:val="20"/>
          <w:jc w:val="center"/>
        </w:trPr>
        <w:tc>
          <w:tcPr>
            <w:tcW w:w="763"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3425" w:type="dxa"/>
            <w:gridSpan w:val="4"/>
            <w:shd w:val="clear" w:color="auto" w:fill="auto"/>
          </w:tcPr>
          <w:p w:rsidR="00B44790" w:rsidRPr="00402D81" w:rsidRDefault="00B44790" w:rsidP="0094536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546" w:type="dxa"/>
            <w:gridSpan w:val="2"/>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2993" w:type="dxa"/>
            <w:gridSpan w:val="6"/>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D84019">
        <w:trPr>
          <w:gridAfter w:val="1"/>
          <w:wAfter w:w="52" w:type="dxa"/>
          <w:trHeight w:val="20"/>
          <w:jc w:val="center"/>
        </w:trPr>
        <w:tc>
          <w:tcPr>
            <w:tcW w:w="9976" w:type="dxa"/>
            <w:gridSpan w:val="15"/>
          </w:tcPr>
          <w:p w:rsidR="00F169CB" w:rsidRPr="00402D81" w:rsidRDefault="00F169CB" w:rsidP="00F169CB">
            <w:pPr>
              <w:widowControl w:val="0"/>
              <w:autoSpaceDE w:val="0"/>
              <w:autoSpaceDN w:val="0"/>
              <w:adjustRightInd w:val="0"/>
              <w:spacing w:after="0"/>
              <w:rPr>
                <w:rFonts w:ascii="Times New Roman" w:eastAsia="Times New Roman" w:hAnsi="Times New Roman" w:cs="Times New Roman"/>
                <w:color w:val="0070C0"/>
              </w:rPr>
            </w:pPr>
          </w:p>
          <w:p w:rsidR="00B44790" w:rsidRPr="00402D81" w:rsidRDefault="00B44790" w:rsidP="00C044F8">
            <w:pPr>
              <w:widowControl w:val="0"/>
              <w:autoSpaceDE w:val="0"/>
              <w:autoSpaceDN w:val="0"/>
              <w:adjustRightInd w:val="0"/>
              <w:spacing w:before="24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Примечания:</w:t>
            </w:r>
          </w:p>
          <w:p w:rsidR="00B44790" w:rsidRPr="00402D81" w:rsidRDefault="00B44790" w:rsidP="00C044F8">
            <w:pPr>
              <w:widowControl w:val="0"/>
              <w:autoSpaceDE w:val="0"/>
              <w:autoSpaceDN w:val="0"/>
              <w:adjustRightInd w:val="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1. Показатель приведен с учетом средней расчетной жилищной обеспеченности 24 кв.м/чел. в многоквартирной жилой застройке.</w:t>
            </w:r>
          </w:p>
          <w:p w:rsidR="00B44790" w:rsidRPr="00402D81" w:rsidRDefault="00B44790" w:rsidP="00C044F8">
            <w:pPr>
              <w:widowControl w:val="0"/>
              <w:autoSpaceDE w:val="0"/>
              <w:autoSpaceDN w:val="0"/>
              <w:adjustRightInd w:val="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2. В условиях реконструкции плотность застройки может увеличиваться не более чем на 10 % при наличии соответствующего обоснования.</w:t>
            </w:r>
          </w:p>
          <w:p w:rsidR="00B44790" w:rsidRPr="00402D81" w:rsidRDefault="00B44790" w:rsidP="00C044F8">
            <w:pPr>
              <w:widowControl w:val="0"/>
              <w:autoSpaceDE w:val="0"/>
              <w:autoSpaceDN w:val="0"/>
              <w:adjustRightInd w:val="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B44790" w:rsidRPr="00402D81" w:rsidRDefault="00B44790" w:rsidP="00F169CB">
            <w:pPr>
              <w:widowControl w:val="0"/>
              <w:autoSpaceDE w:val="0"/>
              <w:autoSpaceDN w:val="0"/>
              <w:adjustRightInd w:val="0"/>
              <w:spacing w:before="24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4. Отводимый под строительство жилого здания земельный участок должен обеспечивать возможность </w:t>
            </w:r>
            <w:r w:rsidRPr="00402D81">
              <w:rPr>
                <w:rFonts w:ascii="Times New Roman" w:eastAsia="Times New Roman" w:hAnsi="Times New Roman" w:cs="Times New Roman"/>
                <w:color w:val="0070C0"/>
              </w:rPr>
              <w:lastRenderedPageBreak/>
              <w:t>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402D81" w:rsidRPr="00402D81" w:rsidTr="00D84019">
        <w:trPr>
          <w:gridAfter w:val="1"/>
          <w:wAfter w:w="52" w:type="dxa"/>
          <w:trHeight w:val="20"/>
          <w:jc w:val="center"/>
        </w:trPr>
        <w:tc>
          <w:tcPr>
            <w:tcW w:w="763" w:type="dxa"/>
            <w:vMerge w:val="restart"/>
          </w:tcPr>
          <w:p w:rsidR="00B44790" w:rsidRPr="00402D81" w:rsidRDefault="00F57B9C" w:rsidP="00945369">
            <w:pPr>
              <w:widowControl w:val="0"/>
              <w:autoSpaceDE w:val="0"/>
              <w:autoSpaceDN w:val="0"/>
              <w:adjustRightInd w:val="0"/>
              <w:spacing w:after="0"/>
              <w:ind w:left="-72" w:right="-91"/>
              <w:jc w:val="center"/>
              <w:rPr>
                <w:rFonts w:ascii="Times New Roman" w:eastAsia="Times New Roman" w:hAnsi="Times New Roman" w:cs="Times New Roman"/>
                <w:color w:val="0070C0"/>
              </w:rPr>
            </w:pPr>
            <w:r>
              <w:rPr>
                <w:rFonts w:ascii="Times New Roman" w:eastAsia="Times New Roman" w:hAnsi="Times New Roman" w:cs="Times New Roman"/>
                <w:color w:val="0070C0"/>
              </w:rPr>
              <w:lastRenderedPageBreak/>
              <w:t>1</w:t>
            </w:r>
            <w:r w:rsidR="00945369" w:rsidRPr="00402D81">
              <w:rPr>
                <w:rFonts w:ascii="Times New Roman" w:eastAsia="Times New Roman" w:hAnsi="Times New Roman" w:cs="Times New Roman"/>
                <w:color w:val="0070C0"/>
              </w:rPr>
              <w:t>.7.5.2</w:t>
            </w:r>
          </w:p>
        </w:tc>
        <w:tc>
          <w:tcPr>
            <w:tcW w:w="1249" w:type="dxa"/>
            <w:gridSpan w:val="2"/>
            <w:vMerge w:val="restart"/>
            <w:shd w:val="clear" w:color="auto" w:fill="auto"/>
          </w:tcPr>
          <w:p w:rsidR="00B44790" w:rsidRPr="00402D81" w:rsidRDefault="00B44790" w:rsidP="00945369">
            <w:pPr>
              <w:widowControl w:val="0"/>
              <w:autoSpaceDE w:val="0"/>
              <w:autoSpaceDN w:val="0"/>
              <w:adjustRightInd w:val="0"/>
              <w:ind w:left="-125" w:right="-93"/>
              <w:rPr>
                <w:rFonts w:ascii="Times New Roman" w:eastAsia="Times New Roman" w:hAnsi="Times New Roman" w:cs="Times New Roman"/>
                <w:color w:val="0070C0"/>
              </w:rPr>
            </w:pPr>
            <w:r w:rsidRPr="00402D81">
              <w:rPr>
                <w:rFonts w:ascii="Times New Roman" w:eastAsia="Times New Roman" w:hAnsi="Times New Roman" w:cs="Times New Roman"/>
                <w:color w:val="0070C0"/>
              </w:rPr>
              <w:t>Площадки общего пользования различного функциона</w:t>
            </w:r>
            <w:r w:rsidR="00D84019"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льного назначения</w:t>
            </w:r>
          </w:p>
        </w:tc>
        <w:tc>
          <w:tcPr>
            <w:tcW w:w="1852" w:type="dxa"/>
            <w:gridSpan w:val="2"/>
            <w:vMerge w:val="restart"/>
            <w:shd w:val="clear" w:color="auto" w:fill="auto"/>
          </w:tcPr>
          <w:p w:rsidR="00B44790" w:rsidRPr="00402D81" w:rsidRDefault="00B44790" w:rsidP="00945369">
            <w:pPr>
              <w:widowControl w:val="0"/>
              <w:autoSpaceDE w:val="0"/>
              <w:autoSpaceDN w:val="0"/>
              <w:adjustRightInd w:val="0"/>
              <w:ind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минимально допустимого уровня обеспеченности</w:t>
            </w:r>
          </w:p>
        </w:tc>
        <w:tc>
          <w:tcPr>
            <w:tcW w:w="1573" w:type="dxa"/>
            <w:gridSpan w:val="2"/>
            <w:shd w:val="clear" w:color="auto" w:fill="auto"/>
          </w:tcPr>
          <w:p w:rsidR="00B44790" w:rsidRPr="00402D81" w:rsidRDefault="00B44790" w:rsidP="00D84019">
            <w:pPr>
              <w:widowControl w:val="0"/>
              <w:autoSpaceDE w:val="0"/>
              <w:autoSpaceDN w:val="0"/>
              <w:adjustRightInd w:val="0"/>
              <w:spacing w:after="0"/>
              <w:ind w:left="-117" w:right="-94"/>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обеспеченности количеством объектов</w:t>
            </w:r>
          </w:p>
        </w:tc>
        <w:tc>
          <w:tcPr>
            <w:tcW w:w="1546"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обеспеченности, объект</w:t>
            </w:r>
          </w:p>
        </w:tc>
        <w:tc>
          <w:tcPr>
            <w:tcW w:w="2993" w:type="dxa"/>
            <w:gridSpan w:val="6"/>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r>
      <w:tr w:rsidR="00402D81" w:rsidRPr="00402D81" w:rsidTr="00D84019">
        <w:trPr>
          <w:gridAfter w:val="1"/>
          <w:wAfter w:w="52" w:type="dxa"/>
          <w:trHeight w:val="20"/>
          <w:jc w:val="center"/>
        </w:trPr>
        <w:tc>
          <w:tcPr>
            <w:tcW w:w="763"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52"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73" w:type="dxa"/>
            <w:gridSpan w:val="2"/>
            <w:vMerge w:val="restart"/>
            <w:shd w:val="clear" w:color="auto" w:fill="auto"/>
          </w:tcPr>
          <w:p w:rsidR="00B44790" w:rsidRPr="00402D81" w:rsidRDefault="00B44790" w:rsidP="00D84019">
            <w:pPr>
              <w:widowControl w:val="0"/>
              <w:autoSpaceDE w:val="0"/>
              <w:autoSpaceDN w:val="0"/>
              <w:adjustRightInd w:val="0"/>
              <w:ind w:right="-85"/>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в границах земельного участка для размещения объекта</w:t>
            </w:r>
          </w:p>
        </w:tc>
        <w:tc>
          <w:tcPr>
            <w:tcW w:w="1546" w:type="dxa"/>
            <w:gridSpan w:val="2"/>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Удельный размер площадок общего пользования различного назначения, машино-место/квартира</w:t>
            </w:r>
          </w:p>
        </w:tc>
        <w:tc>
          <w:tcPr>
            <w:tcW w:w="1550" w:type="dxa"/>
            <w:gridSpan w:val="3"/>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Для квартир площадью менее 40 кв.м</w:t>
            </w:r>
          </w:p>
        </w:tc>
        <w:tc>
          <w:tcPr>
            <w:tcW w:w="1443" w:type="dxa"/>
            <w:gridSpan w:val="3"/>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0,5</w:t>
            </w:r>
          </w:p>
        </w:tc>
      </w:tr>
      <w:tr w:rsidR="00402D81" w:rsidRPr="00402D81" w:rsidTr="00D84019">
        <w:trPr>
          <w:gridAfter w:val="1"/>
          <w:wAfter w:w="52" w:type="dxa"/>
          <w:trHeight w:val="20"/>
          <w:jc w:val="center"/>
        </w:trPr>
        <w:tc>
          <w:tcPr>
            <w:tcW w:w="763"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52"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73" w:type="dxa"/>
            <w:gridSpan w:val="2"/>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546" w:type="dxa"/>
            <w:gridSpan w:val="2"/>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550" w:type="dxa"/>
            <w:gridSpan w:val="3"/>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Для квартир площадью более 40 кв.м</w:t>
            </w:r>
          </w:p>
        </w:tc>
        <w:tc>
          <w:tcPr>
            <w:tcW w:w="1443" w:type="dxa"/>
            <w:gridSpan w:val="3"/>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1</w:t>
            </w:r>
          </w:p>
        </w:tc>
      </w:tr>
      <w:tr w:rsidR="00402D81" w:rsidRPr="00402D81" w:rsidTr="00D84019">
        <w:trPr>
          <w:gridAfter w:val="1"/>
          <w:wAfter w:w="52" w:type="dxa"/>
          <w:trHeight w:val="20"/>
          <w:jc w:val="center"/>
        </w:trPr>
        <w:tc>
          <w:tcPr>
            <w:tcW w:w="763" w:type="dxa"/>
            <w:vMerge w:val="restart"/>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49" w:type="dxa"/>
            <w:gridSpan w:val="2"/>
            <w:vMerge w:val="restart"/>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52" w:type="dxa"/>
            <w:gridSpan w:val="2"/>
            <w:vMerge w:val="restart"/>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73" w:type="dxa"/>
            <w:gridSpan w:val="2"/>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546"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993" w:type="dxa"/>
            <w:gridSpan w:val="6"/>
            <w:shd w:val="clear" w:color="auto" w:fill="auto"/>
          </w:tcPr>
          <w:p w:rsidR="00D84019" w:rsidRPr="00402D81" w:rsidRDefault="00B44790" w:rsidP="00D8401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w:t>
            </w:r>
            <w:r w:rsidR="008C196D" w:rsidRPr="00402D81">
              <w:rPr>
                <w:rFonts w:ascii="Times New Roman" w:eastAsia="Times New Roman" w:hAnsi="Times New Roman" w:cs="Times New Roman"/>
                <w:color w:val="0070C0"/>
              </w:rPr>
              <w:t xml:space="preserve"> более 150 </w:t>
            </w:r>
            <w:r w:rsidRPr="00402D81">
              <w:rPr>
                <w:rFonts w:ascii="Times New Roman" w:eastAsia="Times New Roman" w:hAnsi="Times New Roman" w:cs="Times New Roman"/>
                <w:color w:val="0070C0"/>
              </w:rPr>
              <w:t xml:space="preserve">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w:t>
            </w:r>
            <w:r w:rsidRPr="00402D81">
              <w:rPr>
                <w:rFonts w:ascii="Times New Roman" w:eastAsia="Times New Roman" w:hAnsi="Times New Roman" w:cs="Times New Roman"/>
                <w:color w:val="0070C0"/>
              </w:rPr>
              <w:lastRenderedPageBreak/>
              <w:t>откр</w:t>
            </w:r>
            <w:r w:rsidR="00D84019" w:rsidRPr="00402D81">
              <w:rPr>
                <w:rFonts w:ascii="Times New Roman" w:eastAsia="Times New Roman" w:hAnsi="Times New Roman" w:cs="Times New Roman"/>
                <w:color w:val="0070C0"/>
              </w:rPr>
              <w:t>ытыми на придомовой территории.</w:t>
            </w:r>
          </w:p>
          <w:p w:rsidR="00B44790" w:rsidRPr="00402D81" w:rsidRDefault="00B44790" w:rsidP="00D8401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Гостевые автостоянки жилых домов не должны превышать 20% от количества открытых автостоянок, предусмотренных на придомовой территории</w:t>
            </w:r>
          </w:p>
        </w:tc>
      </w:tr>
      <w:tr w:rsidR="00402D81" w:rsidRPr="00402D81" w:rsidTr="00D84019">
        <w:trPr>
          <w:gridAfter w:val="1"/>
          <w:wAfter w:w="52" w:type="dxa"/>
          <w:trHeight w:val="20"/>
          <w:jc w:val="center"/>
        </w:trPr>
        <w:tc>
          <w:tcPr>
            <w:tcW w:w="763" w:type="dxa"/>
            <w:vMerge/>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852" w:type="dxa"/>
            <w:gridSpan w:val="2"/>
            <w:vMerge/>
            <w:shd w:val="clear" w:color="auto" w:fill="auto"/>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573" w:type="dxa"/>
            <w:gridSpan w:val="2"/>
            <w:vMerge/>
            <w:shd w:val="clear" w:color="auto" w:fill="auto"/>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546" w:type="dxa"/>
            <w:gridSpan w:val="2"/>
            <w:vMerge w:val="restart"/>
            <w:shd w:val="clear" w:color="auto" w:fill="auto"/>
          </w:tcPr>
          <w:p w:rsidR="00B44790" w:rsidRPr="00402D81" w:rsidRDefault="00B44790" w:rsidP="00D8401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Удельный размер площадок общего пользования различного назначения, кв.м/чел</w:t>
            </w:r>
          </w:p>
        </w:tc>
        <w:tc>
          <w:tcPr>
            <w:tcW w:w="1550" w:type="dxa"/>
            <w:gridSpan w:val="3"/>
            <w:shd w:val="clear" w:color="auto" w:fill="auto"/>
          </w:tcPr>
          <w:p w:rsidR="00B44790" w:rsidRPr="00402D81" w:rsidRDefault="00B44790" w:rsidP="00D8401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озеленение</w:t>
            </w:r>
          </w:p>
        </w:tc>
        <w:tc>
          <w:tcPr>
            <w:tcW w:w="1443" w:type="dxa"/>
            <w:gridSpan w:val="3"/>
            <w:shd w:val="clear" w:color="auto" w:fill="auto"/>
          </w:tcPr>
          <w:p w:rsidR="00B44790" w:rsidRPr="00402D81" w:rsidRDefault="00B44790" w:rsidP="00D8401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6</w:t>
            </w:r>
          </w:p>
        </w:tc>
      </w:tr>
      <w:tr w:rsidR="00402D81" w:rsidRPr="00402D81" w:rsidTr="00D84019">
        <w:trPr>
          <w:gridAfter w:val="1"/>
          <w:wAfter w:w="52" w:type="dxa"/>
          <w:trHeight w:val="20"/>
          <w:jc w:val="center"/>
        </w:trPr>
        <w:tc>
          <w:tcPr>
            <w:tcW w:w="763" w:type="dxa"/>
            <w:vMerge/>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852" w:type="dxa"/>
            <w:gridSpan w:val="2"/>
            <w:vMerge/>
            <w:shd w:val="clear" w:color="auto" w:fill="auto"/>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573" w:type="dxa"/>
            <w:gridSpan w:val="2"/>
            <w:vMerge/>
            <w:shd w:val="clear" w:color="auto" w:fill="auto"/>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546" w:type="dxa"/>
            <w:gridSpan w:val="2"/>
            <w:vMerge/>
            <w:shd w:val="clear" w:color="auto" w:fill="auto"/>
          </w:tcPr>
          <w:p w:rsidR="00B44790" w:rsidRPr="00402D81" w:rsidRDefault="00B44790" w:rsidP="00D84019">
            <w:pPr>
              <w:widowControl w:val="0"/>
              <w:autoSpaceDE w:val="0"/>
              <w:autoSpaceDN w:val="0"/>
              <w:adjustRightInd w:val="0"/>
              <w:spacing w:after="0" w:line="264" w:lineRule="auto"/>
              <w:jc w:val="center"/>
              <w:rPr>
                <w:rFonts w:ascii="Times New Roman" w:eastAsia="Times New Roman" w:hAnsi="Times New Roman" w:cs="Times New Roman"/>
                <w:color w:val="0070C0"/>
              </w:rPr>
            </w:pPr>
          </w:p>
        </w:tc>
        <w:tc>
          <w:tcPr>
            <w:tcW w:w="1550" w:type="dxa"/>
            <w:gridSpan w:val="3"/>
            <w:shd w:val="clear" w:color="auto" w:fill="auto"/>
          </w:tcPr>
          <w:p w:rsidR="00B44790" w:rsidRPr="00402D81" w:rsidRDefault="00B44790" w:rsidP="00D8401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площадки для выгула собак</w:t>
            </w:r>
          </w:p>
        </w:tc>
        <w:tc>
          <w:tcPr>
            <w:tcW w:w="1443" w:type="dxa"/>
            <w:gridSpan w:val="3"/>
            <w:shd w:val="clear" w:color="auto" w:fill="auto"/>
          </w:tcPr>
          <w:p w:rsidR="00B44790" w:rsidRPr="00402D81" w:rsidRDefault="00B44790" w:rsidP="00D8401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0,1</w:t>
            </w:r>
          </w:p>
        </w:tc>
      </w:tr>
      <w:tr w:rsidR="00402D81" w:rsidRPr="00402D81" w:rsidTr="00D84019">
        <w:trPr>
          <w:gridAfter w:val="1"/>
          <w:wAfter w:w="52" w:type="dxa"/>
          <w:trHeight w:val="20"/>
          <w:jc w:val="center"/>
        </w:trPr>
        <w:tc>
          <w:tcPr>
            <w:tcW w:w="763" w:type="dxa"/>
            <w:vMerge/>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852" w:type="dxa"/>
            <w:gridSpan w:val="2"/>
            <w:vMerge/>
            <w:shd w:val="clear" w:color="auto" w:fill="auto"/>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573" w:type="dxa"/>
            <w:gridSpan w:val="2"/>
            <w:vMerge/>
            <w:shd w:val="clear" w:color="auto" w:fill="auto"/>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546" w:type="dxa"/>
            <w:gridSpan w:val="2"/>
            <w:vMerge/>
            <w:shd w:val="clear" w:color="auto" w:fill="auto"/>
          </w:tcPr>
          <w:p w:rsidR="00B44790" w:rsidRPr="00402D81" w:rsidRDefault="00B44790" w:rsidP="00D84019">
            <w:pPr>
              <w:widowControl w:val="0"/>
              <w:autoSpaceDE w:val="0"/>
              <w:autoSpaceDN w:val="0"/>
              <w:adjustRightInd w:val="0"/>
              <w:spacing w:after="0" w:line="264" w:lineRule="auto"/>
              <w:jc w:val="center"/>
              <w:rPr>
                <w:rFonts w:ascii="Times New Roman" w:eastAsia="Times New Roman" w:hAnsi="Times New Roman" w:cs="Times New Roman"/>
                <w:color w:val="0070C0"/>
              </w:rPr>
            </w:pPr>
          </w:p>
        </w:tc>
        <w:tc>
          <w:tcPr>
            <w:tcW w:w="1550" w:type="dxa"/>
            <w:gridSpan w:val="3"/>
            <w:shd w:val="clear" w:color="auto" w:fill="auto"/>
          </w:tcPr>
          <w:p w:rsidR="00B44790" w:rsidRPr="00402D81" w:rsidRDefault="00B44790" w:rsidP="00D8401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площадки для игр детей</w:t>
            </w:r>
          </w:p>
        </w:tc>
        <w:tc>
          <w:tcPr>
            <w:tcW w:w="1443" w:type="dxa"/>
            <w:gridSpan w:val="3"/>
            <w:shd w:val="clear" w:color="auto" w:fill="auto"/>
          </w:tcPr>
          <w:p w:rsidR="00B44790" w:rsidRPr="00402D81" w:rsidRDefault="00B44790" w:rsidP="00D8401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0,7</w:t>
            </w:r>
          </w:p>
        </w:tc>
      </w:tr>
      <w:tr w:rsidR="00402D81" w:rsidRPr="00402D81" w:rsidTr="00D84019">
        <w:trPr>
          <w:gridAfter w:val="1"/>
          <w:wAfter w:w="52" w:type="dxa"/>
          <w:trHeight w:val="20"/>
          <w:jc w:val="center"/>
        </w:trPr>
        <w:tc>
          <w:tcPr>
            <w:tcW w:w="763" w:type="dxa"/>
            <w:vMerge/>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852" w:type="dxa"/>
            <w:gridSpan w:val="2"/>
            <w:vMerge/>
            <w:shd w:val="clear" w:color="auto" w:fill="auto"/>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573" w:type="dxa"/>
            <w:gridSpan w:val="2"/>
            <w:vMerge/>
            <w:shd w:val="clear" w:color="auto" w:fill="auto"/>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546" w:type="dxa"/>
            <w:gridSpan w:val="2"/>
            <w:vMerge/>
            <w:shd w:val="clear" w:color="auto" w:fill="auto"/>
          </w:tcPr>
          <w:p w:rsidR="00B44790" w:rsidRPr="00402D81" w:rsidRDefault="00B44790" w:rsidP="00D84019">
            <w:pPr>
              <w:widowControl w:val="0"/>
              <w:autoSpaceDE w:val="0"/>
              <w:autoSpaceDN w:val="0"/>
              <w:adjustRightInd w:val="0"/>
              <w:spacing w:after="0" w:line="264" w:lineRule="auto"/>
              <w:jc w:val="center"/>
              <w:rPr>
                <w:rFonts w:ascii="Times New Roman" w:eastAsia="Times New Roman" w:hAnsi="Times New Roman" w:cs="Times New Roman"/>
                <w:color w:val="0070C0"/>
              </w:rPr>
            </w:pPr>
          </w:p>
        </w:tc>
        <w:tc>
          <w:tcPr>
            <w:tcW w:w="1550" w:type="dxa"/>
            <w:gridSpan w:val="3"/>
            <w:shd w:val="clear" w:color="auto" w:fill="auto"/>
          </w:tcPr>
          <w:p w:rsidR="00B44790" w:rsidRPr="00402D81" w:rsidRDefault="00B44790" w:rsidP="00D8401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площадки для отдыха взрослого населения</w:t>
            </w:r>
          </w:p>
        </w:tc>
        <w:tc>
          <w:tcPr>
            <w:tcW w:w="1443" w:type="dxa"/>
            <w:gridSpan w:val="3"/>
            <w:shd w:val="clear" w:color="auto" w:fill="auto"/>
          </w:tcPr>
          <w:p w:rsidR="00B44790" w:rsidRPr="00402D81" w:rsidRDefault="00B44790" w:rsidP="00D8401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0,1</w:t>
            </w:r>
          </w:p>
        </w:tc>
      </w:tr>
      <w:tr w:rsidR="00402D81" w:rsidRPr="00402D81" w:rsidTr="00D84019">
        <w:trPr>
          <w:gridAfter w:val="1"/>
          <w:wAfter w:w="52" w:type="dxa"/>
          <w:trHeight w:val="20"/>
          <w:jc w:val="center"/>
        </w:trPr>
        <w:tc>
          <w:tcPr>
            <w:tcW w:w="763" w:type="dxa"/>
            <w:vMerge/>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852" w:type="dxa"/>
            <w:gridSpan w:val="2"/>
            <w:vMerge/>
            <w:shd w:val="clear" w:color="auto" w:fill="auto"/>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573" w:type="dxa"/>
            <w:gridSpan w:val="2"/>
            <w:vMerge/>
            <w:shd w:val="clear" w:color="auto" w:fill="auto"/>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546" w:type="dxa"/>
            <w:gridSpan w:val="2"/>
            <w:vMerge/>
            <w:shd w:val="clear" w:color="auto" w:fill="auto"/>
          </w:tcPr>
          <w:p w:rsidR="00B44790" w:rsidRPr="00402D81" w:rsidRDefault="00B44790" w:rsidP="00D84019">
            <w:pPr>
              <w:widowControl w:val="0"/>
              <w:autoSpaceDE w:val="0"/>
              <w:autoSpaceDN w:val="0"/>
              <w:adjustRightInd w:val="0"/>
              <w:spacing w:after="0" w:line="264" w:lineRule="auto"/>
              <w:jc w:val="center"/>
              <w:rPr>
                <w:rFonts w:ascii="Times New Roman" w:eastAsia="Times New Roman" w:hAnsi="Times New Roman" w:cs="Times New Roman"/>
                <w:color w:val="0070C0"/>
              </w:rPr>
            </w:pPr>
          </w:p>
        </w:tc>
        <w:tc>
          <w:tcPr>
            <w:tcW w:w="1550" w:type="dxa"/>
            <w:gridSpan w:val="3"/>
            <w:shd w:val="clear" w:color="auto" w:fill="auto"/>
          </w:tcPr>
          <w:p w:rsidR="00B44790" w:rsidRPr="00402D81" w:rsidRDefault="00B44790" w:rsidP="00D8401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физкультурно-спортивные площадки и сооружения</w:t>
            </w:r>
          </w:p>
        </w:tc>
        <w:tc>
          <w:tcPr>
            <w:tcW w:w="1443" w:type="dxa"/>
            <w:gridSpan w:val="3"/>
            <w:shd w:val="clear" w:color="auto" w:fill="auto"/>
          </w:tcPr>
          <w:p w:rsidR="00B44790" w:rsidRPr="00402D81" w:rsidRDefault="00B44790" w:rsidP="00D8401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1</w:t>
            </w:r>
          </w:p>
        </w:tc>
      </w:tr>
      <w:tr w:rsidR="00402D81" w:rsidRPr="00402D81" w:rsidTr="00D84019">
        <w:trPr>
          <w:gridAfter w:val="1"/>
          <w:wAfter w:w="52" w:type="dxa"/>
          <w:trHeight w:val="20"/>
          <w:jc w:val="center"/>
        </w:trPr>
        <w:tc>
          <w:tcPr>
            <w:tcW w:w="763" w:type="dxa"/>
            <w:vMerge/>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852" w:type="dxa"/>
            <w:gridSpan w:val="2"/>
            <w:vMerge/>
            <w:shd w:val="clear" w:color="auto" w:fill="auto"/>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573" w:type="dxa"/>
            <w:gridSpan w:val="2"/>
            <w:vMerge/>
            <w:shd w:val="clear" w:color="auto" w:fill="auto"/>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546" w:type="dxa"/>
            <w:gridSpan w:val="2"/>
            <w:vMerge/>
            <w:shd w:val="clear" w:color="auto" w:fill="auto"/>
          </w:tcPr>
          <w:p w:rsidR="00B44790" w:rsidRPr="00402D81" w:rsidRDefault="00B44790" w:rsidP="00D84019">
            <w:pPr>
              <w:widowControl w:val="0"/>
              <w:autoSpaceDE w:val="0"/>
              <w:autoSpaceDN w:val="0"/>
              <w:adjustRightInd w:val="0"/>
              <w:spacing w:after="0" w:line="264" w:lineRule="auto"/>
              <w:jc w:val="center"/>
              <w:rPr>
                <w:rFonts w:ascii="Times New Roman" w:eastAsia="Times New Roman" w:hAnsi="Times New Roman" w:cs="Times New Roman"/>
                <w:color w:val="0070C0"/>
              </w:rPr>
            </w:pPr>
          </w:p>
        </w:tc>
        <w:tc>
          <w:tcPr>
            <w:tcW w:w="1550" w:type="dxa"/>
            <w:gridSpan w:val="3"/>
            <w:shd w:val="clear" w:color="auto" w:fill="auto"/>
          </w:tcPr>
          <w:p w:rsidR="00B44790" w:rsidRPr="00402D81" w:rsidRDefault="00B44790" w:rsidP="00D84019">
            <w:pPr>
              <w:widowControl w:val="0"/>
              <w:autoSpaceDE w:val="0"/>
              <w:autoSpaceDN w:val="0"/>
              <w:adjustRightInd w:val="0"/>
              <w:spacing w:after="0" w:line="264" w:lineRule="auto"/>
              <w:ind w:left="-91"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хозяйственные площадки (контейнерные)</w:t>
            </w:r>
          </w:p>
        </w:tc>
        <w:tc>
          <w:tcPr>
            <w:tcW w:w="1443" w:type="dxa"/>
            <w:gridSpan w:val="3"/>
            <w:shd w:val="clear" w:color="auto" w:fill="auto"/>
          </w:tcPr>
          <w:p w:rsidR="00B44790" w:rsidRPr="00402D81" w:rsidRDefault="00B44790" w:rsidP="00D84019">
            <w:pPr>
              <w:widowControl w:val="0"/>
              <w:autoSpaceDE w:val="0"/>
              <w:autoSpaceDN w:val="0"/>
              <w:adjustRightInd w:val="0"/>
              <w:spacing w:after="0" w:line="264" w:lineRule="auto"/>
              <w:rPr>
                <w:rFonts w:ascii="Times New Roman" w:eastAsia="Times New Roman" w:hAnsi="Times New Roman" w:cs="Times New Roman"/>
                <w:color w:val="0070C0"/>
                <w:lang w:val="en-US"/>
              </w:rPr>
            </w:pPr>
            <w:r w:rsidRPr="00402D81">
              <w:rPr>
                <w:rFonts w:ascii="Times New Roman" w:eastAsia="Times New Roman" w:hAnsi="Times New Roman" w:cs="Times New Roman"/>
                <w:color w:val="0070C0"/>
              </w:rPr>
              <w:t>0,0</w:t>
            </w:r>
            <w:r w:rsidRPr="00402D81">
              <w:rPr>
                <w:rFonts w:ascii="Times New Roman" w:eastAsia="Times New Roman" w:hAnsi="Times New Roman" w:cs="Times New Roman"/>
                <w:color w:val="0070C0"/>
                <w:lang w:val="en-US"/>
              </w:rPr>
              <w:t>6</w:t>
            </w:r>
          </w:p>
        </w:tc>
      </w:tr>
      <w:tr w:rsidR="00402D81" w:rsidRPr="00402D81" w:rsidTr="00D84019">
        <w:trPr>
          <w:gridAfter w:val="1"/>
          <w:wAfter w:w="52" w:type="dxa"/>
          <w:trHeight w:val="20"/>
          <w:jc w:val="center"/>
        </w:trPr>
        <w:tc>
          <w:tcPr>
            <w:tcW w:w="763" w:type="dxa"/>
            <w:vMerge/>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3425" w:type="dxa"/>
            <w:gridSpan w:val="4"/>
            <w:shd w:val="clear" w:color="auto" w:fill="auto"/>
          </w:tcPr>
          <w:p w:rsidR="00B44790" w:rsidRPr="00402D81" w:rsidRDefault="00B44790" w:rsidP="00D8401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546" w:type="dxa"/>
            <w:gridSpan w:val="2"/>
            <w:shd w:val="clear" w:color="auto" w:fill="auto"/>
          </w:tcPr>
          <w:p w:rsidR="00B44790" w:rsidRPr="00402D81" w:rsidRDefault="00B44790" w:rsidP="00D84019">
            <w:pPr>
              <w:widowControl w:val="0"/>
              <w:autoSpaceDE w:val="0"/>
              <w:autoSpaceDN w:val="0"/>
              <w:adjustRightInd w:val="0"/>
              <w:spacing w:after="0" w:line="264" w:lineRule="auto"/>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2993" w:type="dxa"/>
            <w:gridSpan w:val="6"/>
            <w:shd w:val="clear" w:color="auto" w:fill="auto"/>
          </w:tcPr>
          <w:p w:rsidR="00B44790" w:rsidRPr="00402D81" w:rsidRDefault="00B44790" w:rsidP="00D8401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D84019">
        <w:trPr>
          <w:gridAfter w:val="1"/>
          <w:wAfter w:w="52" w:type="dxa"/>
          <w:trHeight w:val="20"/>
          <w:jc w:val="center"/>
        </w:trPr>
        <w:tc>
          <w:tcPr>
            <w:tcW w:w="763" w:type="dxa"/>
            <w:vMerge/>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3425" w:type="dxa"/>
            <w:gridSpan w:val="4"/>
            <w:shd w:val="clear" w:color="auto" w:fill="auto"/>
          </w:tcPr>
          <w:p w:rsidR="00B44790" w:rsidRPr="00402D81" w:rsidRDefault="00B44790" w:rsidP="00D84019">
            <w:pPr>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1546" w:type="dxa"/>
            <w:gridSpan w:val="2"/>
            <w:shd w:val="clear" w:color="auto" w:fill="auto"/>
          </w:tcPr>
          <w:p w:rsidR="00B44790" w:rsidRPr="00402D81" w:rsidRDefault="00B44790" w:rsidP="00D84019">
            <w:pPr>
              <w:widowControl w:val="0"/>
              <w:autoSpaceDE w:val="0"/>
              <w:autoSpaceDN w:val="0"/>
              <w:adjustRightInd w:val="0"/>
              <w:spacing w:after="0" w:line="264" w:lineRule="auto"/>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1550" w:type="dxa"/>
            <w:gridSpan w:val="3"/>
            <w:shd w:val="clear" w:color="auto" w:fill="auto"/>
          </w:tcPr>
          <w:p w:rsidR="00B44790" w:rsidRPr="00402D81" w:rsidRDefault="00B44790" w:rsidP="00D84019">
            <w:pPr>
              <w:widowControl w:val="0"/>
              <w:autoSpaceDE w:val="0"/>
              <w:autoSpaceDN w:val="0"/>
              <w:adjustRightInd w:val="0"/>
              <w:spacing w:after="0" w:line="264" w:lineRule="auto"/>
              <w:ind w:left="-117"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Назначение площадки</w:t>
            </w:r>
          </w:p>
        </w:tc>
        <w:tc>
          <w:tcPr>
            <w:tcW w:w="1443" w:type="dxa"/>
            <w:gridSpan w:val="3"/>
            <w:shd w:val="clear" w:color="auto" w:fill="auto"/>
          </w:tcPr>
          <w:p w:rsidR="00B44790" w:rsidRPr="00402D81" w:rsidRDefault="00B44790" w:rsidP="00D84019">
            <w:pPr>
              <w:spacing w:after="0" w:line="264" w:lineRule="auto"/>
              <w:ind w:right="-119"/>
              <w:rPr>
                <w:rFonts w:ascii="Times New Roman" w:eastAsia="Times New Roman" w:hAnsi="Times New Roman" w:cs="Times New Roman"/>
                <w:color w:val="0070C0"/>
              </w:rPr>
            </w:pPr>
            <w:r w:rsidRPr="00402D81">
              <w:rPr>
                <w:rFonts w:ascii="Times New Roman" w:hAnsi="Times New Roman" w:cs="Times New Roman"/>
                <w:color w:val="0070C0"/>
              </w:rPr>
              <w:t>расстояние, не менее, м</w:t>
            </w:r>
          </w:p>
        </w:tc>
      </w:tr>
      <w:tr w:rsidR="00402D81" w:rsidRPr="00402D81" w:rsidTr="00D84019">
        <w:trPr>
          <w:gridAfter w:val="1"/>
          <w:wAfter w:w="52" w:type="dxa"/>
          <w:trHeight w:val="20"/>
          <w:jc w:val="center"/>
        </w:trPr>
        <w:tc>
          <w:tcPr>
            <w:tcW w:w="763" w:type="dxa"/>
            <w:vMerge w:val="restart"/>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249" w:type="dxa"/>
            <w:gridSpan w:val="2"/>
            <w:vMerge w:val="restart"/>
            <w:shd w:val="clear" w:color="auto" w:fill="auto"/>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3425" w:type="dxa"/>
            <w:gridSpan w:val="4"/>
            <w:vMerge w:val="restart"/>
            <w:shd w:val="clear" w:color="auto" w:fill="auto"/>
          </w:tcPr>
          <w:p w:rsidR="00B44790" w:rsidRPr="00402D81" w:rsidRDefault="00B44790" w:rsidP="00945369">
            <w:pPr>
              <w:autoSpaceDE w:val="0"/>
              <w:autoSpaceDN w:val="0"/>
              <w:adjustRightInd w:val="0"/>
              <w:spacing w:after="0"/>
              <w:rPr>
                <w:rFonts w:ascii="Times New Roman" w:eastAsia="Times New Roman" w:hAnsi="Times New Roman" w:cs="Times New Roman"/>
                <w:color w:val="0070C0"/>
              </w:rPr>
            </w:pPr>
          </w:p>
        </w:tc>
        <w:tc>
          <w:tcPr>
            <w:tcW w:w="1546" w:type="dxa"/>
            <w:gridSpan w:val="2"/>
            <w:vMerge w:val="restart"/>
            <w:shd w:val="clear" w:color="auto" w:fill="auto"/>
          </w:tcPr>
          <w:p w:rsidR="00B44790" w:rsidRPr="00402D81" w:rsidRDefault="00B44790" w:rsidP="00945369">
            <w:pPr>
              <w:widowControl w:val="0"/>
              <w:autoSpaceDE w:val="0"/>
              <w:autoSpaceDN w:val="0"/>
              <w:adjustRightInd w:val="0"/>
              <w:spacing w:after="0"/>
              <w:rPr>
                <w:rFonts w:ascii="Times New Roman" w:eastAsia="Times New Roman" w:hAnsi="Times New Roman" w:cs="Times New Roman"/>
                <w:color w:val="0070C0"/>
              </w:rPr>
            </w:pPr>
          </w:p>
        </w:tc>
        <w:tc>
          <w:tcPr>
            <w:tcW w:w="1550" w:type="dxa"/>
            <w:gridSpan w:val="3"/>
            <w:shd w:val="clear" w:color="auto" w:fill="auto"/>
          </w:tcPr>
          <w:p w:rsidR="00B44790" w:rsidRPr="00402D81" w:rsidRDefault="00B44790" w:rsidP="00D84019">
            <w:pPr>
              <w:widowControl w:val="0"/>
              <w:autoSpaceDE w:val="0"/>
              <w:autoSpaceDN w:val="0"/>
              <w:adjustRightInd w:val="0"/>
              <w:spacing w:after="0" w:line="264" w:lineRule="auto"/>
              <w:ind w:left="-117"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площадки для выгула собак</w:t>
            </w:r>
          </w:p>
        </w:tc>
        <w:tc>
          <w:tcPr>
            <w:tcW w:w="1443" w:type="dxa"/>
            <w:gridSpan w:val="3"/>
            <w:shd w:val="clear" w:color="auto" w:fill="auto"/>
          </w:tcPr>
          <w:p w:rsidR="00B44790" w:rsidRPr="00402D81" w:rsidRDefault="00B44790" w:rsidP="00D84019">
            <w:pPr>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40</w:t>
            </w:r>
          </w:p>
        </w:tc>
      </w:tr>
      <w:tr w:rsidR="00402D81" w:rsidRPr="00402D81" w:rsidTr="00D84019">
        <w:trPr>
          <w:gridAfter w:val="1"/>
          <w:wAfter w:w="52" w:type="dxa"/>
          <w:trHeight w:val="20"/>
          <w:jc w:val="center"/>
        </w:trPr>
        <w:tc>
          <w:tcPr>
            <w:tcW w:w="763" w:type="dxa"/>
            <w:vMerge/>
          </w:tcPr>
          <w:p w:rsidR="00B44790" w:rsidRPr="00402D81" w:rsidRDefault="00B44790" w:rsidP="00945369">
            <w:pPr>
              <w:widowControl w:val="0"/>
              <w:autoSpaceDE w:val="0"/>
              <w:autoSpaceDN w:val="0"/>
              <w:adjustRightInd w:val="0"/>
              <w:spacing w:after="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3425" w:type="dxa"/>
            <w:gridSpan w:val="4"/>
            <w:vMerge/>
            <w:shd w:val="clear" w:color="auto" w:fill="auto"/>
          </w:tcPr>
          <w:p w:rsidR="00B44790" w:rsidRPr="00402D81" w:rsidRDefault="00B44790" w:rsidP="00E61621">
            <w:pPr>
              <w:autoSpaceDE w:val="0"/>
              <w:autoSpaceDN w:val="0"/>
              <w:adjustRightInd w:val="0"/>
              <w:rPr>
                <w:rFonts w:ascii="Times New Roman" w:eastAsia="Times New Roman" w:hAnsi="Times New Roman" w:cs="Times New Roman"/>
                <w:color w:val="0070C0"/>
              </w:rPr>
            </w:pPr>
          </w:p>
        </w:tc>
        <w:tc>
          <w:tcPr>
            <w:tcW w:w="1546" w:type="dxa"/>
            <w:gridSpan w:val="2"/>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550" w:type="dxa"/>
            <w:gridSpan w:val="3"/>
            <w:shd w:val="clear" w:color="auto" w:fill="auto"/>
          </w:tcPr>
          <w:p w:rsidR="00B44790" w:rsidRPr="00402D81" w:rsidRDefault="00B44790" w:rsidP="00D84019">
            <w:pPr>
              <w:widowControl w:val="0"/>
              <w:autoSpaceDE w:val="0"/>
              <w:autoSpaceDN w:val="0"/>
              <w:adjustRightInd w:val="0"/>
              <w:spacing w:after="0" w:line="264" w:lineRule="auto"/>
              <w:ind w:left="-117"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площадки для игр детей</w:t>
            </w:r>
          </w:p>
        </w:tc>
        <w:tc>
          <w:tcPr>
            <w:tcW w:w="1443" w:type="dxa"/>
            <w:gridSpan w:val="3"/>
            <w:shd w:val="clear" w:color="auto" w:fill="auto"/>
          </w:tcPr>
          <w:p w:rsidR="00B44790" w:rsidRPr="00402D81" w:rsidRDefault="00B44790" w:rsidP="00D84019">
            <w:pPr>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12</w:t>
            </w:r>
          </w:p>
        </w:tc>
      </w:tr>
      <w:tr w:rsidR="00402D81" w:rsidRPr="00402D81" w:rsidTr="00D84019">
        <w:trPr>
          <w:gridAfter w:val="1"/>
          <w:wAfter w:w="52" w:type="dxa"/>
          <w:trHeight w:val="20"/>
          <w:jc w:val="center"/>
        </w:trPr>
        <w:tc>
          <w:tcPr>
            <w:tcW w:w="763"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3425" w:type="dxa"/>
            <w:gridSpan w:val="4"/>
            <w:vMerge/>
            <w:shd w:val="clear" w:color="auto" w:fill="auto"/>
          </w:tcPr>
          <w:p w:rsidR="00B44790" w:rsidRPr="00402D81" w:rsidRDefault="00B44790" w:rsidP="00E61621">
            <w:pPr>
              <w:autoSpaceDE w:val="0"/>
              <w:autoSpaceDN w:val="0"/>
              <w:adjustRightInd w:val="0"/>
              <w:rPr>
                <w:rFonts w:ascii="Times New Roman" w:eastAsia="Times New Roman" w:hAnsi="Times New Roman" w:cs="Times New Roman"/>
                <w:color w:val="0070C0"/>
              </w:rPr>
            </w:pPr>
          </w:p>
        </w:tc>
        <w:tc>
          <w:tcPr>
            <w:tcW w:w="1546" w:type="dxa"/>
            <w:gridSpan w:val="2"/>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550" w:type="dxa"/>
            <w:gridSpan w:val="3"/>
            <w:shd w:val="clear" w:color="auto" w:fill="auto"/>
          </w:tcPr>
          <w:p w:rsidR="00B44790" w:rsidRPr="00402D81" w:rsidRDefault="00B44790" w:rsidP="00D84019">
            <w:pPr>
              <w:widowControl w:val="0"/>
              <w:autoSpaceDE w:val="0"/>
              <w:autoSpaceDN w:val="0"/>
              <w:adjustRightInd w:val="0"/>
              <w:spacing w:after="0" w:line="264" w:lineRule="auto"/>
              <w:ind w:left="-117"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площадки для отдыха взрослого населения</w:t>
            </w:r>
          </w:p>
        </w:tc>
        <w:tc>
          <w:tcPr>
            <w:tcW w:w="1443" w:type="dxa"/>
            <w:gridSpan w:val="3"/>
            <w:shd w:val="clear" w:color="auto" w:fill="auto"/>
          </w:tcPr>
          <w:p w:rsidR="00B44790" w:rsidRPr="00402D81" w:rsidRDefault="00B44790" w:rsidP="00D84019">
            <w:pPr>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10</w:t>
            </w:r>
          </w:p>
        </w:tc>
      </w:tr>
      <w:tr w:rsidR="00402D81" w:rsidRPr="00402D81" w:rsidTr="00D84019">
        <w:trPr>
          <w:gridAfter w:val="1"/>
          <w:wAfter w:w="52" w:type="dxa"/>
          <w:trHeight w:val="20"/>
          <w:jc w:val="center"/>
        </w:trPr>
        <w:tc>
          <w:tcPr>
            <w:tcW w:w="763"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3425" w:type="dxa"/>
            <w:gridSpan w:val="4"/>
            <w:vMerge/>
            <w:shd w:val="clear" w:color="auto" w:fill="auto"/>
          </w:tcPr>
          <w:p w:rsidR="00B44790" w:rsidRPr="00402D81" w:rsidRDefault="00B44790" w:rsidP="00E61621">
            <w:pPr>
              <w:autoSpaceDE w:val="0"/>
              <w:autoSpaceDN w:val="0"/>
              <w:adjustRightInd w:val="0"/>
              <w:rPr>
                <w:rFonts w:ascii="Times New Roman" w:eastAsia="Times New Roman" w:hAnsi="Times New Roman" w:cs="Times New Roman"/>
                <w:color w:val="0070C0"/>
              </w:rPr>
            </w:pPr>
          </w:p>
        </w:tc>
        <w:tc>
          <w:tcPr>
            <w:tcW w:w="1546" w:type="dxa"/>
            <w:gridSpan w:val="2"/>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550" w:type="dxa"/>
            <w:gridSpan w:val="3"/>
            <w:shd w:val="clear" w:color="auto" w:fill="auto"/>
          </w:tcPr>
          <w:p w:rsidR="00B44790" w:rsidRPr="00402D81" w:rsidRDefault="00B44790" w:rsidP="00D84019">
            <w:pPr>
              <w:pStyle w:val="ConsPlusNonformat"/>
              <w:spacing w:after="240" w:line="264" w:lineRule="auto"/>
              <w:ind w:left="-91" w:right="-108"/>
              <w:rPr>
                <w:rFonts w:ascii="Times New Roman" w:eastAsia="Calibri" w:hAnsi="Times New Roman" w:cs="Times New Roman"/>
                <w:color w:val="0070C0"/>
              </w:rPr>
            </w:pPr>
            <w:r w:rsidRPr="00402D81">
              <w:rPr>
                <w:rFonts w:ascii="Times New Roman" w:hAnsi="Times New Roman" w:cs="Times New Roman"/>
                <w:color w:val="0070C0"/>
              </w:rPr>
              <w:t>физкультурно-спортивные площадки и сооружения</w:t>
            </w:r>
            <w:r w:rsidRPr="00402D81">
              <w:rPr>
                <w:rFonts w:ascii="Times New Roman" w:eastAsia="Calibri" w:hAnsi="Times New Roman" w:cs="Times New Roman"/>
                <w:color w:val="0070C0"/>
              </w:rPr>
              <w:t xml:space="preserve"> (в зависимости </w:t>
            </w:r>
            <w:r w:rsidRPr="00402D81">
              <w:rPr>
                <w:rFonts w:ascii="Times New Roman" w:hAnsi="Times New Roman" w:cs="Times New Roman"/>
                <w:color w:val="0070C0"/>
              </w:rPr>
              <w:t>от шумовых характеристик)</w:t>
            </w:r>
          </w:p>
        </w:tc>
        <w:tc>
          <w:tcPr>
            <w:tcW w:w="1443" w:type="dxa"/>
            <w:gridSpan w:val="3"/>
            <w:shd w:val="clear" w:color="auto" w:fill="auto"/>
          </w:tcPr>
          <w:p w:rsidR="00B44790" w:rsidRPr="00402D81" w:rsidRDefault="00B44790" w:rsidP="00D84019">
            <w:pPr>
              <w:spacing w:line="264" w:lineRule="auto"/>
              <w:ind w:hanging="29"/>
              <w:rPr>
                <w:rFonts w:ascii="Times New Roman" w:eastAsia="Times New Roman" w:hAnsi="Times New Roman" w:cs="Times New Roman"/>
                <w:color w:val="0070C0"/>
              </w:rPr>
            </w:pPr>
            <w:r w:rsidRPr="00402D81">
              <w:rPr>
                <w:rFonts w:ascii="Times New Roman" w:eastAsia="Times New Roman" w:hAnsi="Times New Roman" w:cs="Times New Roman"/>
                <w:color w:val="0070C0"/>
              </w:rPr>
              <w:t>10-40</w:t>
            </w:r>
          </w:p>
        </w:tc>
      </w:tr>
      <w:tr w:rsidR="00402D81" w:rsidRPr="00402D81" w:rsidTr="00D84019">
        <w:trPr>
          <w:gridAfter w:val="1"/>
          <w:wAfter w:w="52" w:type="dxa"/>
          <w:trHeight w:val="20"/>
          <w:jc w:val="center"/>
        </w:trPr>
        <w:tc>
          <w:tcPr>
            <w:tcW w:w="763"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49"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3425" w:type="dxa"/>
            <w:gridSpan w:val="4"/>
            <w:vMerge/>
            <w:shd w:val="clear" w:color="auto" w:fill="auto"/>
          </w:tcPr>
          <w:p w:rsidR="00B44790" w:rsidRPr="00402D81" w:rsidRDefault="00B44790" w:rsidP="00E61621">
            <w:pPr>
              <w:autoSpaceDE w:val="0"/>
              <w:autoSpaceDN w:val="0"/>
              <w:adjustRightInd w:val="0"/>
              <w:rPr>
                <w:rFonts w:ascii="Times New Roman" w:eastAsia="Times New Roman" w:hAnsi="Times New Roman" w:cs="Times New Roman"/>
                <w:color w:val="0070C0"/>
              </w:rPr>
            </w:pPr>
          </w:p>
        </w:tc>
        <w:tc>
          <w:tcPr>
            <w:tcW w:w="1546" w:type="dxa"/>
            <w:gridSpan w:val="2"/>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550" w:type="dxa"/>
            <w:gridSpan w:val="3"/>
            <w:shd w:val="clear" w:color="auto" w:fill="auto"/>
          </w:tcPr>
          <w:p w:rsidR="00B44790" w:rsidRPr="00402D81" w:rsidRDefault="00B44790" w:rsidP="008C196D">
            <w:pPr>
              <w:widowControl w:val="0"/>
              <w:autoSpaceDE w:val="0"/>
              <w:autoSpaceDN w:val="0"/>
              <w:adjustRightInd w:val="0"/>
              <w:spacing w:after="0"/>
              <w:ind w:left="-91"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хозяйственные </w:t>
            </w:r>
            <w:r w:rsidRPr="00402D81">
              <w:rPr>
                <w:rFonts w:ascii="Times New Roman" w:eastAsia="Times New Roman" w:hAnsi="Times New Roman" w:cs="Times New Roman"/>
                <w:color w:val="0070C0"/>
              </w:rPr>
              <w:lastRenderedPageBreak/>
              <w:t>площадки (контейнерные)</w:t>
            </w:r>
          </w:p>
        </w:tc>
        <w:tc>
          <w:tcPr>
            <w:tcW w:w="1443" w:type="dxa"/>
            <w:gridSpan w:val="3"/>
            <w:shd w:val="clear" w:color="auto" w:fill="auto"/>
          </w:tcPr>
          <w:p w:rsidR="00B44790" w:rsidRPr="00402D81" w:rsidRDefault="00B44790" w:rsidP="00E61621">
            <w:pPr>
              <w:ind w:hanging="29"/>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20</w:t>
            </w:r>
          </w:p>
        </w:tc>
      </w:tr>
      <w:tr w:rsidR="00402D81" w:rsidRPr="00402D81" w:rsidTr="00D84019">
        <w:trPr>
          <w:gridAfter w:val="1"/>
          <w:wAfter w:w="52" w:type="dxa"/>
          <w:trHeight w:val="20"/>
          <w:jc w:val="center"/>
        </w:trPr>
        <w:tc>
          <w:tcPr>
            <w:tcW w:w="9976" w:type="dxa"/>
            <w:gridSpan w:val="15"/>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Примечания:</w:t>
            </w:r>
          </w:p>
          <w:p w:rsidR="00B44790" w:rsidRPr="00402D81" w:rsidRDefault="00B44790" w:rsidP="00D84019">
            <w:pPr>
              <w:widowControl w:val="0"/>
              <w:autoSpaceDE w:val="0"/>
              <w:autoSpaceDN w:val="0"/>
              <w:adjustRightInd w:val="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B44790" w:rsidRPr="00402D81" w:rsidRDefault="00B44790" w:rsidP="00D84019">
            <w:pPr>
              <w:widowControl w:val="0"/>
              <w:autoSpaceDE w:val="0"/>
              <w:autoSpaceDN w:val="0"/>
              <w:adjustRightInd w:val="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2. Допускается уменьшать удельный размер площадки для игр детей до 0,4 кв.м/чел. на застроенных территориях, подлежащих развитию.</w:t>
            </w:r>
          </w:p>
          <w:p w:rsidR="00B44790" w:rsidRPr="00402D81" w:rsidRDefault="00B44790" w:rsidP="00D84019">
            <w:pPr>
              <w:widowControl w:val="0"/>
              <w:autoSpaceDE w:val="0"/>
              <w:autoSpaceDN w:val="0"/>
              <w:adjustRightInd w:val="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3. При расчете обеспеченности площадками дворового благоустройства необходимо учитывать демографический состав населения.</w:t>
            </w:r>
          </w:p>
          <w:p w:rsidR="00B44790" w:rsidRPr="00402D81" w:rsidRDefault="00B44790" w:rsidP="00D84019">
            <w:pPr>
              <w:widowControl w:val="0"/>
              <w:autoSpaceDE w:val="0"/>
              <w:autoSpaceDN w:val="0"/>
              <w:adjustRightInd w:val="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B44790" w:rsidRPr="00402D81" w:rsidRDefault="00B44790" w:rsidP="00D84019">
            <w:pPr>
              <w:autoSpaceDE w:val="0"/>
              <w:autoSpaceDN w:val="0"/>
              <w:adjustRightInd w:val="0"/>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5. Р</w:t>
            </w:r>
            <w:r w:rsidRPr="00402D81">
              <w:rPr>
                <w:rFonts w:ascii="Times New Roman" w:hAnsi="Times New Roman" w:cs="Times New Roman"/>
                <w:color w:val="0070C0"/>
              </w:rPr>
              <w:t>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w:t>
            </w:r>
            <w:r w:rsidRPr="00402D81">
              <w:rPr>
                <w:rFonts w:ascii="Times New Roman" w:eastAsia="Times New Roman" w:hAnsi="Times New Roman" w:cs="Times New Roman"/>
                <w:color w:val="0070C0"/>
              </w:rPr>
              <w:t>-</w:t>
            </w:r>
            <w:r w:rsidRPr="00402D81">
              <w:rPr>
                <w:rFonts w:ascii="Times New Roman" w:hAnsi="Times New Roman" w:cs="Times New Roman"/>
                <w:color w:val="0070C0"/>
              </w:rPr>
              <w:t>89*», утвержденных приказом Минрегиона Российской Федерации от 28.12.2010 № 820</w:t>
            </w:r>
          </w:p>
        </w:tc>
      </w:tr>
      <w:tr w:rsidR="00402D81" w:rsidRPr="00402D81" w:rsidTr="00D84019">
        <w:trPr>
          <w:gridAfter w:val="1"/>
          <w:wAfter w:w="52" w:type="dxa"/>
          <w:trHeight w:val="20"/>
          <w:jc w:val="center"/>
        </w:trPr>
        <w:tc>
          <w:tcPr>
            <w:tcW w:w="763" w:type="dxa"/>
          </w:tcPr>
          <w:p w:rsidR="00B44790" w:rsidRPr="00402D81" w:rsidRDefault="00F57B9C" w:rsidP="00945369">
            <w:pPr>
              <w:widowControl w:val="0"/>
              <w:autoSpaceDE w:val="0"/>
              <w:autoSpaceDN w:val="0"/>
              <w:adjustRightInd w:val="0"/>
              <w:spacing w:after="0"/>
              <w:ind w:left="-145" w:right="-160"/>
              <w:jc w:val="center"/>
              <w:rPr>
                <w:rFonts w:ascii="Times New Roman" w:eastAsia="Times New Roman" w:hAnsi="Times New Roman" w:cs="Times New Roman"/>
                <w:color w:val="0070C0"/>
                <w:lang w:val="en-US"/>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.7.5.3</w:t>
            </w:r>
          </w:p>
        </w:tc>
        <w:tc>
          <w:tcPr>
            <w:tcW w:w="1134" w:type="dxa"/>
            <w:shd w:val="clear" w:color="auto" w:fill="auto"/>
          </w:tcPr>
          <w:p w:rsidR="00B44790" w:rsidRPr="00402D81" w:rsidRDefault="00B44790" w:rsidP="00945369">
            <w:pPr>
              <w:widowControl w:val="0"/>
              <w:autoSpaceDE w:val="0"/>
              <w:autoSpaceDN w:val="0"/>
              <w:adjustRightInd w:val="0"/>
              <w:ind w:left="-56" w:right="-65"/>
              <w:rPr>
                <w:rFonts w:ascii="Times New Roman" w:eastAsia="Times New Roman" w:hAnsi="Times New Roman" w:cs="Times New Roman"/>
                <w:color w:val="0070C0"/>
                <w:lang w:val="en-US"/>
              </w:rPr>
            </w:pPr>
            <w:r w:rsidRPr="00402D81">
              <w:rPr>
                <w:rFonts w:ascii="Times New Roman" w:eastAsia="Times New Roman" w:hAnsi="Times New Roman" w:cs="Times New Roman"/>
                <w:color w:val="0070C0"/>
              </w:rPr>
              <w:t>Зона индивидуальной жилой застройки</w:t>
            </w:r>
          </w:p>
        </w:tc>
        <w:tc>
          <w:tcPr>
            <w:tcW w:w="1134" w:type="dxa"/>
            <w:gridSpan w:val="2"/>
            <w:shd w:val="clear" w:color="auto" w:fill="auto"/>
          </w:tcPr>
          <w:p w:rsidR="00B44790" w:rsidRPr="00402D81" w:rsidRDefault="00B44790" w:rsidP="008C196D">
            <w:pPr>
              <w:widowControl w:val="0"/>
              <w:autoSpaceDE w:val="0"/>
              <w:autoSpaceDN w:val="0"/>
              <w:adjustRightInd w:val="0"/>
              <w:spacing w:after="0"/>
              <w:ind w:left="-61" w:right="-52"/>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w:t>
            </w:r>
            <w:r w:rsidR="008C196D" w:rsidRPr="00402D81">
              <w:rPr>
                <w:rFonts w:ascii="Times New Roman" w:eastAsia="Times New Roman" w:hAnsi="Times New Roman" w:cs="Times New Roman"/>
                <w:color w:val="0070C0"/>
              </w:rPr>
              <w:t xml:space="preserve"> </w:t>
            </w:r>
            <w:r w:rsidRPr="00402D81">
              <w:rPr>
                <w:rFonts w:ascii="Times New Roman" w:eastAsia="Times New Roman" w:hAnsi="Times New Roman" w:cs="Times New Roman"/>
                <w:color w:val="0070C0"/>
              </w:rPr>
              <w:t>льно допустимого уровня обеспечен-ности</w:t>
            </w:r>
          </w:p>
        </w:tc>
        <w:tc>
          <w:tcPr>
            <w:tcW w:w="1559"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294"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w:t>
            </w:r>
            <w:r w:rsidR="008C196D"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ности, м.кв./чел</w:t>
            </w:r>
          </w:p>
        </w:tc>
        <w:tc>
          <w:tcPr>
            <w:tcW w:w="4092" w:type="dxa"/>
            <w:gridSpan w:val="7"/>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менее 30</w:t>
            </w:r>
          </w:p>
        </w:tc>
      </w:tr>
      <w:tr w:rsidR="00402D81" w:rsidRPr="00402D81" w:rsidTr="00D84019">
        <w:trPr>
          <w:trHeight w:val="20"/>
          <w:jc w:val="center"/>
        </w:trPr>
        <w:tc>
          <w:tcPr>
            <w:tcW w:w="763" w:type="dxa"/>
            <w:vMerge w:val="restart"/>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val="restart"/>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gridSpan w:val="2"/>
            <w:vMerge w:val="restart"/>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9" w:type="dxa"/>
            <w:gridSpan w:val="2"/>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плотности объекта</w:t>
            </w:r>
          </w:p>
        </w:tc>
        <w:tc>
          <w:tcPr>
            <w:tcW w:w="1294" w:type="dxa"/>
            <w:gridSpan w:val="2"/>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Расчетная плотность населения жилой зоны, чел./га</w:t>
            </w:r>
          </w:p>
        </w:tc>
        <w:tc>
          <w:tcPr>
            <w:tcW w:w="1922" w:type="dxa"/>
            <w:gridSpan w:val="2"/>
            <w:vMerge w:val="restart"/>
            <w:shd w:val="clear" w:color="auto" w:fill="auto"/>
          </w:tcPr>
          <w:p w:rsidR="00B44790" w:rsidRPr="00402D81" w:rsidRDefault="00B44790" w:rsidP="00945369">
            <w:pPr>
              <w:widowControl w:val="0"/>
              <w:autoSpaceDE w:val="0"/>
              <w:autoSpaceDN w:val="0"/>
              <w:adjustRightInd w:val="0"/>
              <w:spacing w:after="0"/>
              <w:ind w:right="-152"/>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для индивидуальной застройки, кв.</w:t>
            </w:r>
            <w:r w:rsidR="00945369" w:rsidRPr="00402D81">
              <w:rPr>
                <w:rFonts w:ascii="Times New Roman" w:eastAsia="Times New Roman" w:hAnsi="Times New Roman" w:cs="Times New Roman"/>
                <w:color w:val="0070C0"/>
              </w:rPr>
              <w:t xml:space="preserve"> </w:t>
            </w:r>
            <w:r w:rsidRPr="00402D81">
              <w:rPr>
                <w:rFonts w:ascii="Times New Roman" w:eastAsia="Times New Roman" w:hAnsi="Times New Roman" w:cs="Times New Roman"/>
                <w:color w:val="0070C0"/>
              </w:rPr>
              <w:t>м:</w:t>
            </w:r>
          </w:p>
        </w:tc>
        <w:tc>
          <w:tcPr>
            <w:tcW w:w="2222" w:type="dxa"/>
            <w:gridSpan w:val="6"/>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Плотность населения, чел./га</w:t>
            </w:r>
          </w:p>
          <w:p w:rsidR="00B44790" w:rsidRPr="00402D81" w:rsidRDefault="00B44790" w:rsidP="0094536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 среднем размере семьи, чел.</w:t>
            </w:r>
          </w:p>
        </w:tc>
      </w:tr>
      <w:tr w:rsidR="00402D81" w:rsidRPr="00402D81" w:rsidTr="00D84019">
        <w:trPr>
          <w:trHeight w:val="20"/>
          <w:jc w:val="center"/>
        </w:trPr>
        <w:tc>
          <w:tcPr>
            <w:tcW w:w="763" w:type="dxa"/>
            <w:vMerge/>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29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922"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611"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3</w:t>
            </w:r>
          </w:p>
        </w:tc>
        <w:tc>
          <w:tcPr>
            <w:tcW w:w="567"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3,5</w:t>
            </w:r>
          </w:p>
        </w:tc>
        <w:tc>
          <w:tcPr>
            <w:tcW w:w="458"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4</w:t>
            </w:r>
          </w:p>
        </w:tc>
        <w:tc>
          <w:tcPr>
            <w:tcW w:w="586"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4,5</w:t>
            </w:r>
          </w:p>
        </w:tc>
      </w:tr>
      <w:tr w:rsidR="00402D81" w:rsidRPr="00402D81" w:rsidTr="00D84019">
        <w:trPr>
          <w:trHeight w:val="20"/>
          <w:jc w:val="center"/>
        </w:trPr>
        <w:tc>
          <w:tcPr>
            <w:tcW w:w="763" w:type="dxa"/>
            <w:vMerge/>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29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922" w:type="dxa"/>
            <w:gridSpan w:val="2"/>
            <w:shd w:val="clear" w:color="auto" w:fill="auto"/>
          </w:tcPr>
          <w:p w:rsidR="00B44790" w:rsidRPr="00402D81" w:rsidRDefault="00B44790" w:rsidP="008C196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5000</w:t>
            </w:r>
          </w:p>
        </w:tc>
        <w:tc>
          <w:tcPr>
            <w:tcW w:w="611"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5</w:t>
            </w:r>
          </w:p>
        </w:tc>
        <w:tc>
          <w:tcPr>
            <w:tcW w:w="567"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5</w:t>
            </w:r>
          </w:p>
        </w:tc>
        <w:tc>
          <w:tcPr>
            <w:tcW w:w="458"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6</w:t>
            </w:r>
          </w:p>
        </w:tc>
        <w:tc>
          <w:tcPr>
            <w:tcW w:w="586"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7</w:t>
            </w:r>
          </w:p>
        </w:tc>
      </w:tr>
      <w:tr w:rsidR="00402D81" w:rsidRPr="00402D81" w:rsidTr="00D84019">
        <w:trPr>
          <w:trHeight w:val="20"/>
          <w:jc w:val="center"/>
        </w:trPr>
        <w:tc>
          <w:tcPr>
            <w:tcW w:w="763" w:type="dxa"/>
            <w:vMerge/>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29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922" w:type="dxa"/>
            <w:gridSpan w:val="2"/>
            <w:shd w:val="clear" w:color="auto" w:fill="auto"/>
          </w:tcPr>
          <w:p w:rsidR="00B44790" w:rsidRPr="00402D81" w:rsidRDefault="00B44790" w:rsidP="008C196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4500</w:t>
            </w:r>
          </w:p>
        </w:tc>
        <w:tc>
          <w:tcPr>
            <w:tcW w:w="611"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5</w:t>
            </w:r>
          </w:p>
        </w:tc>
        <w:tc>
          <w:tcPr>
            <w:tcW w:w="567"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6</w:t>
            </w:r>
          </w:p>
        </w:tc>
        <w:tc>
          <w:tcPr>
            <w:tcW w:w="458"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7</w:t>
            </w:r>
          </w:p>
        </w:tc>
        <w:tc>
          <w:tcPr>
            <w:tcW w:w="586"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8</w:t>
            </w:r>
          </w:p>
        </w:tc>
      </w:tr>
      <w:tr w:rsidR="00402D81" w:rsidRPr="00402D81" w:rsidTr="00D84019">
        <w:trPr>
          <w:trHeight w:val="20"/>
          <w:jc w:val="center"/>
        </w:trPr>
        <w:tc>
          <w:tcPr>
            <w:tcW w:w="763" w:type="dxa"/>
            <w:vMerge/>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29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922" w:type="dxa"/>
            <w:gridSpan w:val="2"/>
            <w:shd w:val="clear" w:color="auto" w:fill="auto"/>
          </w:tcPr>
          <w:p w:rsidR="00B44790" w:rsidRPr="00402D81" w:rsidRDefault="00B44790" w:rsidP="008C196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4000</w:t>
            </w:r>
          </w:p>
        </w:tc>
        <w:tc>
          <w:tcPr>
            <w:tcW w:w="611"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6</w:t>
            </w:r>
          </w:p>
        </w:tc>
        <w:tc>
          <w:tcPr>
            <w:tcW w:w="567"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7</w:t>
            </w:r>
          </w:p>
        </w:tc>
        <w:tc>
          <w:tcPr>
            <w:tcW w:w="458"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9</w:t>
            </w:r>
          </w:p>
        </w:tc>
        <w:tc>
          <w:tcPr>
            <w:tcW w:w="586"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10</w:t>
            </w:r>
          </w:p>
        </w:tc>
      </w:tr>
      <w:tr w:rsidR="00402D81" w:rsidRPr="00402D81" w:rsidTr="00D84019">
        <w:trPr>
          <w:trHeight w:val="20"/>
          <w:jc w:val="center"/>
        </w:trPr>
        <w:tc>
          <w:tcPr>
            <w:tcW w:w="763" w:type="dxa"/>
            <w:vMerge/>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29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922" w:type="dxa"/>
            <w:gridSpan w:val="2"/>
            <w:shd w:val="clear" w:color="auto" w:fill="auto"/>
          </w:tcPr>
          <w:p w:rsidR="00B44790" w:rsidRPr="00402D81" w:rsidRDefault="00B44790" w:rsidP="008C196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3500</w:t>
            </w:r>
          </w:p>
        </w:tc>
        <w:tc>
          <w:tcPr>
            <w:tcW w:w="611"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8</w:t>
            </w:r>
          </w:p>
        </w:tc>
        <w:tc>
          <w:tcPr>
            <w:tcW w:w="567"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9</w:t>
            </w:r>
          </w:p>
        </w:tc>
        <w:tc>
          <w:tcPr>
            <w:tcW w:w="458"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10</w:t>
            </w:r>
          </w:p>
        </w:tc>
        <w:tc>
          <w:tcPr>
            <w:tcW w:w="586"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11</w:t>
            </w:r>
          </w:p>
        </w:tc>
      </w:tr>
      <w:tr w:rsidR="00402D81" w:rsidRPr="00402D81" w:rsidTr="00D84019">
        <w:trPr>
          <w:trHeight w:val="20"/>
          <w:jc w:val="center"/>
        </w:trPr>
        <w:tc>
          <w:tcPr>
            <w:tcW w:w="763" w:type="dxa"/>
            <w:vMerge/>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29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922" w:type="dxa"/>
            <w:gridSpan w:val="2"/>
            <w:shd w:val="clear" w:color="auto" w:fill="auto"/>
          </w:tcPr>
          <w:p w:rsidR="00B44790" w:rsidRPr="00402D81" w:rsidRDefault="00B44790" w:rsidP="008C196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3000</w:t>
            </w:r>
          </w:p>
        </w:tc>
        <w:tc>
          <w:tcPr>
            <w:tcW w:w="611"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9</w:t>
            </w:r>
          </w:p>
        </w:tc>
        <w:tc>
          <w:tcPr>
            <w:tcW w:w="567"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10</w:t>
            </w:r>
          </w:p>
        </w:tc>
        <w:tc>
          <w:tcPr>
            <w:tcW w:w="458"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12</w:t>
            </w:r>
          </w:p>
        </w:tc>
        <w:tc>
          <w:tcPr>
            <w:tcW w:w="586"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13</w:t>
            </w:r>
          </w:p>
        </w:tc>
      </w:tr>
      <w:tr w:rsidR="00402D81" w:rsidRPr="00402D81" w:rsidTr="00D84019">
        <w:trPr>
          <w:trHeight w:val="20"/>
          <w:jc w:val="center"/>
        </w:trPr>
        <w:tc>
          <w:tcPr>
            <w:tcW w:w="763" w:type="dxa"/>
            <w:vMerge/>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29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922" w:type="dxa"/>
            <w:gridSpan w:val="2"/>
            <w:shd w:val="clear" w:color="auto" w:fill="auto"/>
          </w:tcPr>
          <w:p w:rsidR="00B44790" w:rsidRPr="00402D81" w:rsidRDefault="00B44790" w:rsidP="008C196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2500</w:t>
            </w:r>
          </w:p>
        </w:tc>
        <w:tc>
          <w:tcPr>
            <w:tcW w:w="611"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10</w:t>
            </w:r>
          </w:p>
        </w:tc>
        <w:tc>
          <w:tcPr>
            <w:tcW w:w="567"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12</w:t>
            </w:r>
          </w:p>
        </w:tc>
        <w:tc>
          <w:tcPr>
            <w:tcW w:w="458"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14</w:t>
            </w:r>
          </w:p>
        </w:tc>
        <w:tc>
          <w:tcPr>
            <w:tcW w:w="586"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16</w:t>
            </w:r>
          </w:p>
        </w:tc>
      </w:tr>
      <w:tr w:rsidR="00402D81" w:rsidRPr="00402D81" w:rsidTr="00D84019">
        <w:trPr>
          <w:trHeight w:val="20"/>
          <w:jc w:val="center"/>
        </w:trPr>
        <w:tc>
          <w:tcPr>
            <w:tcW w:w="763" w:type="dxa"/>
            <w:vMerge/>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29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922" w:type="dxa"/>
            <w:gridSpan w:val="2"/>
            <w:shd w:val="clear" w:color="auto" w:fill="auto"/>
          </w:tcPr>
          <w:p w:rsidR="00B44790" w:rsidRPr="00402D81" w:rsidRDefault="00B44790" w:rsidP="008C196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2000</w:t>
            </w:r>
          </w:p>
        </w:tc>
        <w:tc>
          <w:tcPr>
            <w:tcW w:w="611"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12</w:t>
            </w:r>
          </w:p>
        </w:tc>
        <w:tc>
          <w:tcPr>
            <w:tcW w:w="567"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14</w:t>
            </w:r>
          </w:p>
        </w:tc>
        <w:tc>
          <w:tcPr>
            <w:tcW w:w="458"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16</w:t>
            </w:r>
          </w:p>
        </w:tc>
        <w:tc>
          <w:tcPr>
            <w:tcW w:w="586"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18</w:t>
            </w:r>
          </w:p>
        </w:tc>
      </w:tr>
      <w:tr w:rsidR="00402D81" w:rsidRPr="00402D81" w:rsidTr="00D84019">
        <w:trPr>
          <w:trHeight w:val="20"/>
          <w:jc w:val="center"/>
        </w:trPr>
        <w:tc>
          <w:tcPr>
            <w:tcW w:w="763" w:type="dxa"/>
            <w:vMerge/>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29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922" w:type="dxa"/>
            <w:gridSpan w:val="2"/>
            <w:shd w:val="clear" w:color="auto" w:fill="auto"/>
          </w:tcPr>
          <w:p w:rsidR="00B44790" w:rsidRPr="00402D81" w:rsidRDefault="00B44790" w:rsidP="008C196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1500</w:t>
            </w:r>
          </w:p>
        </w:tc>
        <w:tc>
          <w:tcPr>
            <w:tcW w:w="611"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14</w:t>
            </w:r>
          </w:p>
        </w:tc>
        <w:tc>
          <w:tcPr>
            <w:tcW w:w="567"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17</w:t>
            </w:r>
          </w:p>
        </w:tc>
        <w:tc>
          <w:tcPr>
            <w:tcW w:w="458"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19</w:t>
            </w:r>
          </w:p>
        </w:tc>
        <w:tc>
          <w:tcPr>
            <w:tcW w:w="586"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21</w:t>
            </w:r>
          </w:p>
        </w:tc>
      </w:tr>
      <w:tr w:rsidR="00402D81" w:rsidRPr="00402D81" w:rsidTr="00D84019">
        <w:trPr>
          <w:trHeight w:val="20"/>
          <w:jc w:val="center"/>
        </w:trPr>
        <w:tc>
          <w:tcPr>
            <w:tcW w:w="763" w:type="dxa"/>
            <w:vMerge/>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29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922" w:type="dxa"/>
            <w:gridSpan w:val="2"/>
            <w:shd w:val="clear" w:color="auto" w:fill="auto"/>
          </w:tcPr>
          <w:p w:rsidR="00B44790" w:rsidRPr="00402D81" w:rsidRDefault="00B44790" w:rsidP="008C196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1200</w:t>
            </w:r>
          </w:p>
        </w:tc>
        <w:tc>
          <w:tcPr>
            <w:tcW w:w="611"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18</w:t>
            </w:r>
          </w:p>
        </w:tc>
        <w:tc>
          <w:tcPr>
            <w:tcW w:w="567"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21</w:t>
            </w:r>
          </w:p>
        </w:tc>
        <w:tc>
          <w:tcPr>
            <w:tcW w:w="458"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24</w:t>
            </w:r>
          </w:p>
        </w:tc>
        <w:tc>
          <w:tcPr>
            <w:tcW w:w="586"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26</w:t>
            </w:r>
          </w:p>
        </w:tc>
      </w:tr>
      <w:tr w:rsidR="00402D81" w:rsidRPr="00402D81" w:rsidTr="00D84019">
        <w:trPr>
          <w:trHeight w:val="20"/>
          <w:jc w:val="center"/>
        </w:trPr>
        <w:tc>
          <w:tcPr>
            <w:tcW w:w="763" w:type="dxa"/>
            <w:vMerge/>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294" w:type="dxa"/>
            <w:gridSpan w:val="2"/>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922" w:type="dxa"/>
            <w:gridSpan w:val="2"/>
            <w:shd w:val="clear" w:color="auto" w:fill="auto"/>
          </w:tcPr>
          <w:p w:rsidR="00B44790" w:rsidRPr="00402D81" w:rsidRDefault="00B44790" w:rsidP="008C196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1000</w:t>
            </w:r>
          </w:p>
        </w:tc>
        <w:tc>
          <w:tcPr>
            <w:tcW w:w="611"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20</w:t>
            </w:r>
          </w:p>
        </w:tc>
        <w:tc>
          <w:tcPr>
            <w:tcW w:w="567"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23</w:t>
            </w:r>
          </w:p>
        </w:tc>
        <w:tc>
          <w:tcPr>
            <w:tcW w:w="458"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27</w:t>
            </w:r>
          </w:p>
        </w:tc>
        <w:tc>
          <w:tcPr>
            <w:tcW w:w="586" w:type="dxa"/>
            <w:gridSpan w:val="2"/>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30</w:t>
            </w:r>
          </w:p>
        </w:tc>
      </w:tr>
    </w:tbl>
    <w:p w:rsidR="00D84019" w:rsidRPr="00402D81" w:rsidRDefault="00D84019">
      <w:pPr>
        <w:rPr>
          <w:color w:val="0070C0"/>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134"/>
        <w:gridCol w:w="1134"/>
        <w:gridCol w:w="1559"/>
        <w:gridCol w:w="1276"/>
        <w:gridCol w:w="1940"/>
        <w:gridCol w:w="611"/>
        <w:gridCol w:w="567"/>
        <w:gridCol w:w="458"/>
        <w:gridCol w:w="586"/>
      </w:tblGrid>
      <w:tr w:rsidR="00402D81" w:rsidRPr="00402D81" w:rsidTr="00D84019">
        <w:trPr>
          <w:trHeight w:val="20"/>
          <w:jc w:val="center"/>
        </w:trPr>
        <w:tc>
          <w:tcPr>
            <w:tcW w:w="763" w:type="dxa"/>
            <w:vMerge w:val="restart"/>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val="restart"/>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val="restart"/>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val="restart"/>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276" w:type="dxa"/>
            <w:vMerge w:val="restart"/>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940" w:type="dxa"/>
            <w:shd w:val="clear" w:color="auto" w:fill="auto"/>
          </w:tcPr>
          <w:p w:rsidR="00B44790" w:rsidRPr="00402D81" w:rsidRDefault="00B44790" w:rsidP="008C196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800</w:t>
            </w:r>
          </w:p>
        </w:tc>
        <w:tc>
          <w:tcPr>
            <w:tcW w:w="611"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23</w:t>
            </w:r>
          </w:p>
        </w:tc>
        <w:tc>
          <w:tcPr>
            <w:tcW w:w="567"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27</w:t>
            </w:r>
          </w:p>
        </w:tc>
        <w:tc>
          <w:tcPr>
            <w:tcW w:w="458"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31</w:t>
            </w:r>
          </w:p>
        </w:tc>
        <w:tc>
          <w:tcPr>
            <w:tcW w:w="586"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35</w:t>
            </w:r>
          </w:p>
        </w:tc>
      </w:tr>
      <w:tr w:rsidR="00402D81" w:rsidRPr="00402D81" w:rsidTr="00D84019">
        <w:trPr>
          <w:trHeight w:val="20"/>
          <w:jc w:val="center"/>
        </w:trPr>
        <w:tc>
          <w:tcPr>
            <w:tcW w:w="763" w:type="dxa"/>
            <w:vMerge/>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940" w:type="dxa"/>
            <w:shd w:val="clear" w:color="auto" w:fill="auto"/>
          </w:tcPr>
          <w:p w:rsidR="00B44790" w:rsidRPr="00402D81" w:rsidRDefault="00B44790" w:rsidP="008C196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600</w:t>
            </w:r>
          </w:p>
        </w:tc>
        <w:tc>
          <w:tcPr>
            <w:tcW w:w="611"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27</w:t>
            </w:r>
          </w:p>
        </w:tc>
        <w:tc>
          <w:tcPr>
            <w:tcW w:w="567"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32</w:t>
            </w:r>
          </w:p>
        </w:tc>
        <w:tc>
          <w:tcPr>
            <w:tcW w:w="458"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36</w:t>
            </w:r>
          </w:p>
        </w:tc>
        <w:tc>
          <w:tcPr>
            <w:tcW w:w="586"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41</w:t>
            </w:r>
          </w:p>
        </w:tc>
      </w:tr>
      <w:tr w:rsidR="00402D81" w:rsidRPr="00402D81" w:rsidTr="00D84019">
        <w:trPr>
          <w:trHeight w:val="20"/>
          <w:jc w:val="center"/>
        </w:trPr>
        <w:tc>
          <w:tcPr>
            <w:tcW w:w="763" w:type="dxa"/>
            <w:vMerge/>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940" w:type="dxa"/>
            <w:shd w:val="clear" w:color="auto" w:fill="auto"/>
          </w:tcPr>
          <w:p w:rsidR="00B44790" w:rsidRPr="00402D81" w:rsidRDefault="00B44790" w:rsidP="008C196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400</w:t>
            </w:r>
          </w:p>
        </w:tc>
        <w:tc>
          <w:tcPr>
            <w:tcW w:w="611"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38</w:t>
            </w:r>
          </w:p>
        </w:tc>
        <w:tc>
          <w:tcPr>
            <w:tcW w:w="567"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44</w:t>
            </w:r>
          </w:p>
        </w:tc>
        <w:tc>
          <w:tcPr>
            <w:tcW w:w="458"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50</w:t>
            </w:r>
          </w:p>
        </w:tc>
        <w:tc>
          <w:tcPr>
            <w:tcW w:w="586"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56</w:t>
            </w:r>
          </w:p>
        </w:tc>
      </w:tr>
      <w:tr w:rsidR="00402D81" w:rsidRPr="00402D81" w:rsidTr="00D84019">
        <w:trPr>
          <w:trHeight w:val="20"/>
          <w:jc w:val="center"/>
        </w:trPr>
        <w:tc>
          <w:tcPr>
            <w:tcW w:w="763" w:type="dxa"/>
            <w:vMerge/>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940" w:type="dxa"/>
            <w:shd w:val="clear" w:color="auto" w:fill="auto"/>
          </w:tcPr>
          <w:p w:rsidR="00B44790" w:rsidRPr="00402D81" w:rsidRDefault="00B44790" w:rsidP="008C196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300</w:t>
            </w:r>
          </w:p>
        </w:tc>
        <w:tc>
          <w:tcPr>
            <w:tcW w:w="611"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50</w:t>
            </w:r>
          </w:p>
        </w:tc>
        <w:tc>
          <w:tcPr>
            <w:tcW w:w="567"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58</w:t>
            </w:r>
          </w:p>
        </w:tc>
        <w:tc>
          <w:tcPr>
            <w:tcW w:w="458"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67</w:t>
            </w:r>
          </w:p>
        </w:tc>
        <w:tc>
          <w:tcPr>
            <w:tcW w:w="586" w:type="dxa"/>
            <w:shd w:val="clear" w:color="auto" w:fill="auto"/>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75</w:t>
            </w:r>
          </w:p>
        </w:tc>
      </w:tr>
      <w:tr w:rsidR="00402D81" w:rsidRPr="00402D81" w:rsidTr="00D84019">
        <w:trPr>
          <w:trHeight w:val="20"/>
          <w:jc w:val="center"/>
        </w:trPr>
        <w:tc>
          <w:tcPr>
            <w:tcW w:w="763" w:type="dxa"/>
            <w:vMerge/>
          </w:tcPr>
          <w:p w:rsidR="00B44790" w:rsidRPr="00402D81" w:rsidRDefault="00B44790" w:rsidP="008C196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693" w:type="dxa"/>
            <w:gridSpan w:val="2"/>
            <w:shd w:val="clear" w:color="auto" w:fill="auto"/>
          </w:tcPr>
          <w:p w:rsidR="00B44790" w:rsidRPr="00402D81" w:rsidRDefault="00B44790" w:rsidP="008C196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276" w:type="dxa"/>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4162" w:type="dxa"/>
            <w:gridSpan w:val="5"/>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D84019">
        <w:trPr>
          <w:trHeight w:val="20"/>
          <w:jc w:val="center"/>
        </w:trPr>
        <w:tc>
          <w:tcPr>
            <w:tcW w:w="10028" w:type="dxa"/>
            <w:gridSpan w:val="10"/>
          </w:tcPr>
          <w:p w:rsidR="00B44790" w:rsidRPr="00402D81" w:rsidRDefault="00B44790" w:rsidP="00D84019">
            <w:pPr>
              <w:widowControl w:val="0"/>
              <w:autoSpaceDE w:val="0"/>
              <w:autoSpaceDN w:val="0"/>
              <w:adjustRightInd w:val="0"/>
              <w:spacing w:before="24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402D81" w:rsidRPr="00402D81" w:rsidTr="00D84019">
        <w:trPr>
          <w:trHeight w:val="20"/>
          <w:jc w:val="center"/>
        </w:trPr>
        <w:tc>
          <w:tcPr>
            <w:tcW w:w="10028" w:type="dxa"/>
            <w:gridSpan w:val="10"/>
          </w:tcPr>
          <w:p w:rsidR="00B44790" w:rsidRPr="00402D81" w:rsidRDefault="00F57B9C" w:rsidP="00D84019">
            <w:pPr>
              <w:widowControl w:val="0"/>
              <w:autoSpaceDE w:val="0"/>
              <w:autoSpaceDN w:val="0"/>
              <w:adjustRightInd w:val="0"/>
              <w:spacing w:after="0" w:line="264" w:lineRule="auto"/>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1</w:t>
            </w:r>
            <w:r w:rsidR="008C196D" w:rsidRPr="00402D81">
              <w:rPr>
                <w:rFonts w:ascii="Times New Roman" w:eastAsia="Times New Roman" w:hAnsi="Times New Roman" w:cs="Times New Roman"/>
                <w:b/>
                <w:color w:val="0070C0"/>
              </w:rPr>
              <w:t xml:space="preserve">.7.6 </w:t>
            </w:r>
            <w:r w:rsidR="00B44790" w:rsidRPr="00402D81">
              <w:rPr>
                <w:rFonts w:ascii="Times New Roman" w:eastAsia="Times New Roman" w:hAnsi="Times New Roman" w:cs="Times New Roman"/>
                <w:b/>
                <w:color w:val="0070C0"/>
              </w:rPr>
              <w:t>В области фармацевтики</w:t>
            </w:r>
          </w:p>
        </w:tc>
      </w:tr>
      <w:tr w:rsidR="00402D81" w:rsidRPr="00402D81" w:rsidTr="00D84019">
        <w:trPr>
          <w:trHeight w:val="20"/>
          <w:jc w:val="center"/>
        </w:trPr>
        <w:tc>
          <w:tcPr>
            <w:tcW w:w="763" w:type="dxa"/>
            <w:vMerge w:val="restart"/>
          </w:tcPr>
          <w:p w:rsidR="00B44790" w:rsidRPr="00402D81" w:rsidRDefault="00F57B9C" w:rsidP="00D84019">
            <w:pPr>
              <w:widowControl w:val="0"/>
              <w:autoSpaceDE w:val="0"/>
              <w:autoSpaceDN w:val="0"/>
              <w:adjustRightInd w:val="0"/>
              <w:spacing w:line="264" w:lineRule="auto"/>
              <w:ind w:left="-55" w:right="-108"/>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8C196D" w:rsidRPr="00402D81">
              <w:rPr>
                <w:rFonts w:ascii="Times New Roman" w:eastAsia="Times New Roman" w:hAnsi="Times New Roman" w:cs="Times New Roman"/>
                <w:color w:val="0070C0"/>
              </w:rPr>
              <w:t>.7.6.1</w:t>
            </w:r>
          </w:p>
        </w:tc>
        <w:tc>
          <w:tcPr>
            <w:tcW w:w="1134" w:type="dxa"/>
            <w:vMerge w:val="restart"/>
            <w:shd w:val="clear" w:color="auto" w:fill="auto"/>
          </w:tcPr>
          <w:p w:rsidR="00B44790" w:rsidRPr="00402D81" w:rsidRDefault="00B44790" w:rsidP="00D84019">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Аптеки</w:t>
            </w:r>
          </w:p>
        </w:tc>
        <w:tc>
          <w:tcPr>
            <w:tcW w:w="1134" w:type="dxa"/>
            <w:vMerge w:val="restart"/>
            <w:shd w:val="clear" w:color="auto" w:fill="auto"/>
          </w:tcPr>
          <w:p w:rsidR="00B44790" w:rsidRPr="00402D81" w:rsidRDefault="00B44790" w:rsidP="00D84019">
            <w:pPr>
              <w:widowControl w:val="0"/>
              <w:autoSpaceDE w:val="0"/>
              <w:autoSpaceDN w:val="0"/>
              <w:adjustRightInd w:val="0"/>
              <w:spacing w:line="264" w:lineRule="auto"/>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минимально допустимого уровня обеспечен-ности</w:t>
            </w:r>
          </w:p>
        </w:tc>
        <w:tc>
          <w:tcPr>
            <w:tcW w:w="1559" w:type="dxa"/>
            <w:vMerge w:val="restart"/>
            <w:shd w:val="clear" w:color="auto" w:fill="auto"/>
          </w:tcPr>
          <w:p w:rsidR="00B44790" w:rsidRPr="00402D81" w:rsidRDefault="00B44790" w:rsidP="00D84019">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276" w:type="dxa"/>
            <w:vMerge w:val="restart"/>
            <w:shd w:val="clear" w:color="auto" w:fill="auto"/>
          </w:tcPr>
          <w:p w:rsidR="00B44790" w:rsidRPr="00402D81" w:rsidRDefault="00B44790" w:rsidP="00D84019">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обеспеченности, объект</w:t>
            </w:r>
          </w:p>
        </w:tc>
        <w:tc>
          <w:tcPr>
            <w:tcW w:w="4162" w:type="dxa"/>
            <w:gridSpan w:val="5"/>
            <w:shd w:val="clear" w:color="auto" w:fill="auto"/>
          </w:tcPr>
          <w:p w:rsidR="00B44790" w:rsidRPr="00402D81" w:rsidRDefault="00B44790" w:rsidP="00D84019">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городские населенные пункты:</w:t>
            </w:r>
          </w:p>
          <w:p w:rsidR="00B44790" w:rsidRPr="00402D81" w:rsidRDefault="00B44790" w:rsidP="00D8401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 50 тыс. человек – 1 объект на 10 тыс. человек;</w:t>
            </w:r>
          </w:p>
          <w:p w:rsidR="00B44790" w:rsidRPr="00402D81" w:rsidRDefault="00B44790" w:rsidP="00D8401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50 до 100 тыс. человек – 1 объект на 12 тыс. человек;</w:t>
            </w:r>
          </w:p>
          <w:p w:rsidR="00B44790" w:rsidRPr="00402D81" w:rsidRDefault="00B44790" w:rsidP="00D8401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100 до 500 тыс. человек – 1 объект на 13 тыс. человек;</w:t>
            </w:r>
          </w:p>
          <w:p w:rsidR="00B44790" w:rsidRPr="00402D81" w:rsidRDefault="00B44790" w:rsidP="00D8401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500 до 1000 тыс. человек – 1 объект на 15 тыс. человек;</w:t>
            </w:r>
          </w:p>
          <w:p w:rsidR="00B44790" w:rsidRPr="00402D81" w:rsidRDefault="00B44790" w:rsidP="00D8401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более 1000 тыс. человек – 1 объект на 20 тыс. человек</w:t>
            </w:r>
          </w:p>
        </w:tc>
      </w:tr>
      <w:tr w:rsidR="00402D81" w:rsidRPr="00402D81" w:rsidTr="00D84019">
        <w:trPr>
          <w:trHeight w:val="20"/>
          <w:jc w:val="center"/>
        </w:trPr>
        <w:tc>
          <w:tcPr>
            <w:tcW w:w="763" w:type="dxa"/>
            <w:vMerge/>
          </w:tcPr>
          <w:p w:rsidR="00B44790" w:rsidRPr="00402D81" w:rsidRDefault="00B44790" w:rsidP="00D84019">
            <w:pPr>
              <w:widowControl w:val="0"/>
              <w:autoSpaceDE w:val="0"/>
              <w:autoSpaceDN w:val="0"/>
              <w:adjustRightInd w:val="0"/>
              <w:spacing w:line="264" w:lineRule="auto"/>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D84019">
            <w:pPr>
              <w:widowControl w:val="0"/>
              <w:autoSpaceDE w:val="0"/>
              <w:autoSpaceDN w:val="0"/>
              <w:adjustRightInd w:val="0"/>
              <w:spacing w:line="264" w:lineRule="auto"/>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D84019">
            <w:pPr>
              <w:widowControl w:val="0"/>
              <w:autoSpaceDE w:val="0"/>
              <w:autoSpaceDN w:val="0"/>
              <w:adjustRightInd w:val="0"/>
              <w:spacing w:line="264" w:lineRule="auto"/>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D84019">
            <w:pPr>
              <w:widowControl w:val="0"/>
              <w:autoSpaceDE w:val="0"/>
              <w:autoSpaceDN w:val="0"/>
              <w:adjustRightInd w:val="0"/>
              <w:spacing w:line="264" w:lineRule="auto"/>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D84019">
            <w:pPr>
              <w:widowControl w:val="0"/>
              <w:autoSpaceDE w:val="0"/>
              <w:autoSpaceDN w:val="0"/>
              <w:adjustRightInd w:val="0"/>
              <w:spacing w:line="264" w:lineRule="auto"/>
              <w:jc w:val="center"/>
              <w:rPr>
                <w:rFonts w:ascii="Times New Roman" w:eastAsia="Times New Roman" w:hAnsi="Times New Roman" w:cs="Times New Roman"/>
                <w:color w:val="0070C0"/>
              </w:rPr>
            </w:pPr>
          </w:p>
        </w:tc>
        <w:tc>
          <w:tcPr>
            <w:tcW w:w="4162" w:type="dxa"/>
            <w:gridSpan w:val="5"/>
            <w:shd w:val="clear" w:color="auto" w:fill="auto"/>
          </w:tcPr>
          <w:p w:rsidR="00B44790" w:rsidRPr="00402D81" w:rsidRDefault="00B44790" w:rsidP="00D84019">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сельские населенные пункты</w:t>
            </w:r>
          </w:p>
          <w:p w:rsidR="00B44790" w:rsidRPr="00402D81" w:rsidRDefault="00B44790" w:rsidP="00D8401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1 объект на 6,2 тыс. человек</w:t>
            </w:r>
          </w:p>
        </w:tc>
      </w:tr>
      <w:tr w:rsidR="00402D81" w:rsidRPr="00402D81" w:rsidTr="00D84019">
        <w:trPr>
          <w:trHeight w:val="20"/>
          <w:jc w:val="center"/>
        </w:trPr>
        <w:tc>
          <w:tcPr>
            <w:tcW w:w="763" w:type="dxa"/>
            <w:vMerge w:val="restart"/>
          </w:tcPr>
          <w:p w:rsidR="00B44790" w:rsidRPr="00402D81" w:rsidRDefault="00B44790" w:rsidP="00D84019">
            <w:pPr>
              <w:widowControl w:val="0"/>
              <w:autoSpaceDE w:val="0"/>
              <w:autoSpaceDN w:val="0"/>
              <w:adjustRightInd w:val="0"/>
              <w:spacing w:line="264" w:lineRule="auto"/>
              <w:jc w:val="center"/>
              <w:rPr>
                <w:rFonts w:ascii="Times New Roman" w:eastAsia="Times New Roman" w:hAnsi="Times New Roman" w:cs="Times New Roman"/>
                <w:color w:val="0070C0"/>
              </w:rPr>
            </w:pPr>
          </w:p>
        </w:tc>
        <w:tc>
          <w:tcPr>
            <w:tcW w:w="1134" w:type="dxa"/>
            <w:vMerge w:val="restart"/>
            <w:shd w:val="clear" w:color="auto" w:fill="auto"/>
          </w:tcPr>
          <w:p w:rsidR="00B44790" w:rsidRPr="00402D81" w:rsidRDefault="00B44790" w:rsidP="00D84019">
            <w:pPr>
              <w:widowControl w:val="0"/>
              <w:autoSpaceDE w:val="0"/>
              <w:autoSpaceDN w:val="0"/>
              <w:adjustRightInd w:val="0"/>
              <w:spacing w:line="264" w:lineRule="auto"/>
              <w:jc w:val="center"/>
              <w:rPr>
                <w:rFonts w:ascii="Times New Roman" w:eastAsia="Times New Roman" w:hAnsi="Times New Roman" w:cs="Times New Roman"/>
                <w:color w:val="0070C0"/>
              </w:rPr>
            </w:pPr>
          </w:p>
        </w:tc>
        <w:tc>
          <w:tcPr>
            <w:tcW w:w="1134" w:type="dxa"/>
            <w:shd w:val="clear" w:color="auto" w:fill="auto"/>
          </w:tcPr>
          <w:p w:rsidR="00B44790" w:rsidRPr="00402D81" w:rsidRDefault="00B44790" w:rsidP="00D84019">
            <w:pPr>
              <w:widowControl w:val="0"/>
              <w:autoSpaceDE w:val="0"/>
              <w:autoSpaceDN w:val="0"/>
              <w:adjustRightInd w:val="0"/>
              <w:spacing w:line="264" w:lineRule="auto"/>
              <w:jc w:val="center"/>
              <w:rPr>
                <w:rFonts w:ascii="Times New Roman" w:eastAsia="Times New Roman" w:hAnsi="Times New Roman" w:cs="Times New Roman"/>
                <w:color w:val="0070C0"/>
              </w:rPr>
            </w:pPr>
          </w:p>
        </w:tc>
        <w:tc>
          <w:tcPr>
            <w:tcW w:w="1559" w:type="dxa"/>
            <w:shd w:val="clear" w:color="auto" w:fill="auto"/>
          </w:tcPr>
          <w:p w:rsidR="00B44790" w:rsidRPr="00402D81" w:rsidRDefault="00B44790" w:rsidP="00D8401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276" w:type="dxa"/>
            <w:shd w:val="clear" w:color="auto" w:fill="auto"/>
          </w:tcPr>
          <w:p w:rsidR="00B44790" w:rsidRPr="00402D81" w:rsidRDefault="00B44790" w:rsidP="00D84019">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w:t>
            </w:r>
          </w:p>
        </w:tc>
        <w:tc>
          <w:tcPr>
            <w:tcW w:w="4162" w:type="dxa"/>
            <w:gridSpan w:val="5"/>
            <w:shd w:val="clear" w:color="auto" w:fill="auto"/>
          </w:tcPr>
          <w:p w:rsidR="00B44790" w:rsidRPr="00402D81" w:rsidRDefault="00B44790" w:rsidP="00D84019">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402D81" w:rsidRPr="00402D81" w:rsidTr="00D84019">
        <w:trPr>
          <w:trHeight w:val="20"/>
          <w:jc w:val="center"/>
        </w:trPr>
        <w:tc>
          <w:tcPr>
            <w:tcW w:w="763" w:type="dxa"/>
            <w:vMerge/>
          </w:tcPr>
          <w:p w:rsidR="00B44790" w:rsidRPr="00402D81" w:rsidRDefault="00B44790" w:rsidP="00D84019">
            <w:pPr>
              <w:widowControl w:val="0"/>
              <w:autoSpaceDE w:val="0"/>
              <w:autoSpaceDN w:val="0"/>
              <w:adjustRightInd w:val="0"/>
              <w:spacing w:line="264" w:lineRule="auto"/>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D84019">
            <w:pPr>
              <w:widowControl w:val="0"/>
              <w:autoSpaceDE w:val="0"/>
              <w:autoSpaceDN w:val="0"/>
              <w:adjustRightInd w:val="0"/>
              <w:spacing w:line="264" w:lineRule="auto"/>
              <w:jc w:val="center"/>
              <w:rPr>
                <w:rFonts w:ascii="Times New Roman" w:eastAsia="Times New Roman" w:hAnsi="Times New Roman" w:cs="Times New Roman"/>
                <w:color w:val="0070C0"/>
              </w:rPr>
            </w:pPr>
          </w:p>
        </w:tc>
        <w:tc>
          <w:tcPr>
            <w:tcW w:w="2693" w:type="dxa"/>
            <w:gridSpan w:val="2"/>
            <w:vMerge w:val="restart"/>
            <w:shd w:val="clear" w:color="auto" w:fill="auto"/>
          </w:tcPr>
          <w:p w:rsidR="00B44790" w:rsidRPr="00402D81" w:rsidRDefault="00B44790" w:rsidP="00D84019">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276" w:type="dxa"/>
            <w:shd w:val="clear" w:color="auto" w:fill="auto"/>
          </w:tcPr>
          <w:p w:rsidR="00B44790" w:rsidRPr="00402D81" w:rsidRDefault="00B44790" w:rsidP="00D84019">
            <w:pPr>
              <w:widowControl w:val="0"/>
              <w:autoSpaceDE w:val="0"/>
              <w:autoSpaceDN w:val="0"/>
              <w:adjustRightInd w:val="0"/>
              <w:spacing w:line="264" w:lineRule="auto"/>
              <w:ind w:left="-108" w:right="-9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Пешеходная доступность, м</w:t>
            </w:r>
          </w:p>
        </w:tc>
        <w:tc>
          <w:tcPr>
            <w:tcW w:w="4162" w:type="dxa"/>
            <w:gridSpan w:val="5"/>
            <w:shd w:val="clear" w:color="auto" w:fill="auto"/>
          </w:tcPr>
          <w:p w:rsidR="00B44790" w:rsidRPr="00402D81" w:rsidRDefault="00B44790" w:rsidP="00D84019">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городские населенные пункты:</w:t>
            </w:r>
          </w:p>
          <w:p w:rsidR="00B44790" w:rsidRPr="00402D81" w:rsidRDefault="00B44790" w:rsidP="00D84019">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многоэтажная и среднеэтажная жилая застройка – 500 м;</w:t>
            </w:r>
          </w:p>
          <w:p w:rsidR="00B44790" w:rsidRPr="00402D81" w:rsidRDefault="00B44790" w:rsidP="00D8401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малоэтажная жилая застройка – 800 м</w:t>
            </w:r>
          </w:p>
        </w:tc>
      </w:tr>
      <w:tr w:rsidR="00402D81" w:rsidRPr="00402D81" w:rsidTr="00D84019">
        <w:trPr>
          <w:trHeight w:val="20"/>
          <w:jc w:val="center"/>
        </w:trPr>
        <w:tc>
          <w:tcPr>
            <w:tcW w:w="763" w:type="dxa"/>
            <w:vMerge/>
          </w:tcPr>
          <w:p w:rsidR="00B44790" w:rsidRPr="00402D81" w:rsidRDefault="00B44790" w:rsidP="00D84019">
            <w:pPr>
              <w:widowControl w:val="0"/>
              <w:autoSpaceDE w:val="0"/>
              <w:autoSpaceDN w:val="0"/>
              <w:adjustRightInd w:val="0"/>
              <w:spacing w:line="264" w:lineRule="auto"/>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D84019">
            <w:pPr>
              <w:widowControl w:val="0"/>
              <w:autoSpaceDE w:val="0"/>
              <w:autoSpaceDN w:val="0"/>
              <w:adjustRightInd w:val="0"/>
              <w:spacing w:line="264" w:lineRule="auto"/>
              <w:jc w:val="center"/>
              <w:rPr>
                <w:rFonts w:ascii="Times New Roman" w:eastAsia="Times New Roman" w:hAnsi="Times New Roman" w:cs="Times New Roman"/>
                <w:color w:val="0070C0"/>
              </w:rPr>
            </w:pPr>
          </w:p>
        </w:tc>
        <w:tc>
          <w:tcPr>
            <w:tcW w:w="2693" w:type="dxa"/>
            <w:gridSpan w:val="2"/>
            <w:vMerge/>
            <w:shd w:val="clear" w:color="auto" w:fill="auto"/>
          </w:tcPr>
          <w:p w:rsidR="00B44790" w:rsidRPr="00402D81" w:rsidRDefault="00B44790" w:rsidP="00D84019">
            <w:pPr>
              <w:widowControl w:val="0"/>
              <w:autoSpaceDE w:val="0"/>
              <w:autoSpaceDN w:val="0"/>
              <w:adjustRightInd w:val="0"/>
              <w:spacing w:line="264" w:lineRule="auto"/>
              <w:jc w:val="center"/>
              <w:rPr>
                <w:rFonts w:ascii="Times New Roman" w:eastAsia="Times New Roman" w:hAnsi="Times New Roman" w:cs="Times New Roman"/>
                <w:color w:val="0070C0"/>
              </w:rPr>
            </w:pPr>
          </w:p>
        </w:tc>
        <w:tc>
          <w:tcPr>
            <w:tcW w:w="1276" w:type="dxa"/>
            <w:shd w:val="clear" w:color="auto" w:fill="auto"/>
          </w:tcPr>
          <w:p w:rsidR="00B44790" w:rsidRPr="00402D81" w:rsidRDefault="00B44790" w:rsidP="00D84019">
            <w:pPr>
              <w:widowControl w:val="0"/>
              <w:autoSpaceDE w:val="0"/>
              <w:autoSpaceDN w:val="0"/>
              <w:adjustRightInd w:val="0"/>
              <w:spacing w:line="264" w:lineRule="auto"/>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Транспорт</w:t>
            </w:r>
            <w:r w:rsidR="00D84019"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ная доступность, минут</w:t>
            </w:r>
          </w:p>
        </w:tc>
        <w:tc>
          <w:tcPr>
            <w:tcW w:w="4162" w:type="dxa"/>
            <w:gridSpan w:val="5"/>
            <w:shd w:val="clear" w:color="auto" w:fill="auto"/>
          </w:tcPr>
          <w:p w:rsidR="00B44790" w:rsidRPr="00402D81" w:rsidRDefault="00B44790" w:rsidP="00D84019">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городские населенные пункты:</w:t>
            </w:r>
          </w:p>
          <w:p w:rsidR="00B44790" w:rsidRPr="00402D81" w:rsidRDefault="00B44790" w:rsidP="00D84019">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индивидуальная жилая застройка – 30;</w:t>
            </w:r>
          </w:p>
          <w:p w:rsidR="00B44790" w:rsidRPr="00402D81" w:rsidRDefault="00B44790" w:rsidP="00D8401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сельские населенные пункты – 30</w:t>
            </w:r>
          </w:p>
        </w:tc>
      </w:tr>
      <w:tr w:rsidR="00402D81" w:rsidRPr="00402D81" w:rsidTr="00945369">
        <w:trPr>
          <w:trHeight w:val="20"/>
          <w:jc w:val="center"/>
        </w:trPr>
        <w:tc>
          <w:tcPr>
            <w:tcW w:w="10028" w:type="dxa"/>
            <w:gridSpan w:val="10"/>
          </w:tcPr>
          <w:p w:rsidR="00B44790" w:rsidRPr="00402D81" w:rsidRDefault="00B44790" w:rsidP="008C196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Липецкой области, муниципальных </w:t>
            </w:r>
            <w:r w:rsidRPr="00402D81">
              <w:rPr>
                <w:rFonts w:ascii="Times New Roman" w:eastAsia="Times New Roman" w:hAnsi="Times New Roman" w:cs="Times New Roman"/>
                <w:color w:val="0070C0"/>
              </w:rPr>
              <w:lastRenderedPageBreak/>
              <w:t>районов, городских округов, сельских поселений, а также объектов иного значения</w:t>
            </w:r>
          </w:p>
        </w:tc>
      </w:tr>
      <w:tr w:rsidR="00402D81" w:rsidRPr="00402D81" w:rsidTr="00945369">
        <w:trPr>
          <w:trHeight w:val="20"/>
          <w:jc w:val="center"/>
        </w:trPr>
        <w:tc>
          <w:tcPr>
            <w:tcW w:w="10028" w:type="dxa"/>
            <w:gridSpan w:val="10"/>
          </w:tcPr>
          <w:p w:rsidR="00B44790" w:rsidRPr="00402D81" w:rsidRDefault="00F57B9C" w:rsidP="008C196D">
            <w:pPr>
              <w:widowControl w:val="0"/>
              <w:autoSpaceDE w:val="0"/>
              <w:autoSpaceDN w:val="0"/>
              <w:adjustRightInd w:val="0"/>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lastRenderedPageBreak/>
              <w:t>1</w:t>
            </w:r>
            <w:r w:rsidR="008C196D" w:rsidRPr="00402D81">
              <w:rPr>
                <w:rFonts w:ascii="Times New Roman" w:eastAsia="Times New Roman" w:hAnsi="Times New Roman" w:cs="Times New Roman"/>
                <w:b/>
                <w:color w:val="0070C0"/>
              </w:rPr>
              <w:t xml:space="preserve">.7.7 </w:t>
            </w:r>
            <w:r w:rsidR="00B44790" w:rsidRPr="00402D81">
              <w:rPr>
                <w:rFonts w:ascii="Times New Roman" w:eastAsia="Times New Roman" w:hAnsi="Times New Roman" w:cs="Times New Roman"/>
                <w:b/>
                <w:color w:val="0070C0"/>
              </w:rPr>
              <w:t>В области культуры</w:t>
            </w:r>
          </w:p>
        </w:tc>
      </w:tr>
      <w:tr w:rsidR="00402D81" w:rsidRPr="00402D81" w:rsidTr="00D84019">
        <w:trPr>
          <w:trHeight w:val="20"/>
          <w:jc w:val="center"/>
        </w:trPr>
        <w:tc>
          <w:tcPr>
            <w:tcW w:w="763" w:type="dxa"/>
            <w:vMerge w:val="restart"/>
          </w:tcPr>
          <w:p w:rsidR="00B44790" w:rsidRPr="00402D81" w:rsidRDefault="00F57B9C" w:rsidP="00311C22">
            <w:pPr>
              <w:widowControl w:val="0"/>
              <w:autoSpaceDE w:val="0"/>
              <w:autoSpaceDN w:val="0"/>
              <w:adjustRightInd w:val="0"/>
              <w:spacing w:after="0"/>
              <w:ind w:left="-55" w:right="-108"/>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8C196D" w:rsidRPr="00402D81">
              <w:rPr>
                <w:rFonts w:ascii="Times New Roman" w:eastAsia="Times New Roman" w:hAnsi="Times New Roman" w:cs="Times New Roman"/>
                <w:color w:val="0070C0"/>
              </w:rPr>
              <w:t>.7.7.1</w:t>
            </w:r>
          </w:p>
        </w:tc>
        <w:tc>
          <w:tcPr>
            <w:tcW w:w="1134" w:type="dxa"/>
            <w:vMerge w:val="restart"/>
            <w:shd w:val="clear" w:color="auto" w:fill="auto"/>
          </w:tcPr>
          <w:p w:rsidR="00B44790" w:rsidRPr="00402D81" w:rsidRDefault="00B44790" w:rsidP="00D84019">
            <w:pPr>
              <w:widowControl w:val="0"/>
              <w:autoSpaceDE w:val="0"/>
              <w:autoSpaceDN w:val="0"/>
              <w:adjustRightInd w:val="0"/>
              <w:spacing w:after="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Помещения для культурно-досуговой деятельно</w:t>
            </w:r>
            <w:r w:rsidR="00D84019"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сти</w:t>
            </w:r>
          </w:p>
        </w:tc>
        <w:tc>
          <w:tcPr>
            <w:tcW w:w="1134" w:type="dxa"/>
            <w:vMerge w:val="restart"/>
            <w:shd w:val="clear" w:color="auto" w:fill="auto"/>
          </w:tcPr>
          <w:p w:rsidR="00B44790" w:rsidRPr="00402D81" w:rsidRDefault="00B44790" w:rsidP="00311C22">
            <w:pPr>
              <w:widowControl w:val="0"/>
              <w:autoSpaceDE w:val="0"/>
              <w:autoSpaceDN w:val="0"/>
              <w:adjustRightInd w:val="0"/>
              <w:spacing w:after="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w:t>
            </w:r>
            <w:r w:rsidR="00311C22"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льно допусти</w:t>
            </w:r>
            <w:r w:rsidR="00311C22"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мого уровня обеспечен-ности</w:t>
            </w:r>
          </w:p>
        </w:tc>
        <w:tc>
          <w:tcPr>
            <w:tcW w:w="1559" w:type="dxa"/>
            <w:shd w:val="clear" w:color="auto" w:fill="auto"/>
          </w:tcPr>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276" w:type="dxa"/>
            <w:shd w:val="clear" w:color="auto" w:fill="auto"/>
          </w:tcPr>
          <w:p w:rsidR="00B44790" w:rsidRPr="00402D81" w:rsidRDefault="00B44790" w:rsidP="009E3747">
            <w:pPr>
              <w:widowControl w:val="0"/>
              <w:autoSpaceDE w:val="0"/>
              <w:autoSpaceDN w:val="0"/>
              <w:adjustRightInd w:val="0"/>
              <w:spacing w:after="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w:t>
            </w:r>
            <w:r w:rsidR="009E3747"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ности,</w:t>
            </w:r>
          </w:p>
          <w:p w:rsidR="00B44790" w:rsidRPr="00402D81" w:rsidRDefault="00B44790" w:rsidP="009E3747">
            <w:pPr>
              <w:widowControl w:val="0"/>
              <w:autoSpaceDE w:val="0"/>
              <w:autoSpaceDN w:val="0"/>
              <w:adjustRightInd w:val="0"/>
              <w:spacing w:after="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кв.м площади пола</w:t>
            </w:r>
          </w:p>
        </w:tc>
        <w:tc>
          <w:tcPr>
            <w:tcW w:w="4162" w:type="dxa"/>
            <w:gridSpan w:val="5"/>
            <w:shd w:val="clear" w:color="auto" w:fill="auto"/>
          </w:tcPr>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50 на 1 тыс. населения</w:t>
            </w:r>
          </w:p>
        </w:tc>
      </w:tr>
      <w:tr w:rsidR="00402D81" w:rsidRPr="00402D81" w:rsidTr="00D84019">
        <w:trPr>
          <w:trHeight w:val="20"/>
          <w:jc w:val="center"/>
        </w:trPr>
        <w:tc>
          <w:tcPr>
            <w:tcW w:w="763" w:type="dxa"/>
            <w:vMerge/>
          </w:tcPr>
          <w:p w:rsidR="00B44790" w:rsidRPr="00402D81" w:rsidRDefault="00B44790" w:rsidP="00311C22">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311C22">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311C22">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shd w:val="clear" w:color="auto" w:fill="auto"/>
          </w:tcPr>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276" w:type="dxa"/>
            <w:shd w:val="clear" w:color="auto" w:fill="auto"/>
          </w:tcPr>
          <w:p w:rsidR="00B44790" w:rsidRPr="00402D81" w:rsidRDefault="00B44790" w:rsidP="009E3747">
            <w:pPr>
              <w:widowControl w:val="0"/>
              <w:autoSpaceDE w:val="0"/>
              <w:autoSpaceDN w:val="0"/>
              <w:adjustRightInd w:val="0"/>
              <w:spacing w:after="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w:t>
            </w:r>
          </w:p>
        </w:tc>
        <w:tc>
          <w:tcPr>
            <w:tcW w:w="4162" w:type="dxa"/>
            <w:gridSpan w:val="5"/>
            <w:shd w:val="clear" w:color="auto" w:fill="auto"/>
          </w:tcPr>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 заданию на проектирование</w:t>
            </w:r>
          </w:p>
        </w:tc>
      </w:tr>
      <w:tr w:rsidR="00402D81" w:rsidRPr="00402D81" w:rsidTr="00D84019">
        <w:trPr>
          <w:trHeight w:val="20"/>
          <w:jc w:val="center"/>
        </w:trPr>
        <w:tc>
          <w:tcPr>
            <w:tcW w:w="763" w:type="dxa"/>
            <w:vMerge/>
          </w:tcPr>
          <w:p w:rsidR="00B44790" w:rsidRPr="00402D81" w:rsidRDefault="00B44790" w:rsidP="00311C22">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693"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276" w:type="dxa"/>
            <w:shd w:val="clear" w:color="auto" w:fill="auto"/>
          </w:tcPr>
          <w:p w:rsidR="00B44790" w:rsidRPr="00402D81" w:rsidRDefault="00B44790" w:rsidP="009E3747">
            <w:pPr>
              <w:widowControl w:val="0"/>
              <w:autoSpaceDE w:val="0"/>
              <w:autoSpaceDN w:val="0"/>
              <w:adjustRightInd w:val="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Пешеходная доступность, м</w:t>
            </w:r>
          </w:p>
        </w:tc>
        <w:tc>
          <w:tcPr>
            <w:tcW w:w="4162" w:type="dxa"/>
            <w:gridSpan w:val="5"/>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городские населенные пункты:</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многоэтажная и среднеэтажная жилая застройка – 500;</w:t>
            </w:r>
          </w:p>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индивидуальная и малоэтажная жилая застройка – 800;</w:t>
            </w:r>
          </w:p>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сельские населенные пункты: в пределах населенного пункта</w:t>
            </w:r>
          </w:p>
        </w:tc>
      </w:tr>
      <w:tr w:rsidR="00402D81" w:rsidRPr="00402D81" w:rsidTr="00D84019">
        <w:trPr>
          <w:trHeight w:val="20"/>
          <w:jc w:val="center"/>
        </w:trPr>
        <w:tc>
          <w:tcPr>
            <w:tcW w:w="763" w:type="dxa"/>
            <w:vMerge w:val="restart"/>
          </w:tcPr>
          <w:p w:rsidR="00B44790" w:rsidRPr="00402D81" w:rsidRDefault="00F57B9C" w:rsidP="00311C22">
            <w:pPr>
              <w:widowControl w:val="0"/>
              <w:autoSpaceDE w:val="0"/>
              <w:autoSpaceDN w:val="0"/>
              <w:adjustRightInd w:val="0"/>
              <w:ind w:left="-55" w:right="-108"/>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.7.7.2</w:t>
            </w:r>
          </w:p>
        </w:tc>
        <w:tc>
          <w:tcPr>
            <w:tcW w:w="1134" w:type="dxa"/>
            <w:vMerge w:val="restart"/>
            <w:shd w:val="clear" w:color="auto" w:fill="auto"/>
          </w:tcPr>
          <w:p w:rsidR="00B44790" w:rsidRPr="00402D81" w:rsidRDefault="00B44790" w:rsidP="00311C22">
            <w:pPr>
              <w:widowControl w:val="0"/>
              <w:autoSpaceDE w:val="0"/>
              <w:autoSpaceDN w:val="0"/>
              <w:adjustRightInd w:val="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Кино</w:t>
            </w:r>
            <w:r w:rsidR="009E3747"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театры</w:t>
            </w:r>
          </w:p>
        </w:tc>
        <w:tc>
          <w:tcPr>
            <w:tcW w:w="1134" w:type="dxa"/>
            <w:vMerge w:val="restart"/>
            <w:shd w:val="clear" w:color="auto" w:fill="auto"/>
          </w:tcPr>
          <w:p w:rsidR="00B44790" w:rsidRPr="00402D81" w:rsidRDefault="00B44790" w:rsidP="00311C22">
            <w:pPr>
              <w:widowControl w:val="0"/>
              <w:autoSpaceDE w:val="0"/>
              <w:autoSpaceDN w:val="0"/>
              <w:adjustRightInd w:val="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w:t>
            </w:r>
            <w:r w:rsidR="00311C22"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но допустимо</w:t>
            </w:r>
            <w:r w:rsidR="009E3747"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го уровня обеспечен-ности</w:t>
            </w:r>
          </w:p>
        </w:tc>
        <w:tc>
          <w:tcPr>
            <w:tcW w:w="1559" w:type="dxa"/>
            <w:shd w:val="clear" w:color="auto" w:fill="auto"/>
          </w:tcPr>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обеспеченности количеством объектов</w:t>
            </w:r>
          </w:p>
        </w:tc>
        <w:tc>
          <w:tcPr>
            <w:tcW w:w="1276" w:type="dxa"/>
            <w:shd w:val="clear" w:color="auto" w:fill="auto"/>
          </w:tcPr>
          <w:p w:rsidR="00B44790" w:rsidRPr="00402D81" w:rsidRDefault="00B44790" w:rsidP="009E3747">
            <w:pPr>
              <w:widowControl w:val="0"/>
              <w:autoSpaceDE w:val="0"/>
              <w:autoSpaceDN w:val="0"/>
              <w:adjustRightInd w:val="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w:t>
            </w:r>
            <w:r w:rsidR="009E3747"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ности, объект</w:t>
            </w:r>
          </w:p>
        </w:tc>
        <w:tc>
          <w:tcPr>
            <w:tcW w:w="4162" w:type="dxa"/>
            <w:gridSpan w:val="5"/>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1 – на муниципальный район;</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2 – на городской округ</w:t>
            </w:r>
          </w:p>
        </w:tc>
      </w:tr>
      <w:tr w:rsidR="00402D81" w:rsidRPr="00402D81" w:rsidTr="00D84019">
        <w:trPr>
          <w:trHeight w:val="20"/>
          <w:jc w:val="center"/>
        </w:trPr>
        <w:tc>
          <w:tcPr>
            <w:tcW w:w="763"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9" w:type="dxa"/>
            <w:shd w:val="clear" w:color="auto" w:fill="auto"/>
          </w:tcPr>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276" w:type="dxa"/>
            <w:shd w:val="clear" w:color="auto" w:fill="auto"/>
          </w:tcPr>
          <w:p w:rsidR="00B44790" w:rsidRPr="00402D81" w:rsidRDefault="00B44790" w:rsidP="009E3747">
            <w:pPr>
              <w:widowControl w:val="0"/>
              <w:autoSpaceDE w:val="0"/>
              <w:autoSpaceDN w:val="0"/>
              <w:adjustRightInd w:val="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w:t>
            </w:r>
          </w:p>
        </w:tc>
        <w:tc>
          <w:tcPr>
            <w:tcW w:w="4162" w:type="dxa"/>
            <w:gridSpan w:val="5"/>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 заданию на проектирование</w:t>
            </w:r>
          </w:p>
        </w:tc>
      </w:tr>
    </w:tbl>
    <w:p w:rsidR="009E3747" w:rsidRPr="00402D81" w:rsidRDefault="009E3747">
      <w:pPr>
        <w:rPr>
          <w:color w:val="0070C0"/>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755"/>
        <w:gridCol w:w="1134"/>
        <w:gridCol w:w="1134"/>
        <w:gridCol w:w="1559"/>
        <w:gridCol w:w="1276"/>
        <w:gridCol w:w="2551"/>
        <w:gridCol w:w="1611"/>
      </w:tblGrid>
      <w:tr w:rsidR="00402D81" w:rsidRPr="00402D81" w:rsidTr="00AF76F8">
        <w:trPr>
          <w:trHeight w:val="20"/>
          <w:jc w:val="center"/>
        </w:trPr>
        <w:tc>
          <w:tcPr>
            <w:tcW w:w="763" w:type="dxa"/>
            <w:gridSpan w:val="2"/>
            <w:vMerge w:val="restart"/>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val="restart"/>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693" w:type="dxa"/>
            <w:gridSpan w:val="2"/>
            <w:vMerge w:val="restart"/>
            <w:shd w:val="clear" w:color="auto" w:fill="auto"/>
          </w:tcPr>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Расчетный показатель максимально </w:t>
            </w:r>
            <w:r w:rsidRPr="00402D81">
              <w:rPr>
                <w:rFonts w:ascii="Times New Roman" w:eastAsia="Times New Roman" w:hAnsi="Times New Roman" w:cs="Times New Roman"/>
                <w:color w:val="0070C0"/>
              </w:rPr>
              <w:lastRenderedPageBreak/>
              <w:t>допустимого уровня территориальной доступности</w:t>
            </w:r>
          </w:p>
        </w:tc>
        <w:tc>
          <w:tcPr>
            <w:tcW w:w="1276" w:type="dxa"/>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 xml:space="preserve">Транспортная </w:t>
            </w:r>
            <w:r w:rsidRPr="00402D81">
              <w:rPr>
                <w:rFonts w:ascii="Times New Roman" w:eastAsia="Times New Roman" w:hAnsi="Times New Roman" w:cs="Times New Roman"/>
                <w:color w:val="0070C0"/>
              </w:rPr>
              <w:lastRenderedPageBreak/>
              <w:t>доступно</w:t>
            </w:r>
            <w:r w:rsidR="009E3747"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сть, минут</w:t>
            </w:r>
          </w:p>
        </w:tc>
        <w:tc>
          <w:tcPr>
            <w:tcW w:w="2551"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муниципальный район</w:t>
            </w:r>
          </w:p>
        </w:tc>
        <w:tc>
          <w:tcPr>
            <w:tcW w:w="1611"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в пределах транспортной </w:t>
            </w:r>
            <w:r w:rsidRPr="00402D81">
              <w:rPr>
                <w:rFonts w:ascii="Times New Roman" w:eastAsia="Times New Roman" w:hAnsi="Times New Roman" w:cs="Times New Roman"/>
                <w:color w:val="0070C0"/>
              </w:rPr>
              <w:lastRenderedPageBreak/>
              <w:t>доступности</w:t>
            </w:r>
          </w:p>
        </w:tc>
      </w:tr>
      <w:tr w:rsidR="00402D81" w:rsidRPr="00402D81" w:rsidTr="00AF76F8">
        <w:trPr>
          <w:trHeight w:val="20"/>
          <w:jc w:val="center"/>
        </w:trPr>
        <w:tc>
          <w:tcPr>
            <w:tcW w:w="763" w:type="dxa"/>
            <w:gridSpan w:val="2"/>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693"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551" w:type="dxa"/>
            <w:shd w:val="clear" w:color="auto" w:fill="auto"/>
          </w:tcPr>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городской округ</w:t>
            </w:r>
          </w:p>
        </w:tc>
        <w:tc>
          <w:tcPr>
            <w:tcW w:w="1611" w:type="dxa"/>
            <w:shd w:val="clear" w:color="auto" w:fill="auto"/>
          </w:tcPr>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30</w:t>
            </w:r>
          </w:p>
        </w:tc>
      </w:tr>
      <w:tr w:rsidR="00402D81" w:rsidRPr="00402D81" w:rsidTr="00AF76F8">
        <w:trPr>
          <w:trHeight w:val="20"/>
          <w:jc w:val="center"/>
        </w:trPr>
        <w:tc>
          <w:tcPr>
            <w:tcW w:w="10028" w:type="dxa"/>
            <w:gridSpan w:val="8"/>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Примечания:</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 Необходимое количество зрительских мест для кинотеатров устанавливается из расчета 2 места на 1 тыс. человек</w:t>
            </w:r>
          </w:p>
        </w:tc>
      </w:tr>
      <w:tr w:rsidR="00402D81" w:rsidRPr="00402D81" w:rsidTr="00AF76F8">
        <w:trPr>
          <w:trHeight w:val="20"/>
          <w:jc w:val="center"/>
        </w:trPr>
        <w:tc>
          <w:tcPr>
            <w:tcW w:w="10028" w:type="dxa"/>
            <w:gridSpan w:val="8"/>
          </w:tcPr>
          <w:p w:rsidR="00B44790" w:rsidRPr="00402D81" w:rsidRDefault="00F57B9C" w:rsidP="00311C22">
            <w:pPr>
              <w:widowControl w:val="0"/>
              <w:autoSpaceDE w:val="0"/>
              <w:autoSpaceDN w:val="0"/>
              <w:adjustRightInd w:val="0"/>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1</w:t>
            </w:r>
            <w:r w:rsidR="00311C22" w:rsidRPr="00402D81">
              <w:rPr>
                <w:rFonts w:ascii="Times New Roman" w:eastAsia="Times New Roman" w:hAnsi="Times New Roman" w:cs="Times New Roman"/>
                <w:b/>
                <w:color w:val="0070C0"/>
              </w:rPr>
              <w:t xml:space="preserve">.7.8 </w:t>
            </w:r>
            <w:r w:rsidR="00B44790" w:rsidRPr="00402D81">
              <w:rPr>
                <w:rFonts w:ascii="Times New Roman" w:eastAsia="Times New Roman" w:hAnsi="Times New Roman" w:cs="Times New Roman"/>
                <w:b/>
                <w:color w:val="0070C0"/>
              </w:rPr>
              <w:t>В области физической культуры и спорта</w:t>
            </w:r>
          </w:p>
        </w:tc>
      </w:tr>
      <w:tr w:rsidR="00402D81" w:rsidRPr="00402D81" w:rsidTr="00AF76F8">
        <w:trPr>
          <w:trHeight w:val="20"/>
          <w:jc w:val="center"/>
        </w:trPr>
        <w:tc>
          <w:tcPr>
            <w:tcW w:w="763" w:type="dxa"/>
            <w:gridSpan w:val="2"/>
            <w:vMerge w:val="restart"/>
          </w:tcPr>
          <w:p w:rsidR="00B44790" w:rsidRPr="00402D81" w:rsidRDefault="00F57B9C" w:rsidP="00311C22">
            <w:pPr>
              <w:widowControl w:val="0"/>
              <w:autoSpaceDE w:val="0"/>
              <w:autoSpaceDN w:val="0"/>
              <w:adjustRightInd w:val="0"/>
              <w:ind w:left="-55" w:right="-108"/>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.7.8.1</w:t>
            </w:r>
          </w:p>
        </w:tc>
        <w:tc>
          <w:tcPr>
            <w:tcW w:w="1134" w:type="dxa"/>
            <w:vMerge w:val="restart"/>
            <w:shd w:val="clear" w:color="auto" w:fill="auto"/>
          </w:tcPr>
          <w:p w:rsidR="00B44790" w:rsidRPr="00402D81" w:rsidRDefault="00B44790" w:rsidP="00311C22">
            <w:pPr>
              <w:widowControl w:val="0"/>
              <w:autoSpaceDE w:val="0"/>
              <w:autoSpaceDN w:val="0"/>
              <w:adjustRightInd w:val="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Помеще</w:t>
            </w:r>
            <w:r w:rsidR="009E3747" w:rsidRPr="00402D81">
              <w:rPr>
                <w:rFonts w:ascii="Times New Roman" w:eastAsia="Times New Roman" w:hAnsi="Times New Roman" w:cs="Times New Roman"/>
                <w:color w:val="0070C0"/>
              </w:rPr>
              <w:t>ния для физкультур</w:t>
            </w:r>
            <w:r w:rsidR="00311C22" w:rsidRPr="00402D81">
              <w:rPr>
                <w:rFonts w:ascii="Times New Roman" w:eastAsia="Times New Roman" w:hAnsi="Times New Roman" w:cs="Times New Roman"/>
                <w:color w:val="0070C0"/>
              </w:rPr>
              <w:t xml:space="preserve">ных занятий и </w:t>
            </w:r>
            <w:r w:rsidRPr="00402D81">
              <w:rPr>
                <w:rFonts w:ascii="Times New Roman" w:eastAsia="Times New Roman" w:hAnsi="Times New Roman" w:cs="Times New Roman"/>
                <w:color w:val="0070C0"/>
              </w:rPr>
              <w:t>трениро</w:t>
            </w:r>
            <w:r w:rsidR="00311C22"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вок</w:t>
            </w:r>
          </w:p>
        </w:tc>
        <w:tc>
          <w:tcPr>
            <w:tcW w:w="1134" w:type="dxa"/>
            <w:vMerge w:val="restart"/>
            <w:shd w:val="clear" w:color="auto" w:fill="auto"/>
          </w:tcPr>
          <w:p w:rsidR="00B44790" w:rsidRPr="00402D81" w:rsidRDefault="00B44790" w:rsidP="00311C22">
            <w:pPr>
              <w:widowControl w:val="0"/>
              <w:autoSpaceDE w:val="0"/>
              <w:autoSpaceDN w:val="0"/>
              <w:adjustRightInd w:val="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w:t>
            </w:r>
            <w:r w:rsidR="00311C22"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но допусти</w:t>
            </w:r>
            <w:r w:rsidR="003B5B0F"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мого уровня обеспечен-ности</w:t>
            </w:r>
          </w:p>
        </w:tc>
        <w:tc>
          <w:tcPr>
            <w:tcW w:w="1559" w:type="dxa"/>
            <w:shd w:val="clear" w:color="auto" w:fill="auto"/>
          </w:tcPr>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276" w:type="dxa"/>
            <w:shd w:val="clear" w:color="auto" w:fill="auto"/>
          </w:tcPr>
          <w:p w:rsidR="00B44790" w:rsidRPr="00402D81" w:rsidRDefault="00B44790" w:rsidP="009E374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обеспеченности,</w:t>
            </w:r>
          </w:p>
          <w:p w:rsidR="00B44790" w:rsidRPr="00402D81" w:rsidRDefault="00B44790" w:rsidP="009E374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кв.м общей площади</w:t>
            </w:r>
          </w:p>
        </w:tc>
        <w:tc>
          <w:tcPr>
            <w:tcW w:w="4162"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70 на 1 тыс. человек</w:t>
            </w:r>
          </w:p>
        </w:tc>
      </w:tr>
      <w:tr w:rsidR="00402D81" w:rsidRPr="00402D81" w:rsidTr="00AF76F8">
        <w:trPr>
          <w:trHeight w:val="20"/>
          <w:jc w:val="center"/>
        </w:trPr>
        <w:tc>
          <w:tcPr>
            <w:tcW w:w="763" w:type="dxa"/>
            <w:gridSpan w:val="2"/>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9" w:type="dxa"/>
            <w:shd w:val="clear" w:color="auto" w:fill="auto"/>
          </w:tcPr>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276"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w:t>
            </w:r>
          </w:p>
        </w:tc>
        <w:tc>
          <w:tcPr>
            <w:tcW w:w="4162"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в составе помещений спортивных комплексов, а также в специально приспособленном помещении жилого или общественного здания</w:t>
            </w:r>
          </w:p>
        </w:tc>
      </w:tr>
      <w:tr w:rsidR="00402D81" w:rsidRPr="00402D81" w:rsidTr="00AF76F8">
        <w:trPr>
          <w:trHeight w:val="20"/>
          <w:jc w:val="center"/>
        </w:trPr>
        <w:tc>
          <w:tcPr>
            <w:tcW w:w="763" w:type="dxa"/>
            <w:gridSpan w:val="2"/>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693"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276" w:type="dxa"/>
            <w:shd w:val="clear" w:color="auto" w:fill="auto"/>
          </w:tcPr>
          <w:p w:rsidR="00B44790" w:rsidRPr="00402D81" w:rsidRDefault="00B44790" w:rsidP="003B5B0F">
            <w:pPr>
              <w:widowControl w:val="0"/>
              <w:autoSpaceDE w:val="0"/>
              <w:autoSpaceDN w:val="0"/>
              <w:adjustRightInd w:val="0"/>
              <w:spacing w:after="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Пешеходная доступность, м</w:t>
            </w:r>
          </w:p>
        </w:tc>
        <w:tc>
          <w:tcPr>
            <w:tcW w:w="4162"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городские населенные пункты:</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многоэтажная и среднеэтажная жилая застройка – 500 м;</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индивидуальная и малоэтажная жилая застройка – 800 м;</w:t>
            </w:r>
          </w:p>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сельские населенные пункты: в пределах населенного пункта</w:t>
            </w:r>
          </w:p>
        </w:tc>
      </w:tr>
      <w:tr w:rsidR="00402D81" w:rsidRPr="00402D81" w:rsidTr="00AF76F8">
        <w:trPr>
          <w:trHeight w:val="20"/>
          <w:jc w:val="center"/>
        </w:trPr>
        <w:tc>
          <w:tcPr>
            <w:tcW w:w="10028" w:type="dxa"/>
            <w:gridSpan w:val="8"/>
          </w:tcPr>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Примечание: общая площадь территорий, занимаемой объектами физической культуры и массового спорта, не менее 7000 кв.м/1 тыс. чел.</w:t>
            </w:r>
          </w:p>
        </w:tc>
      </w:tr>
      <w:tr w:rsidR="00402D81" w:rsidRPr="00402D81" w:rsidTr="00AF76F8">
        <w:trPr>
          <w:trHeight w:val="20"/>
          <w:jc w:val="center"/>
        </w:trPr>
        <w:tc>
          <w:tcPr>
            <w:tcW w:w="10028" w:type="dxa"/>
            <w:gridSpan w:val="8"/>
          </w:tcPr>
          <w:p w:rsidR="00B44790" w:rsidRPr="00402D81" w:rsidRDefault="00F57B9C" w:rsidP="00311C22">
            <w:pPr>
              <w:widowControl w:val="0"/>
              <w:autoSpaceDE w:val="0"/>
              <w:autoSpaceDN w:val="0"/>
              <w:adjustRightInd w:val="0"/>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1</w:t>
            </w:r>
            <w:r w:rsidR="00311C22" w:rsidRPr="00402D81">
              <w:rPr>
                <w:rFonts w:ascii="Times New Roman" w:eastAsia="Times New Roman" w:hAnsi="Times New Roman" w:cs="Times New Roman"/>
                <w:b/>
                <w:color w:val="0070C0"/>
              </w:rPr>
              <w:t>.7.9</w:t>
            </w:r>
            <w:r w:rsidR="00B44790" w:rsidRPr="00402D81">
              <w:rPr>
                <w:rFonts w:ascii="Times New Roman" w:eastAsia="Times New Roman" w:hAnsi="Times New Roman" w:cs="Times New Roman"/>
                <w:b/>
                <w:color w:val="0070C0"/>
              </w:rPr>
              <w:t xml:space="preserve"> В области торговли, общественного питания и бытового обслуживания</w:t>
            </w:r>
          </w:p>
        </w:tc>
      </w:tr>
      <w:tr w:rsidR="00402D81" w:rsidRPr="00402D81" w:rsidTr="00AF76F8">
        <w:trPr>
          <w:trHeight w:val="1407"/>
          <w:jc w:val="center"/>
        </w:trPr>
        <w:tc>
          <w:tcPr>
            <w:tcW w:w="763" w:type="dxa"/>
            <w:gridSpan w:val="2"/>
            <w:vMerge w:val="restart"/>
          </w:tcPr>
          <w:p w:rsidR="00B44790" w:rsidRPr="00402D81" w:rsidRDefault="00F57B9C" w:rsidP="00311C22">
            <w:pPr>
              <w:widowControl w:val="0"/>
              <w:autoSpaceDE w:val="0"/>
              <w:autoSpaceDN w:val="0"/>
              <w:adjustRightInd w:val="0"/>
              <w:ind w:left="-55" w:right="-108"/>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311C22" w:rsidRPr="00402D81">
              <w:rPr>
                <w:rFonts w:ascii="Times New Roman" w:eastAsia="Times New Roman" w:hAnsi="Times New Roman" w:cs="Times New Roman"/>
                <w:color w:val="0070C0"/>
              </w:rPr>
              <w:t>.7.9.1</w:t>
            </w:r>
          </w:p>
        </w:tc>
        <w:tc>
          <w:tcPr>
            <w:tcW w:w="1134" w:type="dxa"/>
            <w:vMerge w:val="restart"/>
            <w:shd w:val="clear" w:color="auto" w:fill="auto"/>
          </w:tcPr>
          <w:p w:rsidR="00B44790" w:rsidRPr="00402D81" w:rsidRDefault="00B44790" w:rsidP="00025781">
            <w:pPr>
              <w:widowControl w:val="0"/>
              <w:autoSpaceDE w:val="0"/>
              <w:autoSpaceDN w:val="0"/>
              <w:adjustRightInd w:val="0"/>
              <w:spacing w:after="0" w:line="264" w:lineRule="auto"/>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Предприя</w:t>
            </w:r>
            <w:r w:rsidR="009E3747"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тия торговли</w:t>
            </w:r>
          </w:p>
          <w:p w:rsidR="00B44790" w:rsidRPr="00402D81" w:rsidRDefault="00B44790" w:rsidP="00025781">
            <w:pPr>
              <w:widowControl w:val="0"/>
              <w:autoSpaceDE w:val="0"/>
              <w:autoSpaceDN w:val="0"/>
              <w:adjustRightInd w:val="0"/>
              <w:spacing w:after="0" w:line="264" w:lineRule="auto"/>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(магазины, торговые центры, торговые комплексы)</w:t>
            </w:r>
          </w:p>
        </w:tc>
        <w:tc>
          <w:tcPr>
            <w:tcW w:w="1134" w:type="dxa"/>
            <w:vMerge w:val="restart"/>
            <w:shd w:val="clear" w:color="auto" w:fill="auto"/>
          </w:tcPr>
          <w:p w:rsidR="00B44790" w:rsidRPr="00402D81" w:rsidRDefault="00B44790" w:rsidP="0077029E">
            <w:pPr>
              <w:widowControl w:val="0"/>
              <w:autoSpaceDE w:val="0"/>
              <w:autoSpaceDN w:val="0"/>
              <w:adjustRightInd w:val="0"/>
              <w:spacing w:after="0" w:line="264" w:lineRule="auto"/>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w:t>
            </w:r>
            <w:r w:rsidR="00311C22"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льно допустимо</w:t>
            </w:r>
            <w:r w:rsidR="0077029E"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го уровня обеспечен-ности</w:t>
            </w:r>
          </w:p>
        </w:tc>
        <w:tc>
          <w:tcPr>
            <w:tcW w:w="1559" w:type="dxa"/>
            <w:shd w:val="clear" w:color="auto" w:fill="auto"/>
          </w:tcPr>
          <w:p w:rsidR="00B44790" w:rsidRPr="00402D81" w:rsidRDefault="00B44790" w:rsidP="009E374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276" w:type="dxa"/>
            <w:shd w:val="clear" w:color="auto" w:fill="auto"/>
          </w:tcPr>
          <w:p w:rsidR="00B44790" w:rsidRPr="00402D81" w:rsidRDefault="00B44790" w:rsidP="009E374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обеспеченности, кв.м площади торговых объектов</w:t>
            </w:r>
          </w:p>
        </w:tc>
        <w:tc>
          <w:tcPr>
            <w:tcW w:w="4162" w:type="dxa"/>
            <w:gridSpan w:val="2"/>
            <w:shd w:val="clear" w:color="auto" w:fill="auto"/>
          </w:tcPr>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 Торговые центры на 1тыс.чел-280.</w:t>
            </w:r>
          </w:p>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 Магазин продовольственных</w:t>
            </w:r>
          </w:p>
          <w:p w:rsidR="00B44790" w:rsidRPr="00402D81" w:rsidRDefault="00B44790" w:rsidP="00E61621">
            <w:pPr>
              <w:widowControl w:val="0"/>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товаров на 1тыс.чел- 100.</w:t>
            </w:r>
          </w:p>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 Магазин непродовольственных товаров на 1тыс.чел – 180.</w:t>
            </w:r>
          </w:p>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 xml:space="preserve">- Мелкооптовый рынок, ярмарка на </w:t>
            </w:r>
            <w:r w:rsidRPr="00402D81">
              <w:rPr>
                <w:rFonts w:ascii="Times New Roman" w:eastAsia="TimesNewRomanPSMT" w:hAnsi="Times New Roman" w:cs="Times New Roman"/>
                <w:color w:val="0070C0"/>
              </w:rPr>
              <w:lastRenderedPageBreak/>
              <w:t>1тыс.чел - по заданию на проектирование</w:t>
            </w:r>
          </w:p>
          <w:p w:rsidR="00B44790" w:rsidRPr="00402D81" w:rsidRDefault="00B44790" w:rsidP="0077029E">
            <w:pPr>
              <w:autoSpaceDE w:val="0"/>
              <w:autoSpaceDN w:val="0"/>
              <w:adjustRightInd w:val="0"/>
              <w:spacing w:after="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 Рыночный комплекс  розничной</w:t>
            </w:r>
            <w:r w:rsidR="0077029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торговли на 1тыс.чел – 24.</w:t>
            </w:r>
          </w:p>
        </w:tc>
      </w:tr>
      <w:tr w:rsidR="00402D81" w:rsidRPr="00402D81" w:rsidTr="00AF76F8">
        <w:trPr>
          <w:trHeight w:val="1270"/>
          <w:jc w:val="center"/>
        </w:trPr>
        <w:tc>
          <w:tcPr>
            <w:tcW w:w="763" w:type="dxa"/>
            <w:gridSpan w:val="2"/>
            <w:vMerge/>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val="restart"/>
            <w:shd w:val="clear" w:color="auto" w:fill="auto"/>
          </w:tcPr>
          <w:p w:rsidR="00B44790" w:rsidRPr="00402D81" w:rsidRDefault="00B44790" w:rsidP="0077029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276" w:type="dxa"/>
            <w:vMerge w:val="restart"/>
            <w:shd w:val="clear" w:color="auto" w:fill="auto"/>
          </w:tcPr>
          <w:p w:rsidR="00B44790" w:rsidRPr="00402D81" w:rsidRDefault="00B44790" w:rsidP="0077029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га/объект</w:t>
            </w:r>
          </w:p>
        </w:tc>
        <w:tc>
          <w:tcPr>
            <w:tcW w:w="2551" w:type="dxa"/>
            <w:shd w:val="clear" w:color="auto" w:fill="auto"/>
          </w:tcPr>
          <w:p w:rsidR="00B44790" w:rsidRPr="00402D81" w:rsidRDefault="00B44790" w:rsidP="0077029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торговые центры местного значения с обслуживаемым населением, тыс. чел.</w:t>
            </w:r>
          </w:p>
        </w:tc>
        <w:tc>
          <w:tcPr>
            <w:tcW w:w="1611" w:type="dxa"/>
            <w:shd w:val="clear" w:color="auto" w:fill="auto"/>
          </w:tcPr>
          <w:p w:rsidR="00B44790" w:rsidRPr="00402D81" w:rsidRDefault="00B44790" w:rsidP="0077029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га/объект</w:t>
            </w:r>
          </w:p>
        </w:tc>
      </w:tr>
      <w:tr w:rsidR="00402D81" w:rsidRPr="00402D81" w:rsidTr="00AF76F8">
        <w:trPr>
          <w:trHeight w:val="423"/>
          <w:jc w:val="center"/>
        </w:trPr>
        <w:tc>
          <w:tcPr>
            <w:tcW w:w="763" w:type="dxa"/>
            <w:gridSpan w:val="2"/>
            <w:vMerge/>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2551" w:type="dxa"/>
            <w:shd w:val="clear" w:color="auto" w:fill="auto"/>
          </w:tcPr>
          <w:p w:rsidR="00B44790" w:rsidRPr="00402D81" w:rsidRDefault="00B44790" w:rsidP="0077029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4 до 6</w:t>
            </w:r>
          </w:p>
        </w:tc>
        <w:tc>
          <w:tcPr>
            <w:tcW w:w="1611" w:type="dxa"/>
            <w:shd w:val="clear" w:color="auto" w:fill="auto"/>
          </w:tcPr>
          <w:p w:rsidR="00B44790" w:rsidRPr="00402D81" w:rsidRDefault="00B44790" w:rsidP="0077029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0,4-0,6</w:t>
            </w:r>
          </w:p>
        </w:tc>
      </w:tr>
      <w:tr w:rsidR="00402D81" w:rsidRPr="00402D81" w:rsidTr="00AF76F8">
        <w:trPr>
          <w:trHeight w:val="401"/>
          <w:jc w:val="center"/>
        </w:trPr>
        <w:tc>
          <w:tcPr>
            <w:tcW w:w="763" w:type="dxa"/>
            <w:gridSpan w:val="2"/>
            <w:vMerge/>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2551" w:type="dxa"/>
            <w:shd w:val="clear" w:color="auto" w:fill="auto"/>
          </w:tcPr>
          <w:p w:rsidR="00B44790" w:rsidRPr="00402D81" w:rsidRDefault="00B44790" w:rsidP="0077029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6 до 10</w:t>
            </w:r>
          </w:p>
        </w:tc>
        <w:tc>
          <w:tcPr>
            <w:tcW w:w="1611" w:type="dxa"/>
            <w:shd w:val="clear" w:color="auto" w:fill="auto"/>
          </w:tcPr>
          <w:p w:rsidR="00B44790" w:rsidRPr="00402D81" w:rsidRDefault="00B44790" w:rsidP="0077029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0,6-0,8</w:t>
            </w:r>
          </w:p>
        </w:tc>
      </w:tr>
      <w:tr w:rsidR="00402D81" w:rsidRPr="00402D81" w:rsidTr="00AF76F8">
        <w:trPr>
          <w:trHeight w:val="408"/>
          <w:jc w:val="center"/>
        </w:trPr>
        <w:tc>
          <w:tcPr>
            <w:tcW w:w="763" w:type="dxa"/>
            <w:gridSpan w:val="2"/>
            <w:vMerge/>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2551" w:type="dxa"/>
            <w:shd w:val="clear" w:color="auto" w:fill="auto"/>
          </w:tcPr>
          <w:p w:rsidR="00B44790" w:rsidRPr="00402D81" w:rsidRDefault="00B44790" w:rsidP="0077029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10 до 15</w:t>
            </w:r>
          </w:p>
        </w:tc>
        <w:tc>
          <w:tcPr>
            <w:tcW w:w="1611" w:type="dxa"/>
            <w:shd w:val="clear" w:color="auto" w:fill="auto"/>
          </w:tcPr>
          <w:p w:rsidR="00B44790" w:rsidRPr="00402D81" w:rsidRDefault="00B44790" w:rsidP="0077029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0,8-1,1</w:t>
            </w:r>
          </w:p>
        </w:tc>
      </w:tr>
      <w:tr w:rsidR="00402D81" w:rsidRPr="00402D81" w:rsidTr="00AF76F8">
        <w:trPr>
          <w:trHeight w:val="413"/>
          <w:jc w:val="center"/>
        </w:trPr>
        <w:tc>
          <w:tcPr>
            <w:tcW w:w="763" w:type="dxa"/>
            <w:gridSpan w:val="2"/>
            <w:vMerge/>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2551" w:type="dxa"/>
            <w:shd w:val="clear" w:color="auto" w:fill="auto"/>
          </w:tcPr>
          <w:p w:rsidR="00B44790" w:rsidRPr="00402D81" w:rsidRDefault="00B44790" w:rsidP="0077029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15 до 20</w:t>
            </w:r>
          </w:p>
        </w:tc>
        <w:tc>
          <w:tcPr>
            <w:tcW w:w="1611" w:type="dxa"/>
            <w:shd w:val="clear" w:color="auto" w:fill="auto"/>
          </w:tcPr>
          <w:p w:rsidR="00B44790" w:rsidRPr="00402D81" w:rsidRDefault="00B44790" w:rsidP="0077029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1,1-1,3</w:t>
            </w:r>
          </w:p>
        </w:tc>
      </w:tr>
      <w:tr w:rsidR="00402D81" w:rsidRPr="00402D81" w:rsidTr="00AF76F8">
        <w:trPr>
          <w:trHeight w:val="20"/>
          <w:jc w:val="center"/>
        </w:trPr>
        <w:tc>
          <w:tcPr>
            <w:tcW w:w="763" w:type="dxa"/>
            <w:gridSpan w:val="2"/>
            <w:vMerge/>
          </w:tcPr>
          <w:p w:rsidR="00B44790" w:rsidRPr="00402D81" w:rsidRDefault="00B44790" w:rsidP="0077029E">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551" w:type="dxa"/>
            <w:shd w:val="clear" w:color="auto" w:fill="auto"/>
          </w:tcPr>
          <w:p w:rsidR="00B44790" w:rsidRPr="00402D81" w:rsidRDefault="00B44790" w:rsidP="00F668D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торговые центры поселений с числом жителей, тыс. чел.</w:t>
            </w:r>
          </w:p>
        </w:tc>
        <w:tc>
          <w:tcPr>
            <w:tcW w:w="1611" w:type="dxa"/>
            <w:shd w:val="clear" w:color="auto" w:fill="auto"/>
          </w:tcPr>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га/объект</w:t>
            </w:r>
          </w:p>
        </w:tc>
      </w:tr>
      <w:tr w:rsidR="00402D81" w:rsidRPr="00402D81" w:rsidTr="00AF76F8">
        <w:trPr>
          <w:trHeight w:val="393"/>
          <w:jc w:val="center"/>
        </w:trPr>
        <w:tc>
          <w:tcPr>
            <w:tcW w:w="763" w:type="dxa"/>
            <w:gridSpan w:val="2"/>
            <w:vMerge/>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2551" w:type="dxa"/>
            <w:shd w:val="clear" w:color="auto" w:fill="auto"/>
          </w:tcPr>
          <w:p w:rsidR="00B44790" w:rsidRPr="00402D81" w:rsidRDefault="00B44790" w:rsidP="00F668D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 1</w:t>
            </w:r>
          </w:p>
        </w:tc>
        <w:tc>
          <w:tcPr>
            <w:tcW w:w="1611" w:type="dxa"/>
            <w:shd w:val="clear" w:color="auto" w:fill="auto"/>
          </w:tcPr>
          <w:p w:rsidR="00B44790" w:rsidRPr="00402D81" w:rsidRDefault="00B44790" w:rsidP="00F668D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0,1-0,2</w:t>
            </w:r>
          </w:p>
        </w:tc>
      </w:tr>
      <w:tr w:rsidR="00402D81" w:rsidRPr="00402D81" w:rsidTr="00AF76F8">
        <w:trPr>
          <w:trHeight w:val="413"/>
          <w:jc w:val="center"/>
        </w:trPr>
        <w:tc>
          <w:tcPr>
            <w:tcW w:w="763" w:type="dxa"/>
            <w:gridSpan w:val="2"/>
            <w:vMerge/>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2551" w:type="dxa"/>
            <w:shd w:val="clear" w:color="auto" w:fill="auto"/>
          </w:tcPr>
          <w:p w:rsidR="00B44790" w:rsidRPr="00402D81" w:rsidRDefault="00B44790" w:rsidP="00F668D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1 до 3</w:t>
            </w:r>
          </w:p>
        </w:tc>
        <w:tc>
          <w:tcPr>
            <w:tcW w:w="1611" w:type="dxa"/>
            <w:shd w:val="clear" w:color="auto" w:fill="auto"/>
          </w:tcPr>
          <w:p w:rsidR="00B44790" w:rsidRPr="00402D81" w:rsidRDefault="00B44790" w:rsidP="00F668D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0,2-0,4</w:t>
            </w:r>
          </w:p>
        </w:tc>
      </w:tr>
      <w:tr w:rsidR="00402D81" w:rsidRPr="00402D81" w:rsidTr="00AF76F8">
        <w:trPr>
          <w:trHeight w:val="419"/>
          <w:jc w:val="center"/>
        </w:trPr>
        <w:tc>
          <w:tcPr>
            <w:tcW w:w="763" w:type="dxa"/>
            <w:gridSpan w:val="2"/>
            <w:vMerge/>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2551" w:type="dxa"/>
            <w:shd w:val="clear" w:color="auto" w:fill="auto"/>
          </w:tcPr>
          <w:p w:rsidR="00B44790" w:rsidRPr="00402D81" w:rsidRDefault="00B44790" w:rsidP="00F668D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3 до 4</w:t>
            </w:r>
          </w:p>
        </w:tc>
        <w:tc>
          <w:tcPr>
            <w:tcW w:w="1611" w:type="dxa"/>
            <w:shd w:val="clear" w:color="auto" w:fill="auto"/>
          </w:tcPr>
          <w:p w:rsidR="00B44790" w:rsidRPr="00402D81" w:rsidRDefault="00B44790" w:rsidP="00F668D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0,4-0,6</w:t>
            </w:r>
          </w:p>
        </w:tc>
      </w:tr>
      <w:tr w:rsidR="00402D81" w:rsidRPr="00402D81" w:rsidTr="00AF76F8">
        <w:trPr>
          <w:trHeight w:val="398"/>
          <w:jc w:val="center"/>
        </w:trPr>
        <w:tc>
          <w:tcPr>
            <w:tcW w:w="763" w:type="dxa"/>
            <w:gridSpan w:val="2"/>
            <w:vMerge/>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2551" w:type="dxa"/>
            <w:shd w:val="clear" w:color="auto" w:fill="auto"/>
          </w:tcPr>
          <w:p w:rsidR="00B44790" w:rsidRPr="00402D81" w:rsidRDefault="00B44790" w:rsidP="00F668D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5 до 6</w:t>
            </w:r>
          </w:p>
        </w:tc>
        <w:tc>
          <w:tcPr>
            <w:tcW w:w="1611" w:type="dxa"/>
            <w:shd w:val="clear" w:color="auto" w:fill="auto"/>
          </w:tcPr>
          <w:p w:rsidR="00B44790" w:rsidRPr="00402D81" w:rsidRDefault="00B44790" w:rsidP="00F668D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0,6-1</w:t>
            </w:r>
          </w:p>
        </w:tc>
      </w:tr>
      <w:tr w:rsidR="00402D81" w:rsidRPr="00402D81" w:rsidTr="00AF76F8">
        <w:trPr>
          <w:trHeight w:val="417"/>
          <w:jc w:val="center"/>
        </w:trPr>
        <w:tc>
          <w:tcPr>
            <w:tcW w:w="763" w:type="dxa"/>
            <w:gridSpan w:val="2"/>
            <w:vMerge/>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2551" w:type="dxa"/>
            <w:shd w:val="clear" w:color="auto" w:fill="auto"/>
          </w:tcPr>
          <w:p w:rsidR="00B44790" w:rsidRPr="00402D81" w:rsidRDefault="00B44790" w:rsidP="00F668D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7 до 10</w:t>
            </w:r>
          </w:p>
        </w:tc>
        <w:tc>
          <w:tcPr>
            <w:tcW w:w="1611" w:type="dxa"/>
            <w:shd w:val="clear" w:color="auto" w:fill="auto"/>
          </w:tcPr>
          <w:p w:rsidR="00B44790" w:rsidRPr="00402D81" w:rsidRDefault="00B44790" w:rsidP="00F668D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1-1,2</w:t>
            </w:r>
          </w:p>
        </w:tc>
      </w:tr>
      <w:tr w:rsidR="00402D81" w:rsidRPr="00402D81" w:rsidTr="00AF76F8">
        <w:trPr>
          <w:trHeight w:val="20"/>
          <w:jc w:val="center"/>
        </w:trPr>
        <w:tc>
          <w:tcPr>
            <w:tcW w:w="763" w:type="dxa"/>
            <w:gridSpan w:val="2"/>
            <w:vMerge/>
          </w:tcPr>
          <w:p w:rsidR="00B44790" w:rsidRPr="00402D81" w:rsidRDefault="00B44790" w:rsidP="00F668D7">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551" w:type="dxa"/>
            <w:shd w:val="clear" w:color="auto" w:fill="auto"/>
          </w:tcPr>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Рыночный комплекс  розничной</w:t>
            </w:r>
          </w:p>
          <w:p w:rsidR="00B44790" w:rsidRPr="00402D81" w:rsidRDefault="00B44790" w:rsidP="00E61621">
            <w:pPr>
              <w:widowControl w:val="0"/>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торговли на 1</w:t>
            </w:r>
            <w:r w:rsidR="00F668D7"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тыс.чел</w:t>
            </w:r>
          </w:p>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(1 торговое место принимается в</w:t>
            </w:r>
          </w:p>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NewRomanPSMT" w:hAnsi="Times New Roman" w:cs="Times New Roman"/>
                <w:color w:val="0070C0"/>
              </w:rPr>
              <w:t>размере 6 м2 торговой  площади)</w:t>
            </w:r>
          </w:p>
        </w:tc>
        <w:tc>
          <w:tcPr>
            <w:tcW w:w="1611" w:type="dxa"/>
            <w:shd w:val="clear" w:color="auto" w:fill="auto"/>
          </w:tcPr>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7-14 м</w:t>
            </w:r>
            <w:r w:rsidRPr="00402D81">
              <w:rPr>
                <w:rFonts w:ascii="Times New Roman" w:eastAsia="TimesNewRomanPSMT" w:hAnsi="Times New Roman" w:cs="Times New Roman"/>
                <w:color w:val="0070C0"/>
                <w:vertAlign w:val="superscript"/>
              </w:rPr>
              <w:t>2</w:t>
            </w:r>
            <w:r w:rsidRPr="00402D81">
              <w:rPr>
                <w:rFonts w:ascii="Times New Roman" w:eastAsia="TimesNewRomanPSMT" w:hAnsi="Times New Roman" w:cs="Times New Roman"/>
                <w:color w:val="0070C0"/>
              </w:rPr>
              <w:t xml:space="preserve"> на 1 м</w:t>
            </w:r>
            <w:r w:rsidRPr="00402D81">
              <w:rPr>
                <w:rFonts w:ascii="Times New Roman" w:eastAsia="TimesNewRomanPSMT" w:hAnsi="Times New Roman" w:cs="Times New Roman"/>
                <w:color w:val="0070C0"/>
                <w:vertAlign w:val="superscript"/>
              </w:rPr>
              <w:t>2</w:t>
            </w:r>
            <w:r w:rsidRPr="00402D81">
              <w:rPr>
                <w:rFonts w:ascii="Times New Roman" w:eastAsia="TimesNewRomanPSMT" w:hAnsi="Times New Roman" w:cs="Times New Roman"/>
                <w:color w:val="0070C0"/>
              </w:rPr>
              <w:t xml:space="preserve"> торг. площади:</w:t>
            </w:r>
          </w:p>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14 – при торг. площади комплекса до 600 м2;</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NewRomanPSMT" w:hAnsi="Times New Roman" w:cs="Times New Roman"/>
                <w:color w:val="0070C0"/>
              </w:rPr>
              <w:t>7 - -"- свыше 3000 м2</w:t>
            </w:r>
          </w:p>
        </w:tc>
      </w:tr>
      <w:tr w:rsidR="00402D81" w:rsidRPr="00402D81" w:rsidTr="00AF76F8">
        <w:trPr>
          <w:trHeight w:val="20"/>
          <w:jc w:val="center"/>
        </w:trPr>
        <w:tc>
          <w:tcPr>
            <w:tcW w:w="763" w:type="dxa"/>
            <w:gridSpan w:val="2"/>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693"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276" w:type="dxa"/>
            <w:shd w:val="clear" w:color="auto" w:fill="auto"/>
          </w:tcPr>
          <w:p w:rsidR="00B44790" w:rsidRPr="00402D81" w:rsidRDefault="00B44790" w:rsidP="003B5B0F">
            <w:pPr>
              <w:widowControl w:val="0"/>
              <w:autoSpaceDE w:val="0"/>
              <w:autoSpaceDN w:val="0"/>
              <w:adjustRightInd w:val="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Пешеходная доступность, м</w:t>
            </w:r>
          </w:p>
        </w:tc>
        <w:tc>
          <w:tcPr>
            <w:tcW w:w="4162"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городские населенные пункты:</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многоэтажная и среднеэтажная жилая застройка – 500;</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индивидуальная и малоэтажная жилая застройка – 800;</w:t>
            </w:r>
          </w:p>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сельские населенные пункты – 2000</w:t>
            </w:r>
          </w:p>
        </w:tc>
      </w:tr>
      <w:tr w:rsidR="00402D81" w:rsidRPr="00402D81" w:rsidTr="00AF76F8">
        <w:trPr>
          <w:trHeight w:val="20"/>
          <w:jc w:val="center"/>
        </w:trPr>
        <w:tc>
          <w:tcPr>
            <w:tcW w:w="10028" w:type="dxa"/>
            <w:gridSpan w:val="8"/>
          </w:tcPr>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кв.м площади торговых объектов на 1 тыс. человек</w:t>
            </w:r>
          </w:p>
        </w:tc>
      </w:tr>
      <w:tr w:rsidR="00402D81" w:rsidRPr="00402D81" w:rsidTr="00AF76F8">
        <w:trPr>
          <w:trHeight w:val="2825"/>
          <w:jc w:val="center"/>
        </w:trPr>
        <w:tc>
          <w:tcPr>
            <w:tcW w:w="763" w:type="dxa"/>
            <w:gridSpan w:val="2"/>
            <w:vMerge w:val="restart"/>
          </w:tcPr>
          <w:p w:rsidR="00B44790" w:rsidRPr="00402D81" w:rsidRDefault="00F57B9C" w:rsidP="00311C22">
            <w:pPr>
              <w:widowControl w:val="0"/>
              <w:autoSpaceDE w:val="0"/>
              <w:autoSpaceDN w:val="0"/>
              <w:adjustRightInd w:val="0"/>
              <w:ind w:left="-55" w:right="-108"/>
              <w:jc w:val="center"/>
              <w:rPr>
                <w:rFonts w:ascii="Times New Roman" w:eastAsia="Times New Roman" w:hAnsi="Times New Roman" w:cs="Times New Roman"/>
                <w:color w:val="0070C0"/>
              </w:rPr>
            </w:pPr>
            <w:r>
              <w:rPr>
                <w:rFonts w:ascii="Times New Roman" w:eastAsia="Times New Roman" w:hAnsi="Times New Roman" w:cs="Times New Roman"/>
                <w:color w:val="0070C0"/>
              </w:rPr>
              <w:lastRenderedPageBreak/>
              <w:t>1</w:t>
            </w:r>
            <w:r w:rsidR="00B44790" w:rsidRPr="00402D81">
              <w:rPr>
                <w:rFonts w:ascii="Times New Roman" w:eastAsia="Times New Roman" w:hAnsi="Times New Roman" w:cs="Times New Roman"/>
                <w:color w:val="0070C0"/>
              </w:rPr>
              <w:t>.7.9.2</w:t>
            </w:r>
          </w:p>
        </w:tc>
        <w:tc>
          <w:tcPr>
            <w:tcW w:w="1134" w:type="dxa"/>
            <w:vMerge w:val="restart"/>
            <w:shd w:val="clear" w:color="auto" w:fill="auto"/>
          </w:tcPr>
          <w:p w:rsidR="00B44790" w:rsidRPr="00402D81" w:rsidRDefault="00B44790" w:rsidP="00311C22">
            <w:pPr>
              <w:widowControl w:val="0"/>
              <w:autoSpaceDE w:val="0"/>
              <w:autoSpaceDN w:val="0"/>
              <w:adjustRightInd w:val="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Предприя</w:t>
            </w:r>
            <w:r w:rsidR="00AF76F8"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тия обществен</w:t>
            </w:r>
            <w:r w:rsidR="00AF76F8"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ного питания</w:t>
            </w:r>
          </w:p>
        </w:tc>
        <w:tc>
          <w:tcPr>
            <w:tcW w:w="1134" w:type="dxa"/>
            <w:vMerge w:val="restart"/>
            <w:shd w:val="clear" w:color="auto" w:fill="auto"/>
          </w:tcPr>
          <w:p w:rsidR="00B44790" w:rsidRPr="00402D81" w:rsidRDefault="00B44790" w:rsidP="00311C22">
            <w:pPr>
              <w:widowControl w:val="0"/>
              <w:autoSpaceDE w:val="0"/>
              <w:autoSpaceDN w:val="0"/>
              <w:adjustRightInd w:val="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w:t>
            </w:r>
            <w:r w:rsidR="00311C22"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но допустимо</w:t>
            </w:r>
            <w:r w:rsidR="00AF76F8"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го уровня обеспечен-ности</w:t>
            </w:r>
          </w:p>
        </w:tc>
        <w:tc>
          <w:tcPr>
            <w:tcW w:w="1559"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276"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w:t>
            </w:r>
            <w:r w:rsidR="003B5B0F"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ности, место</w:t>
            </w:r>
          </w:p>
        </w:tc>
        <w:tc>
          <w:tcPr>
            <w:tcW w:w="4162"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городские населенные пункты:</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B44790" w:rsidRPr="00402D81" w:rsidRDefault="00B44790" w:rsidP="00AF76F8">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сельские населенные пункты – 23 места на 1 тыс. человек.</w:t>
            </w:r>
          </w:p>
        </w:tc>
      </w:tr>
      <w:tr w:rsidR="00402D81" w:rsidRPr="00402D81" w:rsidTr="00AF76F8">
        <w:trPr>
          <w:trHeight w:val="20"/>
          <w:jc w:val="center"/>
        </w:trPr>
        <w:tc>
          <w:tcPr>
            <w:tcW w:w="763" w:type="dxa"/>
            <w:gridSpan w:val="2"/>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9" w:type="dxa"/>
            <w:vMerge w:val="restart"/>
            <w:shd w:val="clear" w:color="auto" w:fill="auto"/>
          </w:tcPr>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276" w:type="dxa"/>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га/100 мест</w:t>
            </w:r>
          </w:p>
        </w:tc>
        <w:tc>
          <w:tcPr>
            <w:tcW w:w="2551"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мощность, мест</w:t>
            </w:r>
          </w:p>
        </w:tc>
        <w:tc>
          <w:tcPr>
            <w:tcW w:w="1611"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участка, га/100 мест</w:t>
            </w:r>
          </w:p>
        </w:tc>
      </w:tr>
      <w:tr w:rsidR="00402D81" w:rsidRPr="00402D81" w:rsidTr="00AF76F8">
        <w:trPr>
          <w:trHeight w:val="20"/>
          <w:jc w:val="center"/>
        </w:trPr>
        <w:tc>
          <w:tcPr>
            <w:tcW w:w="763" w:type="dxa"/>
            <w:gridSpan w:val="2"/>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551"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 50</w:t>
            </w:r>
          </w:p>
        </w:tc>
        <w:tc>
          <w:tcPr>
            <w:tcW w:w="1611"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0,2-0,25</w:t>
            </w:r>
          </w:p>
        </w:tc>
      </w:tr>
      <w:tr w:rsidR="00402D81" w:rsidRPr="00402D81" w:rsidTr="00AF76F8">
        <w:trPr>
          <w:trHeight w:val="20"/>
          <w:jc w:val="center"/>
        </w:trPr>
        <w:tc>
          <w:tcPr>
            <w:tcW w:w="763" w:type="dxa"/>
            <w:gridSpan w:val="2"/>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551"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 50 до 150</w:t>
            </w:r>
          </w:p>
        </w:tc>
        <w:tc>
          <w:tcPr>
            <w:tcW w:w="1611"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0,15-0,2</w:t>
            </w:r>
          </w:p>
        </w:tc>
      </w:tr>
      <w:tr w:rsidR="00402D81" w:rsidRPr="00402D81" w:rsidTr="00AF76F8">
        <w:trPr>
          <w:trHeight w:val="20"/>
          <w:jc w:val="center"/>
        </w:trPr>
        <w:tc>
          <w:tcPr>
            <w:tcW w:w="763" w:type="dxa"/>
            <w:gridSpan w:val="2"/>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551"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свыше 150</w:t>
            </w:r>
          </w:p>
        </w:tc>
        <w:tc>
          <w:tcPr>
            <w:tcW w:w="1611"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0,1</w:t>
            </w:r>
          </w:p>
        </w:tc>
      </w:tr>
      <w:tr w:rsidR="00402D81" w:rsidRPr="00402D81" w:rsidTr="00AF76F8">
        <w:trPr>
          <w:trHeight w:val="20"/>
          <w:jc w:val="center"/>
        </w:trPr>
        <w:tc>
          <w:tcPr>
            <w:tcW w:w="763" w:type="dxa"/>
            <w:gridSpan w:val="2"/>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693" w:type="dxa"/>
            <w:gridSpan w:val="2"/>
            <w:shd w:val="clear" w:color="auto" w:fill="auto"/>
          </w:tcPr>
          <w:p w:rsidR="00B44790" w:rsidRPr="00402D81" w:rsidRDefault="00B44790" w:rsidP="00F2523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276" w:type="dxa"/>
            <w:shd w:val="clear" w:color="auto" w:fill="auto"/>
          </w:tcPr>
          <w:p w:rsidR="00B44790" w:rsidRPr="00402D81" w:rsidRDefault="00B44790" w:rsidP="003B5B0F">
            <w:pPr>
              <w:widowControl w:val="0"/>
              <w:autoSpaceDE w:val="0"/>
              <w:autoSpaceDN w:val="0"/>
              <w:adjustRightInd w:val="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Пешеходная доступность, м</w:t>
            </w:r>
          </w:p>
        </w:tc>
        <w:tc>
          <w:tcPr>
            <w:tcW w:w="4162" w:type="dxa"/>
            <w:gridSpan w:val="2"/>
            <w:shd w:val="clear" w:color="auto" w:fill="auto"/>
          </w:tcPr>
          <w:p w:rsidR="00B44790" w:rsidRPr="00402D81" w:rsidRDefault="00B44790" w:rsidP="00F2523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городские населенные пункты:</w:t>
            </w:r>
          </w:p>
          <w:p w:rsidR="00B44790" w:rsidRPr="00402D81" w:rsidRDefault="00B44790" w:rsidP="00F2523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многоэтажная и среднеэтажная жилая застройка – 500;</w:t>
            </w:r>
          </w:p>
          <w:p w:rsidR="00B44790" w:rsidRPr="00402D81" w:rsidRDefault="00B44790" w:rsidP="00311C22">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индивидуальная и малоэтажная жилая застройка – 800;</w:t>
            </w:r>
          </w:p>
          <w:p w:rsidR="00B44790" w:rsidRPr="00402D81" w:rsidRDefault="00B44790" w:rsidP="00F2523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сельские населенные пункты – 2000</w:t>
            </w:r>
          </w:p>
        </w:tc>
      </w:tr>
      <w:tr w:rsidR="00402D81" w:rsidRPr="00402D81" w:rsidTr="00AF76F8">
        <w:trPr>
          <w:gridBefore w:val="1"/>
          <w:wBefore w:w="8" w:type="dxa"/>
          <w:trHeight w:val="20"/>
          <w:jc w:val="center"/>
        </w:trPr>
        <w:tc>
          <w:tcPr>
            <w:tcW w:w="10020" w:type="dxa"/>
            <w:gridSpan w:val="7"/>
          </w:tcPr>
          <w:p w:rsidR="00B44790" w:rsidRPr="00402D81" w:rsidRDefault="00F57B9C" w:rsidP="00F2523E">
            <w:pPr>
              <w:widowControl w:val="0"/>
              <w:autoSpaceDE w:val="0"/>
              <w:autoSpaceDN w:val="0"/>
              <w:adjustRightInd w:val="0"/>
              <w:spacing w:after="0"/>
              <w:jc w:val="center"/>
              <w:rPr>
                <w:rFonts w:ascii="Times New Roman" w:hAnsi="Times New Roman" w:cs="Times New Roman"/>
                <w:b/>
                <w:bCs/>
                <w:color w:val="0070C0"/>
              </w:rPr>
            </w:pPr>
            <w:r>
              <w:rPr>
                <w:rFonts w:ascii="Times New Roman" w:eastAsia="Times New Roman" w:hAnsi="Times New Roman" w:cs="Times New Roman"/>
                <w:b/>
                <w:color w:val="0070C0"/>
              </w:rPr>
              <w:t>1</w:t>
            </w:r>
            <w:r w:rsidR="00B44790" w:rsidRPr="00402D81">
              <w:rPr>
                <w:rFonts w:ascii="Times New Roman" w:eastAsia="Times New Roman" w:hAnsi="Times New Roman" w:cs="Times New Roman"/>
                <w:b/>
                <w:color w:val="0070C0"/>
              </w:rPr>
              <w:t>.7.10</w:t>
            </w:r>
            <w:r w:rsidR="00F2523E" w:rsidRPr="00402D81">
              <w:rPr>
                <w:rFonts w:ascii="Times New Roman" w:eastAsia="Times New Roman" w:hAnsi="Times New Roman" w:cs="Times New Roman"/>
                <w:b/>
                <w:color w:val="0070C0"/>
              </w:rPr>
              <w:t xml:space="preserve"> </w:t>
            </w:r>
            <w:r w:rsidR="00B44790" w:rsidRPr="00402D81">
              <w:rPr>
                <w:rFonts w:ascii="Times New Roman" w:hAnsi="Times New Roman" w:cs="Times New Roman"/>
                <w:b/>
                <w:bCs/>
                <w:color w:val="0070C0"/>
              </w:rPr>
              <w:t>Объекты бытового и коммунального обслуживания</w:t>
            </w:r>
          </w:p>
        </w:tc>
      </w:tr>
      <w:tr w:rsidR="00402D81" w:rsidRPr="00402D81" w:rsidTr="00AF76F8">
        <w:trPr>
          <w:gridBefore w:val="1"/>
          <w:wBefore w:w="8" w:type="dxa"/>
          <w:trHeight w:val="20"/>
          <w:jc w:val="center"/>
        </w:trPr>
        <w:tc>
          <w:tcPr>
            <w:tcW w:w="755" w:type="dxa"/>
            <w:vMerge w:val="restart"/>
          </w:tcPr>
          <w:p w:rsidR="00B44790" w:rsidRPr="00402D81" w:rsidRDefault="00F57B9C" w:rsidP="00F2523E">
            <w:pPr>
              <w:widowControl w:val="0"/>
              <w:autoSpaceDE w:val="0"/>
              <w:autoSpaceDN w:val="0"/>
              <w:adjustRightInd w:val="0"/>
              <w:ind w:left="-108" w:right="-108"/>
              <w:jc w:val="center"/>
              <w:rPr>
                <w:rFonts w:ascii="Times New Roman" w:eastAsia="Times New Roman" w:hAnsi="Times New Roman" w:cs="Times New Roman"/>
                <w:color w:val="0070C0"/>
                <w:lang w:val="en-US"/>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.7.10.1</w:t>
            </w:r>
          </w:p>
        </w:tc>
        <w:tc>
          <w:tcPr>
            <w:tcW w:w="1134" w:type="dxa"/>
            <w:vMerge w:val="restart"/>
            <w:shd w:val="clear" w:color="auto" w:fill="auto"/>
          </w:tcPr>
          <w:p w:rsidR="00B44790" w:rsidRPr="00402D81" w:rsidRDefault="00B44790" w:rsidP="00F2523E">
            <w:pPr>
              <w:widowControl w:val="0"/>
              <w:autoSpaceDE w:val="0"/>
              <w:autoSpaceDN w:val="0"/>
              <w:adjustRightInd w:val="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Предприя</w:t>
            </w:r>
            <w:r w:rsidR="00AF76F8"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тия бытового обслужива</w:t>
            </w:r>
            <w:r w:rsidR="00F2523E"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ния</w:t>
            </w:r>
          </w:p>
        </w:tc>
        <w:tc>
          <w:tcPr>
            <w:tcW w:w="1134" w:type="dxa"/>
            <w:vMerge w:val="restart"/>
            <w:shd w:val="clear" w:color="auto" w:fill="auto"/>
          </w:tcPr>
          <w:p w:rsidR="00B44790" w:rsidRPr="00402D81" w:rsidRDefault="00B44790" w:rsidP="00AF76F8">
            <w:pPr>
              <w:widowControl w:val="0"/>
              <w:autoSpaceDE w:val="0"/>
              <w:autoSpaceDN w:val="0"/>
              <w:adjustRightInd w:val="0"/>
              <w:ind w:left="-108" w:right="-63"/>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w:t>
            </w:r>
            <w:r w:rsidR="00F2523E"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но допустимого уровня обеспечен-ности</w:t>
            </w:r>
          </w:p>
        </w:tc>
        <w:tc>
          <w:tcPr>
            <w:tcW w:w="1559"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276"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w:t>
            </w:r>
            <w:r w:rsidR="00AF76F8"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 xml:space="preserve">ности, </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рабочее место</w:t>
            </w:r>
          </w:p>
        </w:tc>
        <w:tc>
          <w:tcPr>
            <w:tcW w:w="4162" w:type="dxa"/>
            <w:gridSpan w:val="2"/>
            <w:shd w:val="clear" w:color="auto" w:fill="auto"/>
          </w:tcPr>
          <w:p w:rsidR="00B44790" w:rsidRPr="00402D81" w:rsidRDefault="00B44790" w:rsidP="0003741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городские населенные пункты:</w:t>
            </w:r>
          </w:p>
          <w:p w:rsidR="00B44790" w:rsidRPr="00402D81" w:rsidRDefault="00B44790" w:rsidP="0003741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B44790" w:rsidRPr="00402D81" w:rsidRDefault="00B44790" w:rsidP="0003741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сельские населенные пункты:</w:t>
            </w:r>
          </w:p>
          <w:p w:rsidR="00B44790" w:rsidRPr="00402D81" w:rsidRDefault="00B44790" w:rsidP="0003741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7 рабочих мест на 1 тыс. человек</w:t>
            </w:r>
          </w:p>
        </w:tc>
      </w:tr>
      <w:tr w:rsidR="00402D81" w:rsidRPr="00402D81" w:rsidTr="00AF76F8">
        <w:trPr>
          <w:gridBefore w:val="1"/>
          <w:wBefore w:w="8" w:type="dxa"/>
          <w:trHeight w:val="20"/>
          <w:jc w:val="center"/>
        </w:trPr>
        <w:tc>
          <w:tcPr>
            <w:tcW w:w="755" w:type="dxa"/>
            <w:vMerge/>
          </w:tcPr>
          <w:p w:rsidR="00B44790" w:rsidRPr="00402D81" w:rsidRDefault="00B44790" w:rsidP="0003741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03741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03741D">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val="restart"/>
            <w:shd w:val="clear" w:color="auto" w:fill="auto"/>
          </w:tcPr>
          <w:p w:rsidR="00B44790" w:rsidRPr="00402D81" w:rsidRDefault="00B44790" w:rsidP="0003741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276" w:type="dxa"/>
            <w:vMerge w:val="restart"/>
            <w:shd w:val="clear" w:color="auto" w:fill="auto"/>
          </w:tcPr>
          <w:p w:rsidR="00B44790" w:rsidRPr="00402D81" w:rsidRDefault="00B44790" w:rsidP="0003741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Размер земельного участка, </w:t>
            </w:r>
          </w:p>
          <w:p w:rsidR="00B44790" w:rsidRPr="00402D81" w:rsidRDefault="00B44790" w:rsidP="0003741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га/10 рабочих мест</w:t>
            </w:r>
          </w:p>
        </w:tc>
        <w:tc>
          <w:tcPr>
            <w:tcW w:w="2551" w:type="dxa"/>
            <w:shd w:val="clear" w:color="auto" w:fill="auto"/>
          </w:tcPr>
          <w:p w:rsidR="00B44790" w:rsidRPr="00402D81" w:rsidRDefault="00B44790" w:rsidP="0003741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мощность, рабочих мест</w:t>
            </w:r>
          </w:p>
        </w:tc>
        <w:tc>
          <w:tcPr>
            <w:tcW w:w="1611" w:type="dxa"/>
            <w:shd w:val="clear" w:color="auto" w:fill="auto"/>
          </w:tcPr>
          <w:p w:rsidR="00B44790" w:rsidRPr="00402D81" w:rsidRDefault="00B44790" w:rsidP="0003741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 xml:space="preserve">размер участка, </w:t>
            </w:r>
          </w:p>
          <w:p w:rsidR="00B44790" w:rsidRPr="00402D81" w:rsidRDefault="00B44790" w:rsidP="0003741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га/10 рабочих мест</w:t>
            </w:r>
          </w:p>
        </w:tc>
      </w:tr>
      <w:tr w:rsidR="00402D81" w:rsidRPr="00402D81" w:rsidTr="00AF76F8">
        <w:trPr>
          <w:gridBefore w:val="1"/>
          <w:wBefore w:w="8" w:type="dxa"/>
          <w:trHeight w:val="20"/>
          <w:jc w:val="center"/>
        </w:trPr>
        <w:tc>
          <w:tcPr>
            <w:tcW w:w="755" w:type="dxa"/>
            <w:vMerge/>
          </w:tcPr>
          <w:p w:rsidR="00B44790" w:rsidRPr="00402D81" w:rsidRDefault="00B44790" w:rsidP="0003741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03741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03741D">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03741D">
            <w:pPr>
              <w:widowControl w:val="0"/>
              <w:autoSpaceDE w:val="0"/>
              <w:autoSpaceDN w:val="0"/>
              <w:adjustRightInd w:val="0"/>
              <w:spacing w:after="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03741D">
            <w:pPr>
              <w:widowControl w:val="0"/>
              <w:autoSpaceDE w:val="0"/>
              <w:autoSpaceDN w:val="0"/>
              <w:adjustRightInd w:val="0"/>
              <w:spacing w:after="0"/>
              <w:jc w:val="center"/>
              <w:rPr>
                <w:rFonts w:ascii="Times New Roman" w:eastAsia="Times New Roman" w:hAnsi="Times New Roman" w:cs="Times New Roman"/>
                <w:color w:val="0070C0"/>
              </w:rPr>
            </w:pPr>
          </w:p>
        </w:tc>
        <w:tc>
          <w:tcPr>
            <w:tcW w:w="2551" w:type="dxa"/>
            <w:shd w:val="clear" w:color="auto" w:fill="auto"/>
          </w:tcPr>
          <w:p w:rsidR="00B44790" w:rsidRPr="00402D81" w:rsidRDefault="00B44790" w:rsidP="0003741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10-50</w:t>
            </w:r>
          </w:p>
        </w:tc>
        <w:tc>
          <w:tcPr>
            <w:tcW w:w="1611" w:type="dxa"/>
            <w:shd w:val="clear" w:color="auto" w:fill="auto"/>
          </w:tcPr>
          <w:p w:rsidR="00B44790" w:rsidRPr="00402D81" w:rsidRDefault="00B44790" w:rsidP="0003741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0,1</w:t>
            </w:r>
            <w:r w:rsidRPr="00402D81">
              <w:rPr>
                <w:rFonts w:ascii="Times New Roman" w:eastAsia="Times New Roman" w:hAnsi="Times New Roman" w:cs="Times New Roman"/>
                <w:color w:val="0070C0"/>
                <w:lang w:val="en-US"/>
              </w:rPr>
              <w:t>-</w:t>
            </w:r>
            <w:r w:rsidRPr="00402D81">
              <w:rPr>
                <w:rFonts w:ascii="Times New Roman" w:eastAsia="Times New Roman" w:hAnsi="Times New Roman" w:cs="Times New Roman"/>
                <w:color w:val="0070C0"/>
              </w:rPr>
              <w:t>0,2</w:t>
            </w:r>
          </w:p>
        </w:tc>
      </w:tr>
      <w:tr w:rsidR="00402D81" w:rsidRPr="00402D81" w:rsidTr="00AF76F8">
        <w:trPr>
          <w:gridBefore w:val="1"/>
          <w:wBefore w:w="8" w:type="dxa"/>
          <w:trHeight w:val="20"/>
          <w:jc w:val="center"/>
        </w:trPr>
        <w:tc>
          <w:tcPr>
            <w:tcW w:w="755" w:type="dxa"/>
            <w:vMerge/>
          </w:tcPr>
          <w:p w:rsidR="00B44790" w:rsidRPr="00402D81" w:rsidRDefault="00B44790" w:rsidP="0003741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03741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03741D">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03741D">
            <w:pPr>
              <w:widowControl w:val="0"/>
              <w:autoSpaceDE w:val="0"/>
              <w:autoSpaceDN w:val="0"/>
              <w:adjustRightInd w:val="0"/>
              <w:spacing w:after="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03741D">
            <w:pPr>
              <w:widowControl w:val="0"/>
              <w:autoSpaceDE w:val="0"/>
              <w:autoSpaceDN w:val="0"/>
              <w:adjustRightInd w:val="0"/>
              <w:spacing w:after="0"/>
              <w:jc w:val="center"/>
              <w:rPr>
                <w:rFonts w:ascii="Times New Roman" w:eastAsia="Times New Roman" w:hAnsi="Times New Roman" w:cs="Times New Roman"/>
                <w:color w:val="0070C0"/>
              </w:rPr>
            </w:pPr>
          </w:p>
        </w:tc>
        <w:tc>
          <w:tcPr>
            <w:tcW w:w="2551" w:type="dxa"/>
            <w:shd w:val="clear" w:color="auto" w:fill="auto"/>
          </w:tcPr>
          <w:p w:rsidR="00B44790" w:rsidRPr="00402D81" w:rsidRDefault="00B44790" w:rsidP="0003741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50-150</w:t>
            </w:r>
          </w:p>
        </w:tc>
        <w:tc>
          <w:tcPr>
            <w:tcW w:w="1611" w:type="dxa"/>
            <w:shd w:val="clear" w:color="auto" w:fill="auto"/>
          </w:tcPr>
          <w:p w:rsidR="00B44790" w:rsidRPr="00402D81" w:rsidRDefault="00B44790" w:rsidP="0003741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0,05-0,08</w:t>
            </w:r>
          </w:p>
        </w:tc>
      </w:tr>
      <w:tr w:rsidR="00402D81" w:rsidRPr="00402D81" w:rsidTr="00AF76F8">
        <w:trPr>
          <w:gridBefore w:val="1"/>
          <w:wBefore w:w="8" w:type="dxa"/>
          <w:trHeight w:val="20"/>
          <w:jc w:val="center"/>
        </w:trPr>
        <w:tc>
          <w:tcPr>
            <w:tcW w:w="755" w:type="dxa"/>
            <w:vMerge/>
          </w:tcPr>
          <w:p w:rsidR="00B44790" w:rsidRPr="00402D81" w:rsidRDefault="00B44790" w:rsidP="0003741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03741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03741D">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03741D">
            <w:pPr>
              <w:widowControl w:val="0"/>
              <w:autoSpaceDE w:val="0"/>
              <w:autoSpaceDN w:val="0"/>
              <w:adjustRightInd w:val="0"/>
              <w:spacing w:after="0"/>
              <w:jc w:val="center"/>
              <w:rPr>
                <w:rFonts w:ascii="Times New Roman" w:eastAsia="Times New Roman" w:hAnsi="Times New Roman" w:cs="Times New Roman"/>
                <w:color w:val="0070C0"/>
              </w:rPr>
            </w:pPr>
          </w:p>
        </w:tc>
        <w:tc>
          <w:tcPr>
            <w:tcW w:w="1276" w:type="dxa"/>
            <w:vMerge/>
            <w:shd w:val="clear" w:color="auto" w:fill="auto"/>
          </w:tcPr>
          <w:p w:rsidR="00B44790" w:rsidRPr="00402D81" w:rsidRDefault="00B44790" w:rsidP="0003741D">
            <w:pPr>
              <w:widowControl w:val="0"/>
              <w:autoSpaceDE w:val="0"/>
              <w:autoSpaceDN w:val="0"/>
              <w:adjustRightInd w:val="0"/>
              <w:spacing w:after="0"/>
              <w:jc w:val="center"/>
              <w:rPr>
                <w:rFonts w:ascii="Times New Roman" w:eastAsia="Times New Roman" w:hAnsi="Times New Roman" w:cs="Times New Roman"/>
                <w:color w:val="0070C0"/>
              </w:rPr>
            </w:pPr>
          </w:p>
        </w:tc>
        <w:tc>
          <w:tcPr>
            <w:tcW w:w="2551" w:type="dxa"/>
            <w:shd w:val="clear" w:color="auto" w:fill="auto"/>
          </w:tcPr>
          <w:p w:rsidR="00B44790" w:rsidRPr="00402D81" w:rsidRDefault="00B44790" w:rsidP="0003741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свыше 150</w:t>
            </w:r>
          </w:p>
        </w:tc>
        <w:tc>
          <w:tcPr>
            <w:tcW w:w="1611" w:type="dxa"/>
            <w:shd w:val="clear" w:color="auto" w:fill="auto"/>
          </w:tcPr>
          <w:p w:rsidR="00B44790" w:rsidRPr="00402D81" w:rsidRDefault="00B44790" w:rsidP="0003741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0,03-0,04</w:t>
            </w:r>
          </w:p>
        </w:tc>
      </w:tr>
      <w:tr w:rsidR="00402D81" w:rsidRPr="00402D81" w:rsidTr="00AF76F8">
        <w:trPr>
          <w:gridBefore w:val="1"/>
          <w:wBefore w:w="8" w:type="dxa"/>
          <w:trHeight w:val="20"/>
          <w:jc w:val="center"/>
        </w:trPr>
        <w:tc>
          <w:tcPr>
            <w:tcW w:w="755" w:type="dxa"/>
            <w:vMerge/>
          </w:tcPr>
          <w:p w:rsidR="00B44790" w:rsidRPr="00402D81" w:rsidRDefault="00B44790" w:rsidP="0003741D">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693" w:type="dxa"/>
            <w:gridSpan w:val="2"/>
            <w:shd w:val="clear" w:color="auto" w:fill="auto"/>
          </w:tcPr>
          <w:p w:rsidR="00B44790" w:rsidRPr="00402D81" w:rsidRDefault="00B44790" w:rsidP="0003741D">
            <w:pPr>
              <w:widowControl w:val="0"/>
              <w:autoSpaceDE w:val="0"/>
              <w:autoSpaceDN w:val="0"/>
              <w:adjustRightInd w:val="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276"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Пешеходная доступность, м</w:t>
            </w:r>
          </w:p>
        </w:tc>
        <w:tc>
          <w:tcPr>
            <w:tcW w:w="4162" w:type="dxa"/>
            <w:gridSpan w:val="2"/>
            <w:shd w:val="clear" w:color="auto" w:fill="auto"/>
          </w:tcPr>
          <w:p w:rsidR="00B44790" w:rsidRPr="00402D81" w:rsidRDefault="00B44790" w:rsidP="0003741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городские населенные пункты:</w:t>
            </w:r>
          </w:p>
          <w:p w:rsidR="00B44790" w:rsidRPr="00402D81" w:rsidRDefault="00B44790" w:rsidP="0003741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многоэтажная и среднеэтажная жилая застройка – 500;</w:t>
            </w:r>
          </w:p>
          <w:p w:rsidR="00B44790" w:rsidRPr="00402D81" w:rsidRDefault="00B44790" w:rsidP="0003741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индивидуальная и малоэтажная жилая застройка – 800;</w:t>
            </w:r>
          </w:p>
          <w:p w:rsidR="00B44790" w:rsidRPr="00402D81" w:rsidRDefault="00B44790" w:rsidP="0003741D">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сельские населенные пункты – 2000</w:t>
            </w:r>
          </w:p>
        </w:tc>
      </w:tr>
    </w:tbl>
    <w:p w:rsidR="0003741D" w:rsidRPr="00402D81" w:rsidRDefault="0003741D">
      <w:pPr>
        <w:rPr>
          <w:color w:val="0070C0"/>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1134"/>
        <w:gridCol w:w="1111"/>
        <w:gridCol w:w="41"/>
        <w:gridCol w:w="1518"/>
        <w:gridCol w:w="1276"/>
        <w:gridCol w:w="4252"/>
      </w:tblGrid>
      <w:tr w:rsidR="00402D81" w:rsidRPr="00402D81" w:rsidTr="007F10CC">
        <w:trPr>
          <w:trHeight w:val="20"/>
          <w:jc w:val="center"/>
        </w:trPr>
        <w:tc>
          <w:tcPr>
            <w:tcW w:w="10162" w:type="dxa"/>
            <w:gridSpan w:val="7"/>
          </w:tcPr>
          <w:p w:rsidR="00B44790" w:rsidRPr="00402D81" w:rsidRDefault="00B44790" w:rsidP="00F2523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Примечания:</w:t>
            </w:r>
          </w:p>
          <w:p w:rsidR="00B44790" w:rsidRPr="00402D81" w:rsidRDefault="00B44790" w:rsidP="00F2523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 Предприятия бытового обслуживания возможно размещать во встроенно-пристроенных помещениях.</w:t>
            </w:r>
          </w:p>
          <w:p w:rsidR="00B44790" w:rsidRPr="00402D81" w:rsidRDefault="00B44790" w:rsidP="00F2523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402D81" w:rsidRPr="00402D81" w:rsidTr="007F10CC">
        <w:trPr>
          <w:trHeight w:val="20"/>
          <w:jc w:val="center"/>
        </w:trPr>
        <w:tc>
          <w:tcPr>
            <w:tcW w:w="830" w:type="dxa"/>
            <w:vMerge w:val="restart"/>
          </w:tcPr>
          <w:p w:rsidR="00B44790" w:rsidRPr="00402D81" w:rsidRDefault="00F57B9C" w:rsidP="00F2523E">
            <w:pPr>
              <w:widowControl w:val="0"/>
              <w:autoSpaceDE w:val="0"/>
              <w:autoSpaceDN w:val="0"/>
              <w:adjustRightInd w:val="0"/>
              <w:spacing w:line="240" w:lineRule="auto"/>
              <w:ind w:left="-153" w:right="-204"/>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F2523E" w:rsidRPr="00402D81">
              <w:rPr>
                <w:rFonts w:ascii="Times New Roman" w:eastAsia="Times New Roman" w:hAnsi="Times New Roman" w:cs="Times New Roman"/>
                <w:color w:val="0070C0"/>
              </w:rPr>
              <w:t>.7.10.2</w:t>
            </w:r>
          </w:p>
        </w:tc>
        <w:tc>
          <w:tcPr>
            <w:tcW w:w="1134" w:type="dxa"/>
            <w:vMerge w:val="restart"/>
            <w:shd w:val="clear" w:color="auto" w:fill="auto"/>
          </w:tcPr>
          <w:p w:rsidR="00B44790" w:rsidRPr="00402D81" w:rsidRDefault="00B44790" w:rsidP="00CD2243">
            <w:pPr>
              <w:widowControl w:val="0"/>
              <w:autoSpaceDE w:val="0"/>
              <w:autoSpaceDN w:val="0"/>
              <w:adjustRightInd w:val="0"/>
              <w:spacing w:line="240" w:lineRule="auto"/>
              <w:ind w:left="-104" w:right="-112"/>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Прачечные</w:t>
            </w:r>
          </w:p>
        </w:tc>
        <w:tc>
          <w:tcPr>
            <w:tcW w:w="1152" w:type="dxa"/>
            <w:gridSpan w:val="2"/>
            <w:vMerge w:val="restart"/>
            <w:shd w:val="clear" w:color="auto" w:fill="auto"/>
          </w:tcPr>
          <w:p w:rsidR="00B44790" w:rsidRPr="00402D81" w:rsidRDefault="00B44790" w:rsidP="00F2523E">
            <w:pPr>
              <w:widowControl w:val="0"/>
              <w:autoSpaceDE w:val="0"/>
              <w:autoSpaceDN w:val="0"/>
              <w:adjustRightInd w:val="0"/>
              <w:spacing w:line="240" w:lineRule="auto"/>
              <w:ind w:left="-11" w:right="-63"/>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w:t>
            </w:r>
            <w:r w:rsidR="00F2523E"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ли минимально допусти</w:t>
            </w:r>
            <w:r w:rsidR="00CD2243" w:rsidRPr="00402D81">
              <w:rPr>
                <w:rFonts w:ascii="Times New Roman" w:eastAsia="Times New Roman" w:hAnsi="Times New Roman" w:cs="Times New Roman"/>
                <w:color w:val="0070C0"/>
              </w:rPr>
              <w:t>-мого уровня обеспечен</w:t>
            </w:r>
            <w:r w:rsidRPr="00402D81">
              <w:rPr>
                <w:rFonts w:ascii="Times New Roman" w:eastAsia="Times New Roman" w:hAnsi="Times New Roman" w:cs="Times New Roman"/>
                <w:color w:val="0070C0"/>
              </w:rPr>
              <w:t>ности</w:t>
            </w:r>
          </w:p>
        </w:tc>
        <w:tc>
          <w:tcPr>
            <w:tcW w:w="1518" w:type="dxa"/>
            <w:shd w:val="clear" w:color="auto" w:fill="auto"/>
          </w:tcPr>
          <w:p w:rsidR="00B44790" w:rsidRPr="00402D81" w:rsidRDefault="00B44790" w:rsidP="00F2523E">
            <w:pPr>
              <w:widowControl w:val="0"/>
              <w:autoSpaceDE w:val="0"/>
              <w:autoSpaceDN w:val="0"/>
              <w:adjustRightInd w:val="0"/>
              <w:spacing w:after="0"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276" w:type="dxa"/>
            <w:shd w:val="clear" w:color="auto" w:fill="auto"/>
          </w:tcPr>
          <w:p w:rsidR="00B44790" w:rsidRPr="00402D81" w:rsidRDefault="00B44790" w:rsidP="00F2523E">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w:t>
            </w:r>
            <w:r w:rsidR="003B5B0F"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 xml:space="preserve">ности, </w:t>
            </w:r>
          </w:p>
          <w:p w:rsidR="00B44790" w:rsidRPr="00402D81" w:rsidRDefault="00B44790" w:rsidP="00F2523E">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кг белья в смену</w:t>
            </w:r>
          </w:p>
        </w:tc>
        <w:tc>
          <w:tcPr>
            <w:tcW w:w="4252" w:type="dxa"/>
            <w:shd w:val="clear" w:color="auto" w:fill="auto"/>
          </w:tcPr>
          <w:p w:rsidR="00B44790" w:rsidRPr="00402D81" w:rsidRDefault="00B44790" w:rsidP="00F2523E">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городские населенные пункты: 110 на 1 тыс. человек;</w:t>
            </w:r>
          </w:p>
          <w:p w:rsidR="00B44790" w:rsidRPr="00402D81" w:rsidRDefault="00B44790" w:rsidP="00F2523E">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сельские населенные пункты: 60 на 1 тыс. человек, в том числе 20 – прачечные самообслуживания</w:t>
            </w:r>
          </w:p>
        </w:tc>
      </w:tr>
      <w:tr w:rsidR="00402D81" w:rsidRPr="00402D81" w:rsidTr="007F10CC">
        <w:trPr>
          <w:trHeight w:val="2412"/>
          <w:jc w:val="center"/>
        </w:trPr>
        <w:tc>
          <w:tcPr>
            <w:tcW w:w="830" w:type="dxa"/>
            <w:vMerge/>
          </w:tcPr>
          <w:p w:rsidR="00B44790" w:rsidRPr="00402D81" w:rsidRDefault="00B44790" w:rsidP="00F2523E">
            <w:pPr>
              <w:widowControl w:val="0"/>
              <w:autoSpaceDE w:val="0"/>
              <w:autoSpaceDN w:val="0"/>
              <w:adjustRightInd w:val="0"/>
              <w:spacing w:line="240" w:lineRule="auto"/>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F2523E">
            <w:pPr>
              <w:widowControl w:val="0"/>
              <w:autoSpaceDE w:val="0"/>
              <w:autoSpaceDN w:val="0"/>
              <w:adjustRightInd w:val="0"/>
              <w:spacing w:line="240" w:lineRule="auto"/>
              <w:jc w:val="center"/>
              <w:rPr>
                <w:rFonts w:ascii="Times New Roman" w:eastAsia="Times New Roman" w:hAnsi="Times New Roman" w:cs="Times New Roman"/>
                <w:color w:val="0070C0"/>
              </w:rPr>
            </w:pPr>
          </w:p>
        </w:tc>
        <w:tc>
          <w:tcPr>
            <w:tcW w:w="1152" w:type="dxa"/>
            <w:gridSpan w:val="2"/>
            <w:vMerge/>
            <w:shd w:val="clear" w:color="auto" w:fill="auto"/>
          </w:tcPr>
          <w:p w:rsidR="00B44790" w:rsidRPr="00402D81" w:rsidRDefault="00B44790" w:rsidP="00F2523E">
            <w:pPr>
              <w:widowControl w:val="0"/>
              <w:autoSpaceDE w:val="0"/>
              <w:autoSpaceDN w:val="0"/>
              <w:adjustRightInd w:val="0"/>
              <w:spacing w:line="240" w:lineRule="auto"/>
              <w:jc w:val="center"/>
              <w:rPr>
                <w:rFonts w:ascii="Times New Roman" w:eastAsia="Times New Roman" w:hAnsi="Times New Roman" w:cs="Times New Roman"/>
                <w:color w:val="0070C0"/>
              </w:rPr>
            </w:pPr>
          </w:p>
        </w:tc>
        <w:tc>
          <w:tcPr>
            <w:tcW w:w="1518" w:type="dxa"/>
            <w:shd w:val="clear" w:color="auto" w:fill="auto"/>
          </w:tcPr>
          <w:p w:rsidR="00B44790" w:rsidRPr="00402D81" w:rsidRDefault="00B44790" w:rsidP="00CD2243">
            <w:pPr>
              <w:widowControl w:val="0"/>
              <w:autoSpaceDE w:val="0"/>
              <w:autoSpaceDN w:val="0"/>
              <w:adjustRightInd w:val="0"/>
              <w:spacing w:after="0"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276" w:type="dxa"/>
            <w:shd w:val="clear" w:color="auto" w:fill="auto"/>
          </w:tcPr>
          <w:p w:rsidR="00B44790" w:rsidRPr="00402D81" w:rsidRDefault="00B44790" w:rsidP="00F2523E">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га/объект</w:t>
            </w:r>
          </w:p>
        </w:tc>
        <w:tc>
          <w:tcPr>
            <w:tcW w:w="4252" w:type="dxa"/>
            <w:shd w:val="clear" w:color="auto" w:fill="auto"/>
          </w:tcPr>
          <w:p w:rsidR="00B44790" w:rsidRPr="00402D81" w:rsidRDefault="00B44790" w:rsidP="00F2523E">
            <w:pPr>
              <w:widowControl w:val="0"/>
              <w:autoSpaceDE w:val="0"/>
              <w:autoSpaceDN w:val="0"/>
              <w:adjustRightInd w:val="0"/>
              <w:spacing w:line="240"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0,5-1,0</w:t>
            </w:r>
          </w:p>
        </w:tc>
      </w:tr>
      <w:tr w:rsidR="00402D81" w:rsidRPr="00402D81" w:rsidTr="007F10CC">
        <w:trPr>
          <w:trHeight w:val="20"/>
          <w:jc w:val="center"/>
        </w:trPr>
        <w:tc>
          <w:tcPr>
            <w:tcW w:w="830"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670" w:type="dxa"/>
            <w:gridSpan w:val="3"/>
            <w:shd w:val="clear" w:color="auto" w:fill="auto"/>
          </w:tcPr>
          <w:p w:rsidR="00B44790" w:rsidRPr="00402D81" w:rsidRDefault="00B44790" w:rsidP="00F2523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276" w:type="dxa"/>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4252"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7F10CC">
        <w:trPr>
          <w:trHeight w:val="20"/>
          <w:jc w:val="center"/>
        </w:trPr>
        <w:tc>
          <w:tcPr>
            <w:tcW w:w="830" w:type="dxa"/>
            <w:vMerge w:val="restart"/>
          </w:tcPr>
          <w:p w:rsidR="00B44790" w:rsidRPr="00402D81" w:rsidRDefault="00F57B9C" w:rsidP="00F2523E">
            <w:pPr>
              <w:widowControl w:val="0"/>
              <w:autoSpaceDE w:val="0"/>
              <w:autoSpaceDN w:val="0"/>
              <w:adjustRightInd w:val="0"/>
              <w:ind w:left="-153" w:right="-204"/>
              <w:jc w:val="center"/>
              <w:rPr>
                <w:rFonts w:ascii="Times New Roman" w:eastAsia="Times New Roman" w:hAnsi="Times New Roman" w:cs="Times New Roman"/>
                <w:color w:val="0070C0"/>
                <w:lang w:val="en-US"/>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.7.10.3</w:t>
            </w:r>
          </w:p>
        </w:tc>
        <w:tc>
          <w:tcPr>
            <w:tcW w:w="1134" w:type="dxa"/>
            <w:vMerge w:val="restart"/>
            <w:shd w:val="clear" w:color="auto" w:fill="auto"/>
          </w:tcPr>
          <w:p w:rsidR="00B44790" w:rsidRPr="00402D81" w:rsidRDefault="00B44790" w:rsidP="00CD2243">
            <w:pPr>
              <w:widowControl w:val="0"/>
              <w:autoSpaceDE w:val="0"/>
              <w:autoSpaceDN w:val="0"/>
              <w:adjustRightInd w:val="0"/>
              <w:ind w:left="-151" w:right="-206"/>
              <w:rPr>
                <w:rFonts w:ascii="Times New Roman" w:eastAsia="Times New Roman" w:hAnsi="Times New Roman" w:cs="Times New Roman"/>
                <w:color w:val="0070C0"/>
                <w:lang w:val="en-US"/>
              </w:rPr>
            </w:pPr>
            <w:r w:rsidRPr="00402D81">
              <w:rPr>
                <w:rFonts w:ascii="Times New Roman" w:eastAsia="Times New Roman" w:hAnsi="Times New Roman" w:cs="Times New Roman"/>
                <w:color w:val="0070C0"/>
              </w:rPr>
              <w:t>Химчистки</w:t>
            </w:r>
          </w:p>
        </w:tc>
        <w:tc>
          <w:tcPr>
            <w:tcW w:w="1152" w:type="dxa"/>
            <w:gridSpan w:val="2"/>
            <w:vMerge w:val="restart"/>
            <w:shd w:val="clear" w:color="auto" w:fill="auto"/>
          </w:tcPr>
          <w:p w:rsidR="00B44790" w:rsidRPr="00402D81" w:rsidRDefault="00B44790" w:rsidP="00F2523E">
            <w:pPr>
              <w:widowControl w:val="0"/>
              <w:autoSpaceDE w:val="0"/>
              <w:autoSpaceDN w:val="0"/>
              <w:adjustRightInd w:val="0"/>
              <w:ind w:left="-11" w:right="-63"/>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w:t>
            </w:r>
            <w:r w:rsidR="00F2523E"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ли минима</w:t>
            </w:r>
            <w:r w:rsidR="00F2523E"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льно допусти</w:t>
            </w:r>
            <w:r w:rsidR="00F2523E" w:rsidRPr="00402D81">
              <w:rPr>
                <w:rFonts w:ascii="Times New Roman" w:eastAsia="Times New Roman" w:hAnsi="Times New Roman" w:cs="Times New Roman"/>
                <w:color w:val="0070C0"/>
              </w:rPr>
              <w:t>-</w:t>
            </w:r>
            <w:r w:rsidR="00CD2243" w:rsidRPr="00402D81">
              <w:rPr>
                <w:rFonts w:ascii="Times New Roman" w:eastAsia="Times New Roman" w:hAnsi="Times New Roman" w:cs="Times New Roman"/>
                <w:color w:val="0070C0"/>
              </w:rPr>
              <w:t>мого уровня обеспечен</w:t>
            </w:r>
            <w:r w:rsidRPr="00402D81">
              <w:rPr>
                <w:rFonts w:ascii="Times New Roman" w:eastAsia="Times New Roman" w:hAnsi="Times New Roman" w:cs="Times New Roman"/>
                <w:color w:val="0070C0"/>
              </w:rPr>
              <w:t>ности</w:t>
            </w:r>
          </w:p>
        </w:tc>
        <w:tc>
          <w:tcPr>
            <w:tcW w:w="1518"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276"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обеспеченности,</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кг вещей в смену</w:t>
            </w:r>
          </w:p>
        </w:tc>
        <w:tc>
          <w:tcPr>
            <w:tcW w:w="4252"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городские населенные пункты:</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11,4 на 1 тыс. человек, в том числе 7,4 – для общественного делового центра, 4 – для квартала (микрорайона, жилого района);</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сельские населенные пункты:</w:t>
            </w:r>
          </w:p>
          <w:p w:rsidR="00B44790" w:rsidRPr="00402D81" w:rsidRDefault="00B44790" w:rsidP="00F2523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3,5 на 1 тыс. человек, в том числе 1,2 – химчистки самообслуживания</w:t>
            </w:r>
          </w:p>
        </w:tc>
      </w:tr>
      <w:tr w:rsidR="00402D81" w:rsidRPr="00402D81" w:rsidTr="007F10CC">
        <w:trPr>
          <w:trHeight w:val="20"/>
          <w:jc w:val="center"/>
        </w:trPr>
        <w:tc>
          <w:tcPr>
            <w:tcW w:w="830"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52"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18" w:type="dxa"/>
            <w:shd w:val="clear" w:color="auto" w:fill="auto"/>
          </w:tcPr>
          <w:p w:rsidR="00B44790" w:rsidRPr="00402D81" w:rsidRDefault="00B44790" w:rsidP="00F2523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276"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га/объект</w:t>
            </w:r>
          </w:p>
        </w:tc>
        <w:tc>
          <w:tcPr>
            <w:tcW w:w="4252"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0,1- 0,5</w:t>
            </w:r>
          </w:p>
        </w:tc>
      </w:tr>
      <w:tr w:rsidR="00402D81" w:rsidRPr="00402D81" w:rsidTr="007F10CC">
        <w:trPr>
          <w:trHeight w:val="20"/>
          <w:jc w:val="center"/>
        </w:trPr>
        <w:tc>
          <w:tcPr>
            <w:tcW w:w="830"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670" w:type="dxa"/>
            <w:gridSpan w:val="3"/>
            <w:shd w:val="clear" w:color="auto" w:fill="auto"/>
          </w:tcPr>
          <w:p w:rsidR="00B44790" w:rsidRPr="00402D81" w:rsidRDefault="00B44790" w:rsidP="00F2523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276" w:type="dxa"/>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w:t>
            </w:r>
          </w:p>
        </w:tc>
        <w:tc>
          <w:tcPr>
            <w:tcW w:w="4252"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7F10CC">
        <w:trPr>
          <w:trHeight w:val="20"/>
          <w:jc w:val="center"/>
        </w:trPr>
        <w:tc>
          <w:tcPr>
            <w:tcW w:w="10162" w:type="dxa"/>
            <w:gridSpan w:val="7"/>
          </w:tcPr>
          <w:p w:rsidR="00B44790" w:rsidRPr="00402D81" w:rsidRDefault="00B44790" w:rsidP="00F2523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402D81" w:rsidRPr="00402D81" w:rsidTr="007F10CC">
        <w:trPr>
          <w:trHeight w:val="20"/>
          <w:jc w:val="center"/>
        </w:trPr>
        <w:tc>
          <w:tcPr>
            <w:tcW w:w="830" w:type="dxa"/>
            <w:vMerge w:val="restart"/>
          </w:tcPr>
          <w:p w:rsidR="00B44790" w:rsidRPr="00402D81" w:rsidRDefault="00F57B9C" w:rsidP="00F2523E">
            <w:pPr>
              <w:widowControl w:val="0"/>
              <w:autoSpaceDE w:val="0"/>
              <w:autoSpaceDN w:val="0"/>
              <w:adjustRightInd w:val="0"/>
              <w:ind w:left="-153" w:right="-204"/>
              <w:jc w:val="center"/>
              <w:rPr>
                <w:rFonts w:ascii="Times New Roman" w:eastAsia="Times New Roman" w:hAnsi="Times New Roman" w:cs="Times New Roman"/>
                <w:color w:val="0070C0"/>
              </w:rPr>
            </w:pPr>
            <w:r>
              <w:rPr>
                <w:rFonts w:ascii="Times New Roman" w:eastAsia="Times New Roman" w:hAnsi="Times New Roman" w:cs="Times New Roman"/>
                <w:color w:val="0070C0"/>
              </w:rPr>
              <w:lastRenderedPageBreak/>
              <w:t>1</w:t>
            </w:r>
            <w:r w:rsidR="00F2523E" w:rsidRPr="00402D81">
              <w:rPr>
                <w:rFonts w:ascii="Times New Roman" w:eastAsia="Times New Roman" w:hAnsi="Times New Roman" w:cs="Times New Roman"/>
                <w:color w:val="0070C0"/>
              </w:rPr>
              <w:t>.7.10.4</w:t>
            </w:r>
          </w:p>
        </w:tc>
        <w:tc>
          <w:tcPr>
            <w:tcW w:w="1134" w:type="dxa"/>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Бани</w:t>
            </w:r>
          </w:p>
        </w:tc>
        <w:tc>
          <w:tcPr>
            <w:tcW w:w="1152" w:type="dxa"/>
            <w:gridSpan w:val="2"/>
            <w:vMerge w:val="restart"/>
            <w:shd w:val="clear" w:color="auto" w:fill="auto"/>
          </w:tcPr>
          <w:p w:rsidR="00B44790" w:rsidRPr="00402D81" w:rsidRDefault="00B44790" w:rsidP="009A16A9">
            <w:pPr>
              <w:widowControl w:val="0"/>
              <w:autoSpaceDE w:val="0"/>
              <w:autoSpaceDN w:val="0"/>
              <w:adjustRightInd w:val="0"/>
              <w:spacing w:line="264" w:lineRule="auto"/>
              <w:ind w:left="-10" w:right="-65"/>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w:t>
            </w:r>
            <w:r w:rsidR="00CD2243"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ли минимально допусти</w:t>
            </w:r>
            <w:r w:rsidR="00CD2243"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мого</w:t>
            </w:r>
            <w:r w:rsidR="00CD2243" w:rsidRPr="00402D81">
              <w:rPr>
                <w:rFonts w:ascii="Times New Roman" w:eastAsia="Times New Roman" w:hAnsi="Times New Roman" w:cs="Times New Roman"/>
                <w:color w:val="0070C0"/>
              </w:rPr>
              <w:t xml:space="preserve"> уровня обеспечен</w:t>
            </w:r>
            <w:r w:rsidRPr="00402D81">
              <w:rPr>
                <w:rFonts w:ascii="Times New Roman" w:eastAsia="Times New Roman" w:hAnsi="Times New Roman" w:cs="Times New Roman"/>
                <w:color w:val="0070C0"/>
              </w:rPr>
              <w:t>ности</w:t>
            </w:r>
          </w:p>
        </w:tc>
        <w:tc>
          <w:tcPr>
            <w:tcW w:w="1518" w:type="dxa"/>
            <w:shd w:val="clear" w:color="auto" w:fill="auto"/>
          </w:tcPr>
          <w:p w:rsidR="00B44790" w:rsidRPr="00402D81" w:rsidRDefault="00B44790" w:rsidP="009A16A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276" w:type="dxa"/>
            <w:shd w:val="clear" w:color="auto" w:fill="auto"/>
          </w:tcPr>
          <w:p w:rsidR="00B44790" w:rsidRPr="00402D81" w:rsidRDefault="00B44790" w:rsidP="009A16A9">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обеспеченности, место</w:t>
            </w:r>
          </w:p>
        </w:tc>
        <w:tc>
          <w:tcPr>
            <w:tcW w:w="4252" w:type="dxa"/>
            <w:shd w:val="clear" w:color="auto" w:fill="auto"/>
          </w:tcPr>
          <w:p w:rsidR="00B44790" w:rsidRPr="00402D81" w:rsidRDefault="00B44790" w:rsidP="009A16A9">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городские населенные пункты – 5 на 1 тыс. человек;</w:t>
            </w:r>
          </w:p>
          <w:p w:rsidR="00B44790" w:rsidRPr="00402D81" w:rsidRDefault="00B44790" w:rsidP="009A16A9">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сельские населенные пункты – 7 на 1 тыс. человек</w:t>
            </w:r>
          </w:p>
        </w:tc>
      </w:tr>
      <w:tr w:rsidR="00402D81" w:rsidRPr="00402D81" w:rsidTr="007F10CC">
        <w:trPr>
          <w:trHeight w:val="20"/>
          <w:jc w:val="center"/>
        </w:trPr>
        <w:tc>
          <w:tcPr>
            <w:tcW w:w="830"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52" w:type="dxa"/>
            <w:gridSpan w:val="2"/>
            <w:vMerge/>
            <w:shd w:val="clear" w:color="auto" w:fill="auto"/>
          </w:tcPr>
          <w:p w:rsidR="00B44790" w:rsidRPr="00402D81" w:rsidRDefault="00B44790" w:rsidP="009A16A9">
            <w:pPr>
              <w:widowControl w:val="0"/>
              <w:autoSpaceDE w:val="0"/>
              <w:autoSpaceDN w:val="0"/>
              <w:adjustRightInd w:val="0"/>
              <w:spacing w:line="264" w:lineRule="auto"/>
              <w:jc w:val="center"/>
              <w:rPr>
                <w:rFonts w:ascii="Times New Roman" w:eastAsia="Times New Roman" w:hAnsi="Times New Roman" w:cs="Times New Roman"/>
                <w:color w:val="0070C0"/>
              </w:rPr>
            </w:pPr>
          </w:p>
        </w:tc>
        <w:tc>
          <w:tcPr>
            <w:tcW w:w="1518" w:type="dxa"/>
            <w:shd w:val="clear" w:color="auto" w:fill="auto"/>
          </w:tcPr>
          <w:p w:rsidR="00B44790" w:rsidRPr="00402D81" w:rsidRDefault="00B44790" w:rsidP="009A16A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276" w:type="dxa"/>
            <w:shd w:val="clear" w:color="auto" w:fill="auto"/>
          </w:tcPr>
          <w:p w:rsidR="00B44790" w:rsidRPr="00402D81" w:rsidRDefault="00B44790" w:rsidP="009A16A9">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га/объект</w:t>
            </w:r>
          </w:p>
        </w:tc>
        <w:tc>
          <w:tcPr>
            <w:tcW w:w="4252" w:type="dxa"/>
            <w:shd w:val="clear" w:color="auto" w:fill="auto"/>
          </w:tcPr>
          <w:p w:rsidR="00B44790" w:rsidRPr="00402D81" w:rsidRDefault="00B44790" w:rsidP="009A16A9">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0,2</w:t>
            </w:r>
          </w:p>
        </w:tc>
      </w:tr>
      <w:tr w:rsidR="00402D81" w:rsidRPr="00402D81" w:rsidTr="007F10CC">
        <w:trPr>
          <w:trHeight w:val="20"/>
          <w:jc w:val="center"/>
        </w:trPr>
        <w:tc>
          <w:tcPr>
            <w:tcW w:w="830" w:type="dxa"/>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670" w:type="dxa"/>
            <w:gridSpan w:val="3"/>
            <w:shd w:val="clear" w:color="auto" w:fill="auto"/>
          </w:tcPr>
          <w:p w:rsidR="00B44790" w:rsidRPr="00402D81" w:rsidRDefault="00B44790" w:rsidP="009A16A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276" w:type="dxa"/>
            <w:shd w:val="clear" w:color="auto" w:fill="auto"/>
          </w:tcPr>
          <w:p w:rsidR="00B44790" w:rsidRPr="00402D81" w:rsidRDefault="00B44790" w:rsidP="009A16A9">
            <w:pPr>
              <w:widowControl w:val="0"/>
              <w:autoSpaceDE w:val="0"/>
              <w:autoSpaceDN w:val="0"/>
              <w:adjustRightInd w:val="0"/>
              <w:spacing w:line="264" w:lineRule="auto"/>
              <w:jc w:val="center"/>
              <w:rPr>
                <w:rFonts w:ascii="Times New Roman" w:eastAsia="Times New Roman" w:hAnsi="Times New Roman" w:cs="Times New Roman"/>
                <w:b/>
                <w:color w:val="0070C0"/>
              </w:rPr>
            </w:pPr>
            <w:r w:rsidRPr="00402D81">
              <w:rPr>
                <w:rFonts w:ascii="Times New Roman" w:eastAsia="Times New Roman" w:hAnsi="Times New Roman" w:cs="Times New Roman"/>
                <w:color w:val="0070C0"/>
              </w:rPr>
              <w:t>-</w:t>
            </w:r>
          </w:p>
        </w:tc>
        <w:tc>
          <w:tcPr>
            <w:tcW w:w="4252" w:type="dxa"/>
            <w:shd w:val="clear" w:color="auto" w:fill="auto"/>
          </w:tcPr>
          <w:p w:rsidR="00B44790" w:rsidRPr="00402D81" w:rsidRDefault="00B44790" w:rsidP="009A16A9">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7F10CC">
        <w:trPr>
          <w:trHeight w:val="503"/>
          <w:jc w:val="center"/>
        </w:trPr>
        <w:tc>
          <w:tcPr>
            <w:tcW w:w="830" w:type="dxa"/>
            <w:vMerge w:val="restart"/>
          </w:tcPr>
          <w:p w:rsidR="00B44790" w:rsidRPr="00402D81" w:rsidRDefault="00F57B9C" w:rsidP="007F10CC">
            <w:pPr>
              <w:widowControl w:val="0"/>
              <w:autoSpaceDE w:val="0"/>
              <w:autoSpaceDN w:val="0"/>
              <w:adjustRightInd w:val="0"/>
              <w:spacing w:after="0"/>
              <w:ind w:left="-175" w:right="-204"/>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.7.10.5</w:t>
            </w:r>
          </w:p>
          <w:p w:rsidR="00B44790" w:rsidRPr="00402D81" w:rsidRDefault="00B44790" w:rsidP="007F10CC">
            <w:pPr>
              <w:widowControl w:val="0"/>
              <w:autoSpaceDE w:val="0"/>
              <w:autoSpaceDN w:val="0"/>
              <w:adjustRightInd w:val="0"/>
              <w:spacing w:after="0"/>
              <w:ind w:left="-175"/>
              <w:jc w:val="center"/>
              <w:rPr>
                <w:rFonts w:ascii="Times New Roman" w:eastAsia="Times New Roman" w:hAnsi="Times New Roman" w:cs="Times New Roman"/>
                <w:color w:val="0070C0"/>
              </w:rPr>
            </w:pPr>
          </w:p>
        </w:tc>
        <w:tc>
          <w:tcPr>
            <w:tcW w:w="1134" w:type="dxa"/>
            <w:vMerge w:val="restart"/>
            <w:shd w:val="clear" w:color="auto" w:fill="auto"/>
          </w:tcPr>
          <w:p w:rsidR="00B44790" w:rsidRPr="00402D81" w:rsidRDefault="00B44790" w:rsidP="007F10CC">
            <w:pPr>
              <w:widowControl w:val="0"/>
              <w:autoSpaceDE w:val="0"/>
              <w:autoSpaceDN w:val="0"/>
              <w:adjustRightInd w:val="0"/>
              <w:spacing w:after="0"/>
              <w:ind w:left="-175" w:right="-108"/>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Гостиницы</w:t>
            </w:r>
          </w:p>
        </w:tc>
        <w:tc>
          <w:tcPr>
            <w:tcW w:w="1111" w:type="dxa"/>
            <w:vMerge w:val="restart"/>
            <w:shd w:val="clear" w:color="auto" w:fill="auto"/>
          </w:tcPr>
          <w:p w:rsidR="00B44790" w:rsidRPr="00402D81" w:rsidRDefault="00B44790" w:rsidP="009A16A9">
            <w:pPr>
              <w:widowControl w:val="0"/>
              <w:autoSpaceDE w:val="0"/>
              <w:autoSpaceDN w:val="0"/>
              <w:adjustRightInd w:val="0"/>
              <w:spacing w:after="0" w:line="264" w:lineRule="auto"/>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w:t>
            </w:r>
            <w:r w:rsidR="007F10CC"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но допустимо</w:t>
            </w:r>
            <w:r w:rsidR="007F10CC"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го уровня обеспечен-ности</w:t>
            </w:r>
          </w:p>
        </w:tc>
        <w:tc>
          <w:tcPr>
            <w:tcW w:w="1559" w:type="dxa"/>
            <w:gridSpan w:val="2"/>
            <w:shd w:val="clear" w:color="auto" w:fill="auto"/>
          </w:tcPr>
          <w:p w:rsidR="00B44790" w:rsidRPr="00402D81" w:rsidRDefault="00B44790" w:rsidP="009A16A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276" w:type="dxa"/>
            <w:shd w:val="clear" w:color="auto" w:fill="auto"/>
          </w:tcPr>
          <w:p w:rsidR="00B44790" w:rsidRPr="00402D81" w:rsidRDefault="00B44790" w:rsidP="009A16A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обеспеченности, место</w:t>
            </w:r>
          </w:p>
        </w:tc>
        <w:tc>
          <w:tcPr>
            <w:tcW w:w="4252" w:type="dxa"/>
            <w:shd w:val="clear" w:color="auto" w:fill="auto"/>
          </w:tcPr>
          <w:p w:rsidR="00B44790" w:rsidRPr="00402D81" w:rsidRDefault="00B44790" w:rsidP="009A16A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6 на 1тыс.чел.</w:t>
            </w:r>
          </w:p>
        </w:tc>
      </w:tr>
      <w:tr w:rsidR="00402D81" w:rsidRPr="00402D81" w:rsidTr="007F10CC">
        <w:trPr>
          <w:trHeight w:val="502"/>
          <w:jc w:val="center"/>
        </w:trPr>
        <w:tc>
          <w:tcPr>
            <w:tcW w:w="830" w:type="dxa"/>
            <w:vMerge/>
          </w:tcPr>
          <w:p w:rsidR="00B44790" w:rsidRPr="00402D81" w:rsidRDefault="00B44790" w:rsidP="008C383C">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11" w:type="dxa"/>
            <w:vMerge/>
            <w:shd w:val="clear" w:color="auto" w:fill="auto"/>
          </w:tcPr>
          <w:p w:rsidR="00B44790" w:rsidRPr="00402D81" w:rsidRDefault="00B44790" w:rsidP="009A16A9">
            <w:pPr>
              <w:widowControl w:val="0"/>
              <w:autoSpaceDE w:val="0"/>
              <w:autoSpaceDN w:val="0"/>
              <w:adjustRightInd w:val="0"/>
              <w:spacing w:line="264" w:lineRule="auto"/>
              <w:rPr>
                <w:rFonts w:ascii="Times New Roman" w:eastAsia="Times New Roman" w:hAnsi="Times New Roman" w:cs="Times New Roman"/>
                <w:color w:val="0070C0"/>
              </w:rPr>
            </w:pPr>
          </w:p>
        </w:tc>
        <w:tc>
          <w:tcPr>
            <w:tcW w:w="1559" w:type="dxa"/>
            <w:gridSpan w:val="2"/>
            <w:shd w:val="clear" w:color="auto" w:fill="auto"/>
          </w:tcPr>
          <w:p w:rsidR="00B44790" w:rsidRPr="00402D81" w:rsidRDefault="00B44790" w:rsidP="009A16A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276" w:type="dxa"/>
            <w:shd w:val="clear" w:color="auto" w:fill="auto"/>
          </w:tcPr>
          <w:p w:rsidR="00B44790" w:rsidRPr="00402D81" w:rsidRDefault="00B44790" w:rsidP="009A16A9">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м.кв./1 место</w:t>
            </w:r>
          </w:p>
        </w:tc>
        <w:tc>
          <w:tcPr>
            <w:tcW w:w="4252" w:type="dxa"/>
            <w:shd w:val="clear" w:color="auto" w:fill="auto"/>
          </w:tcPr>
          <w:p w:rsidR="00B44790" w:rsidRPr="00402D81" w:rsidRDefault="00B44790" w:rsidP="009A16A9">
            <w:pPr>
              <w:autoSpaceDE w:val="0"/>
              <w:autoSpaceDN w:val="0"/>
              <w:adjustRightInd w:val="0"/>
              <w:spacing w:line="264" w:lineRule="auto"/>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При числе мест</w:t>
            </w:r>
          </w:p>
          <w:p w:rsidR="00B44790" w:rsidRPr="00402D81" w:rsidRDefault="00B44790" w:rsidP="009A16A9">
            <w:pPr>
              <w:autoSpaceDE w:val="0"/>
              <w:autoSpaceDN w:val="0"/>
              <w:adjustRightInd w:val="0"/>
              <w:spacing w:line="264" w:lineRule="auto"/>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гостиницы:</w:t>
            </w:r>
          </w:p>
          <w:p w:rsidR="00B44790" w:rsidRPr="00402D81" w:rsidRDefault="00B44790" w:rsidP="009A16A9">
            <w:pPr>
              <w:autoSpaceDE w:val="0"/>
              <w:autoSpaceDN w:val="0"/>
              <w:adjustRightInd w:val="0"/>
              <w:spacing w:line="264" w:lineRule="auto"/>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от 25 до 100 – 55;</w:t>
            </w:r>
          </w:p>
          <w:p w:rsidR="00B44790" w:rsidRPr="00402D81" w:rsidRDefault="00B44790" w:rsidP="009A16A9">
            <w:pPr>
              <w:autoSpaceDE w:val="0"/>
              <w:autoSpaceDN w:val="0"/>
              <w:adjustRightInd w:val="0"/>
              <w:spacing w:line="264" w:lineRule="auto"/>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св. 100 до 500 – 30;</w:t>
            </w:r>
          </w:p>
          <w:p w:rsidR="00B44790" w:rsidRPr="00402D81" w:rsidRDefault="00B44790" w:rsidP="009A16A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NewRomanPSMT" w:hAnsi="Times New Roman" w:cs="Times New Roman"/>
                <w:color w:val="0070C0"/>
              </w:rPr>
              <w:t>св. 500 до 1000 – 20;</w:t>
            </w:r>
          </w:p>
        </w:tc>
      </w:tr>
      <w:tr w:rsidR="00402D81" w:rsidRPr="00402D81" w:rsidTr="007F10CC">
        <w:trPr>
          <w:trHeight w:val="502"/>
          <w:jc w:val="center"/>
        </w:trPr>
        <w:tc>
          <w:tcPr>
            <w:tcW w:w="830"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670" w:type="dxa"/>
            <w:gridSpan w:val="3"/>
            <w:shd w:val="clear" w:color="auto" w:fill="auto"/>
          </w:tcPr>
          <w:p w:rsidR="00B44790" w:rsidRPr="00402D81" w:rsidRDefault="00B44790" w:rsidP="009A16A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276" w:type="dxa"/>
            <w:shd w:val="clear" w:color="auto" w:fill="auto"/>
          </w:tcPr>
          <w:p w:rsidR="00B44790" w:rsidRPr="00402D81" w:rsidRDefault="00B44790" w:rsidP="009A16A9">
            <w:pPr>
              <w:widowControl w:val="0"/>
              <w:autoSpaceDE w:val="0"/>
              <w:autoSpaceDN w:val="0"/>
              <w:adjustRightInd w:val="0"/>
              <w:spacing w:line="264" w:lineRule="auto"/>
              <w:jc w:val="center"/>
              <w:rPr>
                <w:rFonts w:ascii="Times New Roman" w:eastAsia="Times New Roman" w:hAnsi="Times New Roman" w:cs="Times New Roman"/>
                <w:b/>
                <w:color w:val="0070C0"/>
              </w:rPr>
            </w:pPr>
            <w:r w:rsidRPr="00402D81">
              <w:rPr>
                <w:rFonts w:ascii="Times New Roman" w:eastAsia="Times New Roman" w:hAnsi="Times New Roman" w:cs="Times New Roman"/>
                <w:color w:val="0070C0"/>
              </w:rPr>
              <w:t>-</w:t>
            </w:r>
          </w:p>
        </w:tc>
        <w:tc>
          <w:tcPr>
            <w:tcW w:w="4252" w:type="dxa"/>
            <w:shd w:val="clear" w:color="auto" w:fill="auto"/>
          </w:tcPr>
          <w:p w:rsidR="00B44790" w:rsidRPr="00402D81" w:rsidRDefault="00B44790" w:rsidP="009A16A9">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7F10CC">
        <w:trPr>
          <w:trHeight w:val="373"/>
          <w:jc w:val="center"/>
        </w:trPr>
        <w:tc>
          <w:tcPr>
            <w:tcW w:w="10162" w:type="dxa"/>
            <w:gridSpan w:val="7"/>
          </w:tcPr>
          <w:p w:rsidR="00B44790" w:rsidRPr="00402D81" w:rsidRDefault="00F57B9C" w:rsidP="000C3F9F">
            <w:pPr>
              <w:widowControl w:val="0"/>
              <w:autoSpaceDE w:val="0"/>
              <w:autoSpaceDN w:val="0"/>
              <w:adjustRightInd w:val="0"/>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1</w:t>
            </w:r>
            <w:r w:rsidR="000C3F9F" w:rsidRPr="00402D81">
              <w:rPr>
                <w:rFonts w:ascii="Times New Roman" w:eastAsia="Times New Roman" w:hAnsi="Times New Roman" w:cs="Times New Roman"/>
                <w:b/>
                <w:color w:val="0070C0"/>
              </w:rPr>
              <w:t>.7.11 Культовые объекты</w:t>
            </w:r>
          </w:p>
        </w:tc>
      </w:tr>
      <w:tr w:rsidR="00402D81" w:rsidRPr="00402D81" w:rsidTr="007F10CC">
        <w:trPr>
          <w:trHeight w:val="255"/>
          <w:jc w:val="center"/>
        </w:trPr>
        <w:tc>
          <w:tcPr>
            <w:tcW w:w="830" w:type="dxa"/>
          </w:tcPr>
          <w:p w:rsidR="00B44790" w:rsidRPr="00402D81" w:rsidRDefault="00F57B9C" w:rsidP="009A16A9">
            <w:pPr>
              <w:widowControl w:val="0"/>
              <w:autoSpaceDE w:val="0"/>
              <w:autoSpaceDN w:val="0"/>
              <w:adjustRightInd w:val="0"/>
              <w:spacing w:after="0"/>
              <w:ind w:left="-130" w:right="-108"/>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.7.11.1</w:t>
            </w:r>
          </w:p>
        </w:tc>
        <w:tc>
          <w:tcPr>
            <w:tcW w:w="1134" w:type="dxa"/>
            <w:shd w:val="clear" w:color="auto" w:fill="auto"/>
          </w:tcPr>
          <w:p w:rsidR="00B44790" w:rsidRPr="00402D81" w:rsidRDefault="00B44790" w:rsidP="000C3F9F">
            <w:pPr>
              <w:widowControl w:val="0"/>
              <w:autoSpaceDE w:val="0"/>
              <w:autoSpaceDN w:val="0"/>
              <w:adjustRightInd w:val="0"/>
              <w:spacing w:after="0"/>
              <w:ind w:left="-153" w:right="-108"/>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Культовые здания и сооружения</w:t>
            </w:r>
          </w:p>
        </w:tc>
        <w:tc>
          <w:tcPr>
            <w:tcW w:w="1111" w:type="dxa"/>
            <w:shd w:val="clear" w:color="auto" w:fill="auto"/>
          </w:tcPr>
          <w:p w:rsidR="00B44790" w:rsidRPr="00402D81" w:rsidRDefault="00B44790" w:rsidP="009A16A9">
            <w:pPr>
              <w:widowControl w:val="0"/>
              <w:autoSpaceDE w:val="0"/>
              <w:autoSpaceDN w:val="0"/>
              <w:adjustRightInd w:val="0"/>
              <w:spacing w:after="0" w:line="264" w:lineRule="auto"/>
              <w:ind w:left="-108" w:right="-131"/>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w:t>
            </w:r>
            <w:r w:rsidR="009A16A9"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но допустимо</w:t>
            </w:r>
            <w:r w:rsidR="009A16A9"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го уровня обеспечен-ности</w:t>
            </w:r>
          </w:p>
        </w:tc>
        <w:tc>
          <w:tcPr>
            <w:tcW w:w="1559" w:type="dxa"/>
            <w:gridSpan w:val="2"/>
            <w:shd w:val="clear" w:color="auto" w:fill="auto"/>
          </w:tcPr>
          <w:p w:rsidR="00B44790" w:rsidRPr="00402D81" w:rsidRDefault="00B44790" w:rsidP="009A16A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276" w:type="dxa"/>
            <w:shd w:val="clear" w:color="auto" w:fill="auto"/>
          </w:tcPr>
          <w:p w:rsidR="00B44790" w:rsidRPr="00402D81" w:rsidRDefault="00B44790" w:rsidP="009A16A9">
            <w:pPr>
              <w:widowControl w:val="0"/>
              <w:autoSpaceDE w:val="0"/>
              <w:autoSpaceDN w:val="0"/>
              <w:adjustRightInd w:val="0"/>
              <w:spacing w:after="0" w:line="264" w:lineRule="auto"/>
              <w:rPr>
                <w:rFonts w:ascii="Times New Roman" w:eastAsia="Times New Roman" w:hAnsi="Times New Roman" w:cs="Times New Roman"/>
                <w:color w:val="0070C0"/>
              </w:rPr>
            </w:pPr>
          </w:p>
        </w:tc>
        <w:tc>
          <w:tcPr>
            <w:tcW w:w="4252" w:type="dxa"/>
            <w:shd w:val="clear" w:color="auto" w:fill="auto"/>
          </w:tcPr>
          <w:p w:rsidR="00B44790" w:rsidRPr="00402D81" w:rsidRDefault="009A16A9" w:rsidP="009A16A9">
            <w:pPr>
              <w:autoSpaceDE w:val="0"/>
              <w:autoSpaceDN w:val="0"/>
              <w:adjustRightInd w:val="0"/>
              <w:spacing w:after="0" w:line="264" w:lineRule="auto"/>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 xml:space="preserve">По заданию </w:t>
            </w:r>
            <w:r w:rsidR="00B44790" w:rsidRPr="00402D81">
              <w:rPr>
                <w:rFonts w:ascii="Times New Roman" w:eastAsia="TimesNewRomanPSMT" w:hAnsi="Times New Roman" w:cs="Times New Roman"/>
                <w:color w:val="0070C0"/>
              </w:rPr>
              <w:t>на</w:t>
            </w:r>
          </w:p>
          <w:p w:rsidR="00B44790" w:rsidRPr="00402D81" w:rsidRDefault="00B44790" w:rsidP="009A16A9">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NewRomanPSMT" w:hAnsi="Times New Roman" w:cs="Times New Roman"/>
                <w:color w:val="0070C0"/>
              </w:rPr>
              <w:t>проектирование</w:t>
            </w:r>
          </w:p>
        </w:tc>
      </w:tr>
    </w:tbl>
    <w:p w:rsidR="009A16A9" w:rsidRPr="00402D81" w:rsidRDefault="009A16A9">
      <w:pPr>
        <w:rPr>
          <w:color w:val="0070C0"/>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1134"/>
        <w:gridCol w:w="1111"/>
        <w:gridCol w:w="403"/>
        <w:gridCol w:w="1156"/>
        <w:gridCol w:w="828"/>
        <w:gridCol w:w="448"/>
        <w:gridCol w:w="1372"/>
        <w:gridCol w:w="2008"/>
        <w:gridCol w:w="782"/>
        <w:gridCol w:w="90"/>
      </w:tblGrid>
      <w:tr w:rsidR="00402D81" w:rsidRPr="00402D81" w:rsidTr="005034CC">
        <w:trPr>
          <w:trHeight w:val="255"/>
          <w:jc w:val="center"/>
        </w:trPr>
        <w:tc>
          <w:tcPr>
            <w:tcW w:w="830" w:type="dxa"/>
            <w:vMerge w:val="restart"/>
          </w:tcPr>
          <w:p w:rsidR="00B44790" w:rsidRPr="00402D81" w:rsidRDefault="00B44790" w:rsidP="000C3F9F">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val="restart"/>
            <w:shd w:val="clear" w:color="auto" w:fill="auto"/>
          </w:tcPr>
          <w:p w:rsidR="00B44790" w:rsidRPr="00402D81" w:rsidRDefault="00B44790" w:rsidP="000C3F9F">
            <w:pPr>
              <w:widowControl w:val="0"/>
              <w:autoSpaceDE w:val="0"/>
              <w:autoSpaceDN w:val="0"/>
              <w:adjustRightInd w:val="0"/>
              <w:spacing w:after="0"/>
              <w:jc w:val="center"/>
              <w:rPr>
                <w:rFonts w:ascii="Times New Roman" w:eastAsia="Times New Roman" w:hAnsi="Times New Roman" w:cs="Times New Roman"/>
                <w:color w:val="0070C0"/>
              </w:rPr>
            </w:pPr>
          </w:p>
        </w:tc>
        <w:tc>
          <w:tcPr>
            <w:tcW w:w="1111" w:type="dxa"/>
            <w:shd w:val="clear" w:color="auto" w:fill="auto"/>
          </w:tcPr>
          <w:p w:rsidR="00B44790" w:rsidRPr="00402D81" w:rsidRDefault="00B44790" w:rsidP="000C3F9F">
            <w:pPr>
              <w:widowControl w:val="0"/>
              <w:autoSpaceDE w:val="0"/>
              <w:autoSpaceDN w:val="0"/>
              <w:adjustRightInd w:val="0"/>
              <w:spacing w:after="0"/>
              <w:rPr>
                <w:rFonts w:ascii="Times New Roman" w:eastAsia="Times New Roman" w:hAnsi="Times New Roman" w:cs="Times New Roman"/>
                <w:color w:val="0070C0"/>
              </w:rPr>
            </w:pPr>
          </w:p>
        </w:tc>
        <w:tc>
          <w:tcPr>
            <w:tcW w:w="1559" w:type="dxa"/>
            <w:gridSpan w:val="2"/>
            <w:shd w:val="clear" w:color="auto" w:fill="auto"/>
          </w:tcPr>
          <w:p w:rsidR="00B44790" w:rsidRPr="00402D81" w:rsidRDefault="00B44790" w:rsidP="000C3F9F">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276" w:type="dxa"/>
            <w:gridSpan w:val="2"/>
            <w:shd w:val="clear" w:color="auto" w:fill="auto"/>
          </w:tcPr>
          <w:p w:rsidR="00B44790" w:rsidRPr="00402D81" w:rsidRDefault="00B44790" w:rsidP="000C3F9F">
            <w:pPr>
              <w:widowControl w:val="0"/>
              <w:autoSpaceDE w:val="0"/>
              <w:autoSpaceDN w:val="0"/>
              <w:adjustRightInd w:val="0"/>
              <w:spacing w:after="0"/>
              <w:rPr>
                <w:rFonts w:ascii="Times New Roman" w:eastAsia="Times New Roman" w:hAnsi="Times New Roman" w:cs="Times New Roman"/>
                <w:color w:val="0070C0"/>
              </w:rPr>
            </w:pPr>
          </w:p>
        </w:tc>
        <w:tc>
          <w:tcPr>
            <w:tcW w:w="4252" w:type="dxa"/>
            <w:gridSpan w:val="4"/>
            <w:shd w:val="clear" w:color="auto" w:fill="auto"/>
          </w:tcPr>
          <w:p w:rsidR="00B44790" w:rsidRPr="00402D81" w:rsidRDefault="009A16A9" w:rsidP="000C3F9F">
            <w:pPr>
              <w:autoSpaceDE w:val="0"/>
              <w:autoSpaceDN w:val="0"/>
              <w:adjustRightInd w:val="0"/>
              <w:spacing w:after="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 xml:space="preserve">По заданию </w:t>
            </w:r>
            <w:r w:rsidR="00B44790" w:rsidRPr="00402D81">
              <w:rPr>
                <w:rFonts w:ascii="Times New Roman" w:eastAsia="TimesNewRomanPSMT" w:hAnsi="Times New Roman" w:cs="Times New Roman"/>
                <w:color w:val="0070C0"/>
              </w:rPr>
              <w:t>на</w:t>
            </w:r>
          </w:p>
          <w:p w:rsidR="00B44790" w:rsidRPr="00402D81" w:rsidRDefault="00B44790" w:rsidP="000C3F9F">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NewRomanPSMT" w:hAnsi="Times New Roman" w:cs="Times New Roman"/>
                <w:color w:val="0070C0"/>
              </w:rPr>
              <w:t>проектирование</w:t>
            </w:r>
          </w:p>
        </w:tc>
      </w:tr>
      <w:tr w:rsidR="00402D81" w:rsidRPr="00402D81" w:rsidTr="005034CC">
        <w:trPr>
          <w:trHeight w:val="165"/>
          <w:jc w:val="center"/>
        </w:trPr>
        <w:tc>
          <w:tcPr>
            <w:tcW w:w="830" w:type="dxa"/>
            <w:vMerge/>
          </w:tcPr>
          <w:p w:rsidR="00B44790" w:rsidRPr="00402D81" w:rsidRDefault="00B44790" w:rsidP="000C3F9F">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670" w:type="dxa"/>
            <w:gridSpan w:val="3"/>
            <w:shd w:val="clear" w:color="auto" w:fill="auto"/>
          </w:tcPr>
          <w:p w:rsidR="00B44790" w:rsidRPr="00402D81" w:rsidRDefault="00B44790" w:rsidP="000C3F9F">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276" w:type="dxa"/>
            <w:gridSpan w:val="2"/>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b/>
                <w:color w:val="0070C0"/>
              </w:rPr>
            </w:pPr>
            <w:r w:rsidRPr="00402D81">
              <w:rPr>
                <w:rFonts w:ascii="Times New Roman" w:eastAsia="Times New Roman" w:hAnsi="Times New Roman" w:cs="Times New Roman"/>
                <w:color w:val="0070C0"/>
              </w:rPr>
              <w:t>-</w:t>
            </w:r>
          </w:p>
        </w:tc>
        <w:tc>
          <w:tcPr>
            <w:tcW w:w="4252" w:type="dxa"/>
            <w:gridSpan w:val="4"/>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5034CC">
        <w:trPr>
          <w:trHeight w:val="165"/>
          <w:jc w:val="center"/>
        </w:trPr>
        <w:tc>
          <w:tcPr>
            <w:tcW w:w="830" w:type="dxa"/>
          </w:tcPr>
          <w:p w:rsidR="00B44790" w:rsidRPr="00402D81" w:rsidRDefault="00F57B9C" w:rsidP="005034CC">
            <w:pPr>
              <w:widowControl w:val="0"/>
              <w:autoSpaceDE w:val="0"/>
              <w:autoSpaceDN w:val="0"/>
              <w:adjustRightInd w:val="0"/>
              <w:ind w:left="-130" w:right="-63"/>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0C3F9F" w:rsidRPr="00402D81">
              <w:rPr>
                <w:rFonts w:ascii="Times New Roman" w:eastAsia="Times New Roman" w:hAnsi="Times New Roman" w:cs="Times New Roman"/>
                <w:color w:val="0070C0"/>
              </w:rPr>
              <w:t>.7.11.2</w:t>
            </w:r>
          </w:p>
        </w:tc>
        <w:tc>
          <w:tcPr>
            <w:tcW w:w="1134" w:type="dxa"/>
            <w:shd w:val="clear" w:color="auto" w:fill="auto"/>
          </w:tcPr>
          <w:p w:rsidR="00B44790" w:rsidRPr="00402D81" w:rsidRDefault="00B44790" w:rsidP="009A16A9">
            <w:pPr>
              <w:widowControl w:val="0"/>
              <w:autoSpaceDE w:val="0"/>
              <w:autoSpaceDN w:val="0"/>
              <w:adjustRightInd w:val="0"/>
              <w:spacing w:after="0"/>
              <w:ind w:left="-108" w:right="-108"/>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Дома священ</w:t>
            </w:r>
            <w:r w:rsidR="009A16A9"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ников, монастыри</w:t>
            </w:r>
          </w:p>
        </w:tc>
        <w:tc>
          <w:tcPr>
            <w:tcW w:w="2670" w:type="dxa"/>
            <w:gridSpan w:val="3"/>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 заданию на проектирование</w:t>
            </w:r>
          </w:p>
        </w:tc>
        <w:tc>
          <w:tcPr>
            <w:tcW w:w="1276" w:type="dxa"/>
            <w:gridSpan w:val="2"/>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4252" w:type="dxa"/>
            <w:gridSpan w:val="4"/>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5034CC">
        <w:trPr>
          <w:gridAfter w:val="1"/>
          <w:wAfter w:w="90" w:type="dxa"/>
          <w:trHeight w:val="20"/>
          <w:jc w:val="center"/>
        </w:trPr>
        <w:tc>
          <w:tcPr>
            <w:tcW w:w="10072" w:type="dxa"/>
            <w:gridSpan w:val="10"/>
          </w:tcPr>
          <w:p w:rsidR="00B44790" w:rsidRPr="00402D81" w:rsidRDefault="00F57B9C" w:rsidP="000C3F9F">
            <w:pPr>
              <w:widowControl w:val="0"/>
              <w:autoSpaceDE w:val="0"/>
              <w:autoSpaceDN w:val="0"/>
              <w:adjustRightInd w:val="0"/>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1</w:t>
            </w:r>
            <w:r w:rsidR="00B44790" w:rsidRPr="00402D81">
              <w:rPr>
                <w:rFonts w:ascii="Times New Roman" w:eastAsia="Times New Roman" w:hAnsi="Times New Roman" w:cs="Times New Roman"/>
                <w:b/>
                <w:color w:val="0070C0"/>
              </w:rPr>
              <w:t>.7.12 В области кр</w:t>
            </w:r>
            <w:r w:rsidR="000C3F9F" w:rsidRPr="00402D81">
              <w:rPr>
                <w:rFonts w:ascii="Times New Roman" w:eastAsia="Times New Roman" w:hAnsi="Times New Roman" w:cs="Times New Roman"/>
                <w:b/>
                <w:color w:val="0070C0"/>
              </w:rPr>
              <w:t>едитно-финансового обслуживания</w:t>
            </w:r>
          </w:p>
        </w:tc>
      </w:tr>
      <w:tr w:rsidR="00402D81" w:rsidRPr="00402D81" w:rsidTr="005034CC">
        <w:trPr>
          <w:gridAfter w:val="1"/>
          <w:wAfter w:w="90" w:type="dxa"/>
          <w:trHeight w:val="20"/>
          <w:jc w:val="center"/>
        </w:trPr>
        <w:tc>
          <w:tcPr>
            <w:tcW w:w="830" w:type="dxa"/>
            <w:vMerge w:val="restart"/>
          </w:tcPr>
          <w:p w:rsidR="00B44790" w:rsidRPr="00402D81" w:rsidRDefault="00F57B9C" w:rsidP="005034CC">
            <w:pPr>
              <w:widowControl w:val="0"/>
              <w:autoSpaceDE w:val="0"/>
              <w:autoSpaceDN w:val="0"/>
              <w:adjustRightInd w:val="0"/>
              <w:spacing w:after="0"/>
              <w:ind w:left="-130" w:right="-108"/>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.7.12.1</w:t>
            </w:r>
          </w:p>
        </w:tc>
        <w:tc>
          <w:tcPr>
            <w:tcW w:w="1134" w:type="dxa"/>
            <w:vMerge w:val="restart"/>
            <w:shd w:val="clear" w:color="auto" w:fill="auto"/>
          </w:tcPr>
          <w:p w:rsidR="00B44790" w:rsidRPr="00402D81" w:rsidRDefault="00B44790" w:rsidP="008C383C">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Отделения банков</w:t>
            </w:r>
          </w:p>
        </w:tc>
        <w:tc>
          <w:tcPr>
            <w:tcW w:w="1514" w:type="dxa"/>
            <w:gridSpan w:val="2"/>
            <w:vMerge w:val="restart"/>
            <w:shd w:val="clear" w:color="auto" w:fill="auto"/>
          </w:tcPr>
          <w:p w:rsidR="00B44790" w:rsidRPr="00402D81" w:rsidRDefault="00B44790" w:rsidP="008C383C">
            <w:pPr>
              <w:widowControl w:val="0"/>
              <w:autoSpaceDE w:val="0"/>
              <w:autoSpaceDN w:val="0"/>
              <w:adjustRightInd w:val="0"/>
              <w:spacing w:after="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минимально допустимого уровня обеспечен-ности</w:t>
            </w:r>
          </w:p>
        </w:tc>
        <w:tc>
          <w:tcPr>
            <w:tcW w:w="1984" w:type="dxa"/>
            <w:gridSpan w:val="2"/>
            <w:shd w:val="clear" w:color="auto" w:fill="auto"/>
          </w:tcPr>
          <w:p w:rsidR="00B44790" w:rsidRPr="00402D81" w:rsidRDefault="00B44790" w:rsidP="008C383C">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820" w:type="dxa"/>
            <w:gridSpan w:val="2"/>
            <w:shd w:val="clear" w:color="auto" w:fill="auto"/>
          </w:tcPr>
          <w:p w:rsidR="00B44790" w:rsidRPr="00402D81" w:rsidRDefault="00B44790" w:rsidP="008C383C">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обеспеченности, операционная касса</w:t>
            </w:r>
          </w:p>
        </w:tc>
        <w:tc>
          <w:tcPr>
            <w:tcW w:w="2790" w:type="dxa"/>
            <w:gridSpan w:val="2"/>
            <w:shd w:val="clear" w:color="auto" w:fill="auto"/>
          </w:tcPr>
          <w:p w:rsidR="00B44790" w:rsidRPr="00402D81" w:rsidRDefault="00B44790" w:rsidP="008C383C">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городские населенные пункты:</w:t>
            </w:r>
          </w:p>
          <w:p w:rsidR="00B44790" w:rsidRPr="00402D81" w:rsidRDefault="00B44790" w:rsidP="008C383C">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1 операционная касса на 10-30 тыс. человек</w:t>
            </w:r>
          </w:p>
          <w:p w:rsidR="00B44790" w:rsidRPr="00402D81" w:rsidRDefault="00B44790" w:rsidP="008C383C">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сельские населенные пункты:</w:t>
            </w:r>
          </w:p>
          <w:p w:rsidR="00B44790" w:rsidRPr="00402D81" w:rsidRDefault="00B44790" w:rsidP="008C383C">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 заданию на проектирование</w:t>
            </w:r>
          </w:p>
        </w:tc>
      </w:tr>
      <w:tr w:rsidR="00402D81" w:rsidRPr="00402D81" w:rsidTr="005034CC">
        <w:trPr>
          <w:gridAfter w:val="1"/>
          <w:wAfter w:w="90" w:type="dxa"/>
          <w:trHeight w:val="20"/>
          <w:jc w:val="center"/>
        </w:trPr>
        <w:tc>
          <w:tcPr>
            <w:tcW w:w="830" w:type="dxa"/>
            <w:vMerge/>
          </w:tcPr>
          <w:p w:rsidR="00B44790" w:rsidRPr="00402D81" w:rsidRDefault="00B44790" w:rsidP="008C383C">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C383C">
            <w:pPr>
              <w:widowControl w:val="0"/>
              <w:autoSpaceDE w:val="0"/>
              <w:autoSpaceDN w:val="0"/>
              <w:adjustRightInd w:val="0"/>
              <w:spacing w:after="0"/>
              <w:jc w:val="center"/>
              <w:rPr>
                <w:rFonts w:ascii="Times New Roman" w:eastAsia="Times New Roman" w:hAnsi="Times New Roman" w:cs="Times New Roman"/>
                <w:color w:val="0070C0"/>
              </w:rPr>
            </w:pPr>
          </w:p>
        </w:tc>
        <w:tc>
          <w:tcPr>
            <w:tcW w:w="1514" w:type="dxa"/>
            <w:gridSpan w:val="2"/>
            <w:vMerge/>
            <w:shd w:val="clear" w:color="auto" w:fill="auto"/>
          </w:tcPr>
          <w:p w:rsidR="00B44790" w:rsidRPr="00402D81" w:rsidRDefault="00B44790" w:rsidP="008C383C">
            <w:pPr>
              <w:widowControl w:val="0"/>
              <w:autoSpaceDE w:val="0"/>
              <w:autoSpaceDN w:val="0"/>
              <w:adjustRightInd w:val="0"/>
              <w:spacing w:after="0"/>
              <w:jc w:val="center"/>
              <w:rPr>
                <w:rFonts w:ascii="Times New Roman" w:eastAsia="Times New Roman" w:hAnsi="Times New Roman" w:cs="Times New Roman"/>
                <w:color w:val="0070C0"/>
              </w:rPr>
            </w:pPr>
          </w:p>
        </w:tc>
        <w:tc>
          <w:tcPr>
            <w:tcW w:w="1984" w:type="dxa"/>
            <w:gridSpan w:val="2"/>
            <w:vMerge w:val="restart"/>
            <w:shd w:val="clear" w:color="auto" w:fill="auto"/>
          </w:tcPr>
          <w:p w:rsidR="00B44790" w:rsidRPr="00402D81" w:rsidRDefault="00B44790" w:rsidP="008C383C">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820" w:type="dxa"/>
            <w:gridSpan w:val="2"/>
            <w:vMerge w:val="restart"/>
            <w:shd w:val="clear" w:color="auto" w:fill="auto"/>
          </w:tcPr>
          <w:p w:rsidR="00B44790" w:rsidRPr="00402D81" w:rsidRDefault="00B44790" w:rsidP="008C383C">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га/объект</w:t>
            </w:r>
          </w:p>
        </w:tc>
        <w:tc>
          <w:tcPr>
            <w:tcW w:w="2008" w:type="dxa"/>
            <w:shd w:val="clear" w:color="auto" w:fill="auto"/>
          </w:tcPr>
          <w:p w:rsidR="008C383C" w:rsidRPr="00402D81" w:rsidRDefault="00B44790" w:rsidP="008C383C">
            <w:pPr>
              <w:widowControl w:val="0"/>
              <w:autoSpaceDE w:val="0"/>
              <w:autoSpaceDN w:val="0"/>
              <w:adjustRightInd w:val="0"/>
              <w:spacing w:after="0"/>
              <w:ind w:left="-85" w:right="-86"/>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 2 операцион</w:t>
            </w:r>
          </w:p>
          <w:p w:rsidR="00B44790" w:rsidRPr="00402D81" w:rsidRDefault="00B44790" w:rsidP="008C383C">
            <w:pPr>
              <w:widowControl w:val="0"/>
              <w:autoSpaceDE w:val="0"/>
              <w:autoSpaceDN w:val="0"/>
              <w:adjustRightInd w:val="0"/>
              <w:spacing w:after="0"/>
              <w:ind w:left="-85" w:right="-86"/>
              <w:rPr>
                <w:rFonts w:ascii="Times New Roman" w:eastAsia="Times New Roman" w:hAnsi="Times New Roman" w:cs="Times New Roman"/>
                <w:color w:val="0070C0"/>
              </w:rPr>
            </w:pPr>
            <w:r w:rsidRPr="00402D81">
              <w:rPr>
                <w:rFonts w:ascii="Times New Roman" w:eastAsia="Times New Roman" w:hAnsi="Times New Roman" w:cs="Times New Roman"/>
                <w:color w:val="0070C0"/>
              </w:rPr>
              <w:t>ных кассах</w:t>
            </w:r>
          </w:p>
        </w:tc>
        <w:tc>
          <w:tcPr>
            <w:tcW w:w="782" w:type="dxa"/>
            <w:shd w:val="clear" w:color="auto" w:fill="auto"/>
          </w:tcPr>
          <w:p w:rsidR="00B44790" w:rsidRPr="00402D81" w:rsidRDefault="00B44790" w:rsidP="008C383C">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0,2</w:t>
            </w:r>
          </w:p>
        </w:tc>
      </w:tr>
      <w:tr w:rsidR="00402D81" w:rsidRPr="00402D81" w:rsidTr="005034CC">
        <w:trPr>
          <w:gridAfter w:val="1"/>
          <w:wAfter w:w="90" w:type="dxa"/>
          <w:trHeight w:val="20"/>
          <w:jc w:val="center"/>
        </w:trPr>
        <w:tc>
          <w:tcPr>
            <w:tcW w:w="830" w:type="dxa"/>
            <w:vMerge/>
          </w:tcPr>
          <w:p w:rsidR="00B44790" w:rsidRPr="00402D81" w:rsidRDefault="00B44790" w:rsidP="008C383C">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C383C">
            <w:pPr>
              <w:widowControl w:val="0"/>
              <w:autoSpaceDE w:val="0"/>
              <w:autoSpaceDN w:val="0"/>
              <w:adjustRightInd w:val="0"/>
              <w:spacing w:after="0"/>
              <w:jc w:val="center"/>
              <w:rPr>
                <w:rFonts w:ascii="Times New Roman" w:eastAsia="Times New Roman" w:hAnsi="Times New Roman" w:cs="Times New Roman"/>
                <w:color w:val="0070C0"/>
              </w:rPr>
            </w:pPr>
          </w:p>
        </w:tc>
        <w:tc>
          <w:tcPr>
            <w:tcW w:w="1514" w:type="dxa"/>
            <w:gridSpan w:val="2"/>
            <w:vMerge/>
            <w:shd w:val="clear" w:color="auto" w:fill="auto"/>
          </w:tcPr>
          <w:p w:rsidR="00B44790" w:rsidRPr="00402D81" w:rsidRDefault="00B44790" w:rsidP="008C383C">
            <w:pPr>
              <w:widowControl w:val="0"/>
              <w:autoSpaceDE w:val="0"/>
              <w:autoSpaceDN w:val="0"/>
              <w:adjustRightInd w:val="0"/>
              <w:spacing w:after="0"/>
              <w:jc w:val="center"/>
              <w:rPr>
                <w:rFonts w:ascii="Times New Roman" w:eastAsia="Times New Roman" w:hAnsi="Times New Roman" w:cs="Times New Roman"/>
                <w:color w:val="0070C0"/>
              </w:rPr>
            </w:pPr>
          </w:p>
        </w:tc>
        <w:tc>
          <w:tcPr>
            <w:tcW w:w="1984" w:type="dxa"/>
            <w:gridSpan w:val="2"/>
            <w:vMerge/>
            <w:shd w:val="clear" w:color="auto" w:fill="auto"/>
          </w:tcPr>
          <w:p w:rsidR="00B44790" w:rsidRPr="00402D81" w:rsidRDefault="00B44790" w:rsidP="008C383C">
            <w:pPr>
              <w:widowControl w:val="0"/>
              <w:autoSpaceDE w:val="0"/>
              <w:autoSpaceDN w:val="0"/>
              <w:adjustRightInd w:val="0"/>
              <w:spacing w:after="0"/>
              <w:jc w:val="center"/>
              <w:rPr>
                <w:rFonts w:ascii="Times New Roman" w:eastAsia="Times New Roman" w:hAnsi="Times New Roman" w:cs="Times New Roman"/>
                <w:color w:val="0070C0"/>
              </w:rPr>
            </w:pPr>
          </w:p>
        </w:tc>
        <w:tc>
          <w:tcPr>
            <w:tcW w:w="1820" w:type="dxa"/>
            <w:gridSpan w:val="2"/>
            <w:vMerge/>
            <w:shd w:val="clear" w:color="auto" w:fill="auto"/>
          </w:tcPr>
          <w:p w:rsidR="00B44790" w:rsidRPr="00402D81" w:rsidRDefault="00B44790" w:rsidP="008C383C">
            <w:pPr>
              <w:widowControl w:val="0"/>
              <w:autoSpaceDE w:val="0"/>
              <w:autoSpaceDN w:val="0"/>
              <w:adjustRightInd w:val="0"/>
              <w:spacing w:after="0"/>
              <w:jc w:val="center"/>
              <w:rPr>
                <w:rFonts w:ascii="Times New Roman" w:eastAsia="Times New Roman" w:hAnsi="Times New Roman" w:cs="Times New Roman"/>
                <w:color w:val="0070C0"/>
              </w:rPr>
            </w:pPr>
          </w:p>
        </w:tc>
        <w:tc>
          <w:tcPr>
            <w:tcW w:w="2008" w:type="dxa"/>
            <w:shd w:val="clear" w:color="auto" w:fill="auto"/>
          </w:tcPr>
          <w:p w:rsidR="00B44790" w:rsidRPr="00402D81" w:rsidRDefault="00B44790" w:rsidP="008C383C">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 7 операционных кассах</w:t>
            </w:r>
          </w:p>
        </w:tc>
        <w:tc>
          <w:tcPr>
            <w:tcW w:w="782" w:type="dxa"/>
            <w:shd w:val="clear" w:color="auto" w:fill="auto"/>
          </w:tcPr>
          <w:p w:rsidR="00B44790" w:rsidRPr="00402D81" w:rsidRDefault="00B44790" w:rsidP="008C383C">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0,5</w:t>
            </w:r>
          </w:p>
        </w:tc>
      </w:tr>
      <w:tr w:rsidR="00402D81" w:rsidRPr="00402D81" w:rsidTr="005034CC">
        <w:trPr>
          <w:gridAfter w:val="1"/>
          <w:wAfter w:w="90" w:type="dxa"/>
          <w:trHeight w:val="20"/>
          <w:jc w:val="center"/>
        </w:trPr>
        <w:tc>
          <w:tcPr>
            <w:tcW w:w="830" w:type="dxa"/>
            <w:vMerge/>
          </w:tcPr>
          <w:p w:rsidR="00B44790" w:rsidRPr="00402D81" w:rsidRDefault="00B44790" w:rsidP="008C383C">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214855">
            <w:pPr>
              <w:widowControl w:val="0"/>
              <w:autoSpaceDE w:val="0"/>
              <w:autoSpaceDN w:val="0"/>
              <w:adjustRightInd w:val="0"/>
              <w:spacing w:after="0"/>
              <w:jc w:val="center"/>
              <w:rPr>
                <w:rFonts w:ascii="Times New Roman" w:eastAsia="Times New Roman" w:hAnsi="Times New Roman" w:cs="Times New Roman"/>
                <w:color w:val="0070C0"/>
              </w:rPr>
            </w:pPr>
          </w:p>
        </w:tc>
        <w:tc>
          <w:tcPr>
            <w:tcW w:w="3498" w:type="dxa"/>
            <w:gridSpan w:val="4"/>
            <w:shd w:val="clear" w:color="auto" w:fill="auto"/>
          </w:tcPr>
          <w:p w:rsidR="00B44790" w:rsidRPr="00402D81" w:rsidRDefault="00B44790" w:rsidP="0021485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820" w:type="dxa"/>
            <w:gridSpan w:val="2"/>
            <w:shd w:val="clear" w:color="auto" w:fill="auto"/>
          </w:tcPr>
          <w:p w:rsidR="00B44790" w:rsidRPr="00402D81" w:rsidRDefault="00B44790" w:rsidP="0021485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Транспортная доступность, минут</w:t>
            </w:r>
          </w:p>
        </w:tc>
        <w:tc>
          <w:tcPr>
            <w:tcW w:w="2790" w:type="dxa"/>
            <w:gridSpan w:val="2"/>
            <w:shd w:val="clear" w:color="auto" w:fill="auto"/>
          </w:tcPr>
          <w:p w:rsidR="00B44790" w:rsidRPr="00402D81" w:rsidRDefault="00B44790" w:rsidP="0021485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в пределах транспортной доступности</w:t>
            </w:r>
          </w:p>
        </w:tc>
      </w:tr>
      <w:tr w:rsidR="00402D81" w:rsidRPr="00402D81" w:rsidTr="005034CC">
        <w:trPr>
          <w:gridAfter w:val="1"/>
          <w:wAfter w:w="90" w:type="dxa"/>
          <w:trHeight w:val="20"/>
          <w:jc w:val="center"/>
        </w:trPr>
        <w:tc>
          <w:tcPr>
            <w:tcW w:w="830" w:type="dxa"/>
          </w:tcPr>
          <w:p w:rsidR="00B44790" w:rsidRPr="00402D81" w:rsidRDefault="00F57B9C" w:rsidP="00214855">
            <w:pPr>
              <w:widowControl w:val="0"/>
              <w:autoSpaceDE w:val="0"/>
              <w:autoSpaceDN w:val="0"/>
              <w:adjustRightInd w:val="0"/>
              <w:spacing w:after="0"/>
              <w:ind w:left="-175" w:right="-182"/>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.7.12.2</w:t>
            </w:r>
          </w:p>
        </w:tc>
        <w:tc>
          <w:tcPr>
            <w:tcW w:w="1134" w:type="dxa"/>
            <w:shd w:val="clear" w:color="auto" w:fill="auto"/>
          </w:tcPr>
          <w:p w:rsidR="00B44790" w:rsidRPr="00402D81" w:rsidRDefault="00B44790" w:rsidP="005034CC">
            <w:pPr>
              <w:widowControl w:val="0"/>
              <w:autoSpaceDE w:val="0"/>
              <w:autoSpaceDN w:val="0"/>
              <w:adjustRightInd w:val="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Отделения и филиалы сберегательного банка</w:t>
            </w:r>
          </w:p>
        </w:tc>
        <w:tc>
          <w:tcPr>
            <w:tcW w:w="1514"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минимально допустимого уровня обеспечен-ности</w:t>
            </w:r>
          </w:p>
        </w:tc>
        <w:tc>
          <w:tcPr>
            <w:tcW w:w="1984"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820"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обеспеченности, операционное место</w:t>
            </w:r>
          </w:p>
        </w:tc>
        <w:tc>
          <w:tcPr>
            <w:tcW w:w="2790" w:type="dxa"/>
            <w:gridSpan w:val="2"/>
            <w:shd w:val="clear" w:color="auto" w:fill="auto"/>
          </w:tcPr>
          <w:p w:rsidR="00B44790" w:rsidRPr="00402D81" w:rsidRDefault="00B44790" w:rsidP="00862C70">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городские населенные пункты:</w:t>
            </w:r>
          </w:p>
          <w:p w:rsidR="00B44790" w:rsidRPr="00402D81" w:rsidRDefault="00B44790" w:rsidP="00862C70">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1 операционное место на 2-3 тыс. человек;</w:t>
            </w:r>
          </w:p>
          <w:p w:rsidR="00B44790" w:rsidRPr="00402D81" w:rsidRDefault="00B44790" w:rsidP="00862C70">
            <w:pPr>
              <w:widowControl w:val="0"/>
              <w:autoSpaceDE w:val="0"/>
              <w:autoSpaceDN w:val="0"/>
              <w:adjustRightInd w:val="0"/>
              <w:spacing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сельские населенные пункты:</w:t>
            </w:r>
          </w:p>
          <w:p w:rsidR="00B44790" w:rsidRPr="00402D81" w:rsidRDefault="00B44790" w:rsidP="00862C70">
            <w:pPr>
              <w:widowControl w:val="0"/>
              <w:autoSpaceDE w:val="0"/>
              <w:autoSpaceDN w:val="0"/>
              <w:adjustRightInd w:val="0"/>
              <w:spacing w:after="0" w:line="264" w:lineRule="auto"/>
              <w:rPr>
                <w:rFonts w:ascii="Times New Roman" w:eastAsia="Times New Roman" w:hAnsi="Times New Roman" w:cs="Times New Roman"/>
                <w:color w:val="0070C0"/>
              </w:rPr>
            </w:pPr>
            <w:r w:rsidRPr="00402D81">
              <w:rPr>
                <w:rFonts w:ascii="Times New Roman" w:eastAsia="Times New Roman" w:hAnsi="Times New Roman" w:cs="Times New Roman"/>
                <w:color w:val="0070C0"/>
              </w:rPr>
              <w:t>1 операционное место на 1-2 тыс. человек</w:t>
            </w:r>
          </w:p>
        </w:tc>
      </w:tr>
    </w:tbl>
    <w:p w:rsidR="00862C70" w:rsidRPr="00402D81" w:rsidRDefault="00862C70">
      <w:pPr>
        <w:rPr>
          <w:color w:val="0070C0"/>
        </w:rPr>
      </w:pP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1134"/>
        <w:gridCol w:w="1559"/>
        <w:gridCol w:w="119"/>
        <w:gridCol w:w="1865"/>
        <w:gridCol w:w="1820"/>
        <w:gridCol w:w="2008"/>
        <w:gridCol w:w="782"/>
      </w:tblGrid>
      <w:tr w:rsidR="00402D81" w:rsidRPr="00402D81" w:rsidTr="00862C70">
        <w:trPr>
          <w:trHeight w:val="20"/>
          <w:jc w:val="center"/>
        </w:trPr>
        <w:tc>
          <w:tcPr>
            <w:tcW w:w="785" w:type="dxa"/>
            <w:vMerge w:val="restart"/>
          </w:tcPr>
          <w:p w:rsidR="00B44790" w:rsidRPr="00402D81" w:rsidRDefault="00B44790" w:rsidP="00214855">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val="restart"/>
            <w:shd w:val="clear" w:color="auto" w:fill="auto"/>
          </w:tcPr>
          <w:p w:rsidR="00B44790" w:rsidRPr="00402D81" w:rsidRDefault="00B44790" w:rsidP="00214855">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val="restart"/>
            <w:shd w:val="clear" w:color="auto" w:fill="auto"/>
          </w:tcPr>
          <w:p w:rsidR="00B44790" w:rsidRPr="00402D81" w:rsidRDefault="00B44790" w:rsidP="00214855">
            <w:pPr>
              <w:widowControl w:val="0"/>
              <w:autoSpaceDE w:val="0"/>
              <w:autoSpaceDN w:val="0"/>
              <w:adjustRightInd w:val="0"/>
              <w:spacing w:after="0"/>
              <w:jc w:val="center"/>
              <w:rPr>
                <w:rFonts w:ascii="Times New Roman" w:eastAsia="Times New Roman" w:hAnsi="Times New Roman" w:cs="Times New Roman"/>
                <w:color w:val="0070C0"/>
              </w:rPr>
            </w:pPr>
          </w:p>
        </w:tc>
        <w:tc>
          <w:tcPr>
            <w:tcW w:w="1984" w:type="dxa"/>
            <w:gridSpan w:val="2"/>
            <w:vMerge w:val="restart"/>
            <w:shd w:val="clear" w:color="auto" w:fill="auto"/>
          </w:tcPr>
          <w:p w:rsidR="00B44790" w:rsidRPr="00402D81" w:rsidRDefault="00B44790" w:rsidP="0021485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820" w:type="dxa"/>
            <w:vMerge w:val="restart"/>
            <w:shd w:val="clear" w:color="auto" w:fill="auto"/>
          </w:tcPr>
          <w:p w:rsidR="00B44790" w:rsidRPr="00402D81" w:rsidRDefault="00B44790" w:rsidP="0021485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га/объект</w:t>
            </w:r>
          </w:p>
        </w:tc>
        <w:tc>
          <w:tcPr>
            <w:tcW w:w="2008" w:type="dxa"/>
            <w:shd w:val="clear" w:color="auto" w:fill="auto"/>
          </w:tcPr>
          <w:p w:rsidR="00B44790" w:rsidRPr="00402D81" w:rsidRDefault="00B44790" w:rsidP="0021485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 3 операционных местах</w:t>
            </w:r>
          </w:p>
        </w:tc>
        <w:tc>
          <w:tcPr>
            <w:tcW w:w="782" w:type="dxa"/>
            <w:shd w:val="clear" w:color="auto" w:fill="auto"/>
          </w:tcPr>
          <w:p w:rsidR="00B44790" w:rsidRPr="00402D81" w:rsidRDefault="00B44790" w:rsidP="0021485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0,05</w:t>
            </w:r>
          </w:p>
        </w:tc>
      </w:tr>
      <w:tr w:rsidR="00402D81" w:rsidRPr="00402D81" w:rsidTr="00862C70">
        <w:trPr>
          <w:trHeight w:val="20"/>
          <w:jc w:val="center"/>
        </w:trPr>
        <w:tc>
          <w:tcPr>
            <w:tcW w:w="785" w:type="dxa"/>
            <w:vMerge/>
          </w:tcPr>
          <w:p w:rsidR="00B44790" w:rsidRPr="00402D81" w:rsidRDefault="00B44790" w:rsidP="00214855">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214855">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214855">
            <w:pPr>
              <w:widowControl w:val="0"/>
              <w:autoSpaceDE w:val="0"/>
              <w:autoSpaceDN w:val="0"/>
              <w:adjustRightInd w:val="0"/>
              <w:spacing w:after="0"/>
              <w:jc w:val="center"/>
              <w:rPr>
                <w:rFonts w:ascii="Times New Roman" w:eastAsia="Times New Roman" w:hAnsi="Times New Roman" w:cs="Times New Roman"/>
                <w:color w:val="0070C0"/>
              </w:rPr>
            </w:pPr>
          </w:p>
        </w:tc>
        <w:tc>
          <w:tcPr>
            <w:tcW w:w="1984" w:type="dxa"/>
            <w:gridSpan w:val="2"/>
            <w:vMerge/>
            <w:shd w:val="clear" w:color="auto" w:fill="auto"/>
          </w:tcPr>
          <w:p w:rsidR="00B44790" w:rsidRPr="00402D81" w:rsidRDefault="00B44790" w:rsidP="00214855">
            <w:pPr>
              <w:widowControl w:val="0"/>
              <w:autoSpaceDE w:val="0"/>
              <w:autoSpaceDN w:val="0"/>
              <w:adjustRightInd w:val="0"/>
              <w:spacing w:after="0"/>
              <w:jc w:val="center"/>
              <w:rPr>
                <w:rFonts w:ascii="Times New Roman" w:eastAsia="Times New Roman" w:hAnsi="Times New Roman" w:cs="Times New Roman"/>
                <w:color w:val="0070C0"/>
              </w:rPr>
            </w:pPr>
          </w:p>
        </w:tc>
        <w:tc>
          <w:tcPr>
            <w:tcW w:w="1820" w:type="dxa"/>
            <w:vMerge/>
            <w:shd w:val="clear" w:color="auto" w:fill="auto"/>
          </w:tcPr>
          <w:p w:rsidR="00B44790" w:rsidRPr="00402D81" w:rsidRDefault="00B44790" w:rsidP="00214855">
            <w:pPr>
              <w:widowControl w:val="0"/>
              <w:autoSpaceDE w:val="0"/>
              <w:autoSpaceDN w:val="0"/>
              <w:adjustRightInd w:val="0"/>
              <w:spacing w:after="0"/>
              <w:jc w:val="center"/>
              <w:rPr>
                <w:rFonts w:ascii="Times New Roman" w:eastAsia="Times New Roman" w:hAnsi="Times New Roman" w:cs="Times New Roman"/>
                <w:color w:val="0070C0"/>
              </w:rPr>
            </w:pPr>
          </w:p>
        </w:tc>
        <w:tc>
          <w:tcPr>
            <w:tcW w:w="2008" w:type="dxa"/>
            <w:shd w:val="clear" w:color="auto" w:fill="auto"/>
          </w:tcPr>
          <w:p w:rsidR="00B44790" w:rsidRPr="00402D81" w:rsidRDefault="00B44790" w:rsidP="0021485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 20 операционных местах</w:t>
            </w:r>
          </w:p>
        </w:tc>
        <w:tc>
          <w:tcPr>
            <w:tcW w:w="782" w:type="dxa"/>
            <w:shd w:val="clear" w:color="auto" w:fill="auto"/>
          </w:tcPr>
          <w:p w:rsidR="00B44790" w:rsidRPr="00402D81" w:rsidRDefault="00B44790" w:rsidP="00214855">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0,4</w:t>
            </w:r>
          </w:p>
        </w:tc>
      </w:tr>
      <w:tr w:rsidR="00402D81" w:rsidRPr="00402D81" w:rsidTr="00862C70">
        <w:trPr>
          <w:trHeight w:val="20"/>
          <w:jc w:val="center"/>
        </w:trPr>
        <w:tc>
          <w:tcPr>
            <w:tcW w:w="785" w:type="dxa"/>
            <w:vMerge/>
          </w:tcPr>
          <w:p w:rsidR="00B44790" w:rsidRPr="00402D81" w:rsidRDefault="00B44790" w:rsidP="00214855">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3543" w:type="dxa"/>
            <w:gridSpan w:val="3"/>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820"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Пешеходная доступность, м</w:t>
            </w:r>
          </w:p>
        </w:tc>
        <w:tc>
          <w:tcPr>
            <w:tcW w:w="2790"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городские населенные пункты:</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многоэтажная и среднеэтажная жилая застройка – 500;</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индивидуальная и малоэтажная жилая застройка – 800;</w:t>
            </w:r>
          </w:p>
          <w:p w:rsidR="00B44790" w:rsidRPr="00402D81" w:rsidRDefault="00B44790" w:rsidP="008C383C">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сельские населенные пункты: в пределах населенного пункта</w:t>
            </w:r>
          </w:p>
        </w:tc>
      </w:tr>
      <w:tr w:rsidR="00402D81" w:rsidRPr="00402D81" w:rsidTr="00862C70">
        <w:trPr>
          <w:trHeight w:val="372"/>
          <w:jc w:val="center"/>
        </w:trPr>
        <w:tc>
          <w:tcPr>
            <w:tcW w:w="10072" w:type="dxa"/>
            <w:gridSpan w:val="8"/>
          </w:tcPr>
          <w:p w:rsidR="00B44790" w:rsidRPr="00402D81" w:rsidRDefault="00F57B9C" w:rsidP="003B5B0F">
            <w:pPr>
              <w:widowControl w:val="0"/>
              <w:autoSpaceDE w:val="0"/>
              <w:autoSpaceDN w:val="0"/>
              <w:adjustRightInd w:val="0"/>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1</w:t>
            </w:r>
            <w:r w:rsidR="00E40709" w:rsidRPr="00402D81">
              <w:rPr>
                <w:rFonts w:ascii="Times New Roman" w:eastAsia="Times New Roman" w:hAnsi="Times New Roman" w:cs="Times New Roman"/>
                <w:b/>
                <w:color w:val="0070C0"/>
              </w:rPr>
              <w:t>.7.13</w:t>
            </w:r>
            <w:r w:rsidR="00B44790" w:rsidRPr="00402D81">
              <w:rPr>
                <w:rFonts w:ascii="Times New Roman" w:eastAsia="Times New Roman" w:hAnsi="Times New Roman" w:cs="Times New Roman"/>
                <w:b/>
                <w:color w:val="0070C0"/>
              </w:rPr>
              <w:t xml:space="preserve"> В области почтовой связи</w:t>
            </w:r>
          </w:p>
        </w:tc>
      </w:tr>
      <w:tr w:rsidR="00402D81" w:rsidRPr="00402D81" w:rsidTr="00862C70">
        <w:trPr>
          <w:trHeight w:val="1991"/>
          <w:jc w:val="center"/>
        </w:trPr>
        <w:tc>
          <w:tcPr>
            <w:tcW w:w="785" w:type="dxa"/>
            <w:vMerge w:val="restart"/>
          </w:tcPr>
          <w:p w:rsidR="00B44790" w:rsidRPr="00402D81" w:rsidRDefault="00F57B9C" w:rsidP="008C383C">
            <w:pPr>
              <w:widowControl w:val="0"/>
              <w:autoSpaceDE w:val="0"/>
              <w:autoSpaceDN w:val="0"/>
              <w:adjustRightInd w:val="0"/>
              <w:ind w:left="-175" w:right="-182"/>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.7.13.1</w:t>
            </w:r>
          </w:p>
        </w:tc>
        <w:tc>
          <w:tcPr>
            <w:tcW w:w="1134" w:type="dxa"/>
            <w:vMerge w:val="restart"/>
            <w:shd w:val="clear" w:color="auto" w:fill="auto"/>
          </w:tcPr>
          <w:p w:rsidR="00B44790" w:rsidRPr="00402D81" w:rsidRDefault="00B44790" w:rsidP="00862C70">
            <w:pPr>
              <w:widowControl w:val="0"/>
              <w:autoSpaceDE w:val="0"/>
              <w:autoSpaceDN w:val="0"/>
              <w:adjustRightInd w:val="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Отделения почтовой связи</w:t>
            </w:r>
          </w:p>
        </w:tc>
        <w:tc>
          <w:tcPr>
            <w:tcW w:w="1559" w:type="dxa"/>
            <w:vMerge w:val="restart"/>
            <w:shd w:val="clear" w:color="auto" w:fill="auto"/>
          </w:tcPr>
          <w:p w:rsidR="00B44790" w:rsidRPr="00402D81" w:rsidRDefault="00B44790" w:rsidP="008C383C">
            <w:pPr>
              <w:widowControl w:val="0"/>
              <w:autoSpaceDE w:val="0"/>
              <w:autoSpaceDN w:val="0"/>
              <w:adjustRightInd w:val="0"/>
              <w:spacing w:after="0"/>
              <w:ind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минимально допустимого уровня обеспечен-ности</w:t>
            </w:r>
          </w:p>
        </w:tc>
        <w:tc>
          <w:tcPr>
            <w:tcW w:w="1984" w:type="dxa"/>
            <w:gridSpan w:val="2"/>
            <w:shd w:val="clear" w:color="auto" w:fill="auto"/>
          </w:tcPr>
          <w:p w:rsidR="00B44790" w:rsidRPr="00402D81" w:rsidRDefault="00B44790" w:rsidP="008C383C">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мощности объекта</w:t>
            </w:r>
          </w:p>
        </w:tc>
        <w:tc>
          <w:tcPr>
            <w:tcW w:w="1820"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обеспеченности, объект</w:t>
            </w:r>
          </w:p>
        </w:tc>
        <w:tc>
          <w:tcPr>
            <w:tcW w:w="2790"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по нормам и правилам Министерства связи Российской Федерации</w:t>
            </w:r>
          </w:p>
        </w:tc>
      </w:tr>
      <w:tr w:rsidR="00402D81" w:rsidRPr="00402D81" w:rsidTr="00862C70">
        <w:trPr>
          <w:trHeight w:val="20"/>
          <w:jc w:val="center"/>
        </w:trPr>
        <w:tc>
          <w:tcPr>
            <w:tcW w:w="785"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984" w:type="dxa"/>
            <w:gridSpan w:val="2"/>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допустимой площади территории для размещения объекта</w:t>
            </w:r>
          </w:p>
        </w:tc>
        <w:tc>
          <w:tcPr>
            <w:tcW w:w="1820" w:type="dxa"/>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Размер земельного участка, га/объект</w:t>
            </w:r>
          </w:p>
        </w:tc>
        <w:tc>
          <w:tcPr>
            <w:tcW w:w="2790" w:type="dxa"/>
            <w:gridSpan w:val="2"/>
            <w:shd w:val="clear" w:color="auto" w:fill="auto"/>
          </w:tcPr>
          <w:p w:rsidR="00B44790" w:rsidRPr="00402D81" w:rsidRDefault="00B44790" w:rsidP="00E4070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Отделения связи микрорайона, жилого района, га, для обслуживаемого населения, групп:</w:t>
            </w:r>
          </w:p>
        </w:tc>
      </w:tr>
      <w:tr w:rsidR="00402D81" w:rsidRPr="00402D81" w:rsidTr="00862C70">
        <w:trPr>
          <w:trHeight w:val="1022"/>
          <w:jc w:val="center"/>
        </w:trPr>
        <w:tc>
          <w:tcPr>
            <w:tcW w:w="785"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984"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20"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008" w:type="dxa"/>
            <w:shd w:val="clear" w:color="auto" w:fill="auto"/>
          </w:tcPr>
          <w:p w:rsidR="00B44790" w:rsidRPr="00402D81" w:rsidRDefault="00B44790" w:rsidP="008C383C">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IV-V (до 9 тыс. чел.)</w:t>
            </w:r>
          </w:p>
        </w:tc>
        <w:tc>
          <w:tcPr>
            <w:tcW w:w="782"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0,07-0,08</w:t>
            </w:r>
          </w:p>
        </w:tc>
      </w:tr>
      <w:tr w:rsidR="00402D81" w:rsidRPr="00402D81" w:rsidTr="00862C70">
        <w:trPr>
          <w:trHeight w:val="980"/>
          <w:jc w:val="center"/>
        </w:trPr>
        <w:tc>
          <w:tcPr>
            <w:tcW w:w="785"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984"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20"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008" w:type="dxa"/>
            <w:shd w:val="clear" w:color="auto" w:fill="auto"/>
          </w:tcPr>
          <w:p w:rsidR="00B44790" w:rsidRPr="00402D81" w:rsidRDefault="00B44790" w:rsidP="008C383C">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III-IV (9-18 тыс. чел.)</w:t>
            </w:r>
          </w:p>
        </w:tc>
        <w:tc>
          <w:tcPr>
            <w:tcW w:w="782"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0,09-0,1</w:t>
            </w:r>
          </w:p>
        </w:tc>
      </w:tr>
      <w:tr w:rsidR="00402D81" w:rsidRPr="00402D81" w:rsidTr="00862C70">
        <w:trPr>
          <w:trHeight w:val="20"/>
          <w:jc w:val="center"/>
        </w:trPr>
        <w:tc>
          <w:tcPr>
            <w:tcW w:w="785"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984"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20"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008" w:type="dxa"/>
            <w:shd w:val="clear" w:color="auto" w:fill="auto"/>
          </w:tcPr>
          <w:p w:rsidR="00B44790" w:rsidRPr="00402D81" w:rsidRDefault="00B44790" w:rsidP="008C383C">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II-III (20-25 тыс. чел.)</w:t>
            </w:r>
          </w:p>
        </w:tc>
        <w:tc>
          <w:tcPr>
            <w:tcW w:w="782"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0,11-0,12</w:t>
            </w:r>
          </w:p>
        </w:tc>
      </w:tr>
      <w:tr w:rsidR="00402D81" w:rsidRPr="00402D81" w:rsidTr="00862C70">
        <w:trPr>
          <w:trHeight w:val="20"/>
          <w:jc w:val="center"/>
        </w:trPr>
        <w:tc>
          <w:tcPr>
            <w:tcW w:w="785"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984"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20"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790" w:type="dxa"/>
            <w:gridSpan w:val="2"/>
            <w:shd w:val="clear" w:color="auto" w:fill="auto"/>
          </w:tcPr>
          <w:p w:rsidR="00B44790" w:rsidRPr="00402D81" w:rsidRDefault="00B44790" w:rsidP="00E40709">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Отделения связи сельского поселения, га, для обслуживаемого населения, групп</w:t>
            </w:r>
          </w:p>
        </w:tc>
      </w:tr>
      <w:tr w:rsidR="00402D81" w:rsidRPr="00402D81" w:rsidTr="00862C70">
        <w:trPr>
          <w:trHeight w:val="557"/>
          <w:jc w:val="center"/>
        </w:trPr>
        <w:tc>
          <w:tcPr>
            <w:tcW w:w="785" w:type="dxa"/>
            <w:vMerge/>
          </w:tcPr>
          <w:p w:rsidR="00B44790" w:rsidRPr="00402D81" w:rsidRDefault="00B44790" w:rsidP="00862C70">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62C70">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862C70">
            <w:pPr>
              <w:widowControl w:val="0"/>
              <w:autoSpaceDE w:val="0"/>
              <w:autoSpaceDN w:val="0"/>
              <w:adjustRightInd w:val="0"/>
              <w:spacing w:after="0"/>
              <w:jc w:val="center"/>
              <w:rPr>
                <w:rFonts w:ascii="Times New Roman" w:eastAsia="Times New Roman" w:hAnsi="Times New Roman" w:cs="Times New Roman"/>
                <w:color w:val="0070C0"/>
              </w:rPr>
            </w:pPr>
          </w:p>
        </w:tc>
        <w:tc>
          <w:tcPr>
            <w:tcW w:w="1984" w:type="dxa"/>
            <w:gridSpan w:val="2"/>
            <w:vMerge/>
            <w:shd w:val="clear" w:color="auto" w:fill="auto"/>
          </w:tcPr>
          <w:p w:rsidR="00B44790" w:rsidRPr="00402D81" w:rsidRDefault="00B44790" w:rsidP="00862C70">
            <w:pPr>
              <w:widowControl w:val="0"/>
              <w:autoSpaceDE w:val="0"/>
              <w:autoSpaceDN w:val="0"/>
              <w:adjustRightInd w:val="0"/>
              <w:spacing w:after="0"/>
              <w:jc w:val="center"/>
              <w:rPr>
                <w:rFonts w:ascii="Times New Roman" w:eastAsia="Times New Roman" w:hAnsi="Times New Roman" w:cs="Times New Roman"/>
                <w:color w:val="0070C0"/>
              </w:rPr>
            </w:pPr>
          </w:p>
        </w:tc>
        <w:tc>
          <w:tcPr>
            <w:tcW w:w="1820" w:type="dxa"/>
            <w:vMerge/>
            <w:shd w:val="clear" w:color="auto" w:fill="auto"/>
          </w:tcPr>
          <w:p w:rsidR="00B44790" w:rsidRPr="00402D81" w:rsidRDefault="00B44790" w:rsidP="00862C70">
            <w:pPr>
              <w:widowControl w:val="0"/>
              <w:autoSpaceDE w:val="0"/>
              <w:autoSpaceDN w:val="0"/>
              <w:adjustRightInd w:val="0"/>
              <w:spacing w:after="0"/>
              <w:jc w:val="center"/>
              <w:rPr>
                <w:rFonts w:ascii="Times New Roman" w:eastAsia="Times New Roman" w:hAnsi="Times New Roman" w:cs="Times New Roman"/>
                <w:color w:val="0070C0"/>
              </w:rPr>
            </w:pPr>
          </w:p>
        </w:tc>
        <w:tc>
          <w:tcPr>
            <w:tcW w:w="2008" w:type="dxa"/>
            <w:shd w:val="clear" w:color="auto" w:fill="auto"/>
          </w:tcPr>
          <w:p w:rsidR="00B44790" w:rsidRPr="00402D81" w:rsidRDefault="00B44790" w:rsidP="00862C7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V-VI (0,5-2 тыс. чел.)</w:t>
            </w:r>
          </w:p>
        </w:tc>
        <w:tc>
          <w:tcPr>
            <w:tcW w:w="782" w:type="dxa"/>
            <w:shd w:val="clear" w:color="auto" w:fill="auto"/>
          </w:tcPr>
          <w:p w:rsidR="00B44790" w:rsidRPr="00402D81" w:rsidRDefault="00B44790" w:rsidP="00862C7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0,3-0,35</w:t>
            </w:r>
          </w:p>
        </w:tc>
      </w:tr>
      <w:tr w:rsidR="00402D81" w:rsidRPr="00402D81" w:rsidTr="00862C70">
        <w:trPr>
          <w:trHeight w:val="20"/>
          <w:jc w:val="center"/>
        </w:trPr>
        <w:tc>
          <w:tcPr>
            <w:tcW w:w="785" w:type="dxa"/>
            <w:vMerge/>
          </w:tcPr>
          <w:p w:rsidR="00B44790" w:rsidRPr="00402D81" w:rsidRDefault="00B44790" w:rsidP="00862C70">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62C70">
            <w:pPr>
              <w:widowControl w:val="0"/>
              <w:autoSpaceDE w:val="0"/>
              <w:autoSpaceDN w:val="0"/>
              <w:adjustRightInd w:val="0"/>
              <w:spacing w:after="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862C70">
            <w:pPr>
              <w:widowControl w:val="0"/>
              <w:autoSpaceDE w:val="0"/>
              <w:autoSpaceDN w:val="0"/>
              <w:adjustRightInd w:val="0"/>
              <w:spacing w:after="0"/>
              <w:jc w:val="center"/>
              <w:rPr>
                <w:rFonts w:ascii="Times New Roman" w:eastAsia="Times New Roman" w:hAnsi="Times New Roman" w:cs="Times New Roman"/>
                <w:color w:val="0070C0"/>
              </w:rPr>
            </w:pPr>
          </w:p>
        </w:tc>
        <w:tc>
          <w:tcPr>
            <w:tcW w:w="1984" w:type="dxa"/>
            <w:gridSpan w:val="2"/>
            <w:vMerge/>
            <w:shd w:val="clear" w:color="auto" w:fill="auto"/>
          </w:tcPr>
          <w:p w:rsidR="00B44790" w:rsidRPr="00402D81" w:rsidRDefault="00B44790" w:rsidP="00862C70">
            <w:pPr>
              <w:widowControl w:val="0"/>
              <w:autoSpaceDE w:val="0"/>
              <w:autoSpaceDN w:val="0"/>
              <w:adjustRightInd w:val="0"/>
              <w:spacing w:after="0"/>
              <w:jc w:val="center"/>
              <w:rPr>
                <w:rFonts w:ascii="Times New Roman" w:eastAsia="Times New Roman" w:hAnsi="Times New Roman" w:cs="Times New Roman"/>
                <w:color w:val="0070C0"/>
              </w:rPr>
            </w:pPr>
          </w:p>
        </w:tc>
        <w:tc>
          <w:tcPr>
            <w:tcW w:w="1820" w:type="dxa"/>
            <w:vMerge/>
            <w:shd w:val="clear" w:color="auto" w:fill="auto"/>
          </w:tcPr>
          <w:p w:rsidR="00B44790" w:rsidRPr="00402D81" w:rsidRDefault="00B44790" w:rsidP="00862C70">
            <w:pPr>
              <w:widowControl w:val="0"/>
              <w:autoSpaceDE w:val="0"/>
              <w:autoSpaceDN w:val="0"/>
              <w:adjustRightInd w:val="0"/>
              <w:spacing w:after="0"/>
              <w:jc w:val="center"/>
              <w:rPr>
                <w:rFonts w:ascii="Times New Roman" w:eastAsia="Times New Roman" w:hAnsi="Times New Roman" w:cs="Times New Roman"/>
                <w:color w:val="0070C0"/>
              </w:rPr>
            </w:pPr>
          </w:p>
        </w:tc>
        <w:tc>
          <w:tcPr>
            <w:tcW w:w="2008" w:type="dxa"/>
            <w:shd w:val="clear" w:color="auto" w:fill="auto"/>
          </w:tcPr>
          <w:p w:rsidR="00B44790" w:rsidRPr="00402D81" w:rsidRDefault="00B44790" w:rsidP="00862C7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III-IV (2-6 тыс. чел.)</w:t>
            </w:r>
          </w:p>
        </w:tc>
        <w:tc>
          <w:tcPr>
            <w:tcW w:w="782" w:type="dxa"/>
            <w:shd w:val="clear" w:color="auto" w:fill="auto"/>
          </w:tcPr>
          <w:p w:rsidR="00B44790" w:rsidRPr="00402D81" w:rsidRDefault="00B44790" w:rsidP="00862C70">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0,4-0,45</w:t>
            </w:r>
          </w:p>
        </w:tc>
      </w:tr>
      <w:tr w:rsidR="00402D81" w:rsidRPr="00402D81" w:rsidTr="00862C70">
        <w:trPr>
          <w:trHeight w:val="20"/>
          <w:jc w:val="center"/>
        </w:trPr>
        <w:tc>
          <w:tcPr>
            <w:tcW w:w="785" w:type="dxa"/>
            <w:vMerge/>
          </w:tcPr>
          <w:p w:rsidR="00B44790" w:rsidRPr="00402D81" w:rsidRDefault="00B44790" w:rsidP="00862C70">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3543" w:type="dxa"/>
            <w:gridSpan w:val="3"/>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820"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Пешеходная доступность, м</w:t>
            </w:r>
          </w:p>
        </w:tc>
        <w:tc>
          <w:tcPr>
            <w:tcW w:w="2790"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городские населенные пункты:</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многоэтажная и среднеэтажная жилая застройка – 500;</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индивидуальная и малоэтажная жилая застройка – 800;</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сельские населенные пункты: в пределах населенного пункта</w:t>
            </w:r>
          </w:p>
        </w:tc>
      </w:tr>
      <w:tr w:rsidR="00402D81" w:rsidRPr="00402D81" w:rsidTr="00862C70">
        <w:trPr>
          <w:trHeight w:val="20"/>
          <w:jc w:val="center"/>
        </w:trPr>
        <w:tc>
          <w:tcPr>
            <w:tcW w:w="10072" w:type="dxa"/>
            <w:gridSpan w:val="8"/>
          </w:tcPr>
          <w:p w:rsidR="00B44790" w:rsidRPr="00402D81" w:rsidRDefault="00F57B9C" w:rsidP="00862C70">
            <w:pPr>
              <w:widowControl w:val="0"/>
              <w:autoSpaceDE w:val="0"/>
              <w:autoSpaceDN w:val="0"/>
              <w:adjustRightInd w:val="0"/>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1</w:t>
            </w:r>
            <w:r w:rsidR="00E40709" w:rsidRPr="00402D81">
              <w:rPr>
                <w:rFonts w:ascii="Times New Roman" w:eastAsia="Times New Roman" w:hAnsi="Times New Roman" w:cs="Times New Roman"/>
                <w:b/>
                <w:color w:val="0070C0"/>
              </w:rPr>
              <w:t>.7.14</w:t>
            </w:r>
            <w:r w:rsidR="00B44790" w:rsidRPr="00402D81">
              <w:rPr>
                <w:rFonts w:ascii="Times New Roman" w:eastAsia="Times New Roman" w:hAnsi="Times New Roman" w:cs="Times New Roman"/>
                <w:b/>
                <w:color w:val="0070C0"/>
              </w:rPr>
              <w:t xml:space="preserve"> В области транспортного обслуживания</w:t>
            </w:r>
          </w:p>
        </w:tc>
      </w:tr>
      <w:tr w:rsidR="00402D81" w:rsidRPr="00402D81" w:rsidTr="00862C70">
        <w:trPr>
          <w:trHeight w:val="2746"/>
          <w:jc w:val="center"/>
        </w:trPr>
        <w:tc>
          <w:tcPr>
            <w:tcW w:w="785" w:type="dxa"/>
            <w:vMerge w:val="restart"/>
          </w:tcPr>
          <w:p w:rsidR="00B44790" w:rsidRPr="00402D81" w:rsidRDefault="00F57B9C" w:rsidP="00E40709">
            <w:pPr>
              <w:widowControl w:val="0"/>
              <w:autoSpaceDE w:val="0"/>
              <w:autoSpaceDN w:val="0"/>
              <w:adjustRightInd w:val="0"/>
              <w:ind w:left="-175" w:right="-182"/>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.7.14.1</w:t>
            </w:r>
          </w:p>
        </w:tc>
        <w:tc>
          <w:tcPr>
            <w:tcW w:w="1134" w:type="dxa"/>
            <w:vMerge w:val="restart"/>
            <w:shd w:val="clear" w:color="auto" w:fill="auto"/>
          </w:tcPr>
          <w:p w:rsidR="00B44790" w:rsidRPr="00402D81" w:rsidRDefault="00B44790" w:rsidP="00862C70">
            <w:pPr>
              <w:widowControl w:val="0"/>
              <w:autoSpaceDE w:val="0"/>
              <w:autoSpaceDN w:val="0"/>
              <w:adjustRightInd w:val="0"/>
              <w:ind w:left="-153" w:right="-63"/>
              <w:rPr>
                <w:rFonts w:ascii="Times New Roman" w:eastAsia="Times New Roman" w:hAnsi="Times New Roman" w:cs="Times New Roman"/>
                <w:color w:val="0070C0"/>
              </w:rPr>
            </w:pPr>
            <w:r w:rsidRPr="00402D81">
              <w:rPr>
                <w:rFonts w:ascii="Times New Roman" w:eastAsia="Times New Roman" w:hAnsi="Times New Roman" w:cs="Times New Roman"/>
                <w:color w:val="0070C0"/>
              </w:rPr>
              <w:t>Сооруже</w:t>
            </w:r>
            <w:r w:rsidR="005B67B6"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ния и устройст</w:t>
            </w:r>
            <w:r w:rsidR="00862C70"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ва для хранения и обслужи</w:t>
            </w:r>
            <w:r w:rsidR="00862C70"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вания транспорт</w:t>
            </w:r>
            <w:r w:rsidR="00862C70"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ных средств</w:t>
            </w:r>
          </w:p>
        </w:tc>
        <w:tc>
          <w:tcPr>
            <w:tcW w:w="1559" w:type="dxa"/>
            <w:vMerge w:val="restart"/>
            <w:shd w:val="clear" w:color="auto" w:fill="auto"/>
          </w:tcPr>
          <w:p w:rsidR="00B44790" w:rsidRPr="00402D81" w:rsidRDefault="00B44790" w:rsidP="00874F36">
            <w:pPr>
              <w:widowControl w:val="0"/>
              <w:autoSpaceDE w:val="0"/>
              <w:autoSpaceDN w:val="0"/>
              <w:adjustRightInd w:val="0"/>
              <w:ind w:right="-25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минимально допустимого уровня обеспечен-ности</w:t>
            </w:r>
          </w:p>
        </w:tc>
        <w:tc>
          <w:tcPr>
            <w:tcW w:w="1984" w:type="dxa"/>
            <w:gridSpan w:val="2"/>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обеспеченности количеством объектов</w:t>
            </w:r>
          </w:p>
        </w:tc>
        <w:tc>
          <w:tcPr>
            <w:tcW w:w="1820" w:type="dxa"/>
            <w:shd w:val="clear" w:color="auto" w:fill="auto"/>
          </w:tcPr>
          <w:p w:rsidR="00B44790" w:rsidRPr="00402D81" w:rsidRDefault="00B44790" w:rsidP="005B67B6">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обеспеченности гаражами и открытыми стоянками для постоянного хранения легковых автомобилей, %</w:t>
            </w:r>
          </w:p>
        </w:tc>
        <w:tc>
          <w:tcPr>
            <w:tcW w:w="2790"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90</w:t>
            </w:r>
          </w:p>
        </w:tc>
      </w:tr>
      <w:tr w:rsidR="00402D81" w:rsidRPr="00402D81" w:rsidTr="00862C70">
        <w:trPr>
          <w:trHeight w:val="1268"/>
          <w:jc w:val="center"/>
        </w:trPr>
        <w:tc>
          <w:tcPr>
            <w:tcW w:w="785"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984"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20" w:type="dxa"/>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обеспеченности стоянками для временного хранения легковых автомобилей, %</w:t>
            </w:r>
          </w:p>
        </w:tc>
        <w:tc>
          <w:tcPr>
            <w:tcW w:w="2790" w:type="dxa"/>
            <w:gridSpan w:val="2"/>
            <w:shd w:val="clear" w:color="auto" w:fill="auto"/>
          </w:tcPr>
          <w:p w:rsidR="00B44790" w:rsidRPr="00402D81" w:rsidRDefault="00B44790" w:rsidP="00874F36">
            <w:pPr>
              <w:widowControl w:val="0"/>
              <w:autoSpaceDE w:val="0"/>
              <w:autoSpaceDN w:val="0"/>
              <w:adjustRightInd w:val="0"/>
              <w:spacing w:after="0"/>
              <w:ind w:left="-85" w:right="-176"/>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менее чем для 70% расчетного парка индивидуальных легковых автомобилей, в том числе:</w:t>
            </w:r>
          </w:p>
        </w:tc>
      </w:tr>
      <w:tr w:rsidR="00402D81" w:rsidRPr="00402D81" w:rsidTr="00862C70">
        <w:trPr>
          <w:trHeight w:val="422"/>
          <w:jc w:val="center"/>
        </w:trPr>
        <w:tc>
          <w:tcPr>
            <w:tcW w:w="785"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984"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20"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008" w:type="dxa"/>
            <w:shd w:val="clear" w:color="auto" w:fill="auto"/>
          </w:tcPr>
          <w:p w:rsidR="00B44790" w:rsidRPr="00402D81" w:rsidRDefault="00B44790" w:rsidP="005B67B6">
            <w:pPr>
              <w:widowControl w:val="0"/>
              <w:autoSpaceDE w:val="0"/>
              <w:autoSpaceDN w:val="0"/>
              <w:adjustRightInd w:val="0"/>
              <w:spacing w:after="0"/>
              <w:ind w:left="-85"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жилые районы</w:t>
            </w:r>
          </w:p>
        </w:tc>
        <w:tc>
          <w:tcPr>
            <w:tcW w:w="782" w:type="dxa"/>
            <w:shd w:val="clear" w:color="auto" w:fill="auto"/>
          </w:tcPr>
          <w:p w:rsidR="00B44790" w:rsidRPr="00402D81" w:rsidRDefault="00B44790" w:rsidP="00874F36">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35</w:t>
            </w:r>
          </w:p>
        </w:tc>
      </w:tr>
      <w:tr w:rsidR="00402D81" w:rsidRPr="00402D81" w:rsidTr="00862C70">
        <w:trPr>
          <w:trHeight w:val="20"/>
          <w:jc w:val="center"/>
        </w:trPr>
        <w:tc>
          <w:tcPr>
            <w:tcW w:w="785"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984"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20"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008" w:type="dxa"/>
            <w:shd w:val="clear" w:color="auto" w:fill="auto"/>
          </w:tcPr>
          <w:p w:rsidR="00B44790" w:rsidRPr="00402D81" w:rsidRDefault="00B44790" w:rsidP="005B67B6">
            <w:pPr>
              <w:widowControl w:val="0"/>
              <w:autoSpaceDE w:val="0"/>
              <w:autoSpaceDN w:val="0"/>
              <w:adjustRightInd w:val="0"/>
              <w:spacing w:after="0"/>
              <w:ind w:left="-85"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промышленные и коммунально-складские зоны (районы)</w:t>
            </w:r>
          </w:p>
        </w:tc>
        <w:tc>
          <w:tcPr>
            <w:tcW w:w="782" w:type="dxa"/>
            <w:shd w:val="clear" w:color="auto" w:fill="auto"/>
          </w:tcPr>
          <w:p w:rsidR="00B44790" w:rsidRPr="00402D81" w:rsidRDefault="00B44790" w:rsidP="00874F36">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15</w:t>
            </w:r>
          </w:p>
        </w:tc>
      </w:tr>
      <w:tr w:rsidR="00402D81" w:rsidRPr="00402D81" w:rsidTr="00862C70">
        <w:trPr>
          <w:trHeight w:val="953"/>
          <w:jc w:val="center"/>
        </w:trPr>
        <w:tc>
          <w:tcPr>
            <w:tcW w:w="785"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984"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20"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008" w:type="dxa"/>
            <w:shd w:val="clear" w:color="auto" w:fill="auto"/>
          </w:tcPr>
          <w:p w:rsidR="00B44790" w:rsidRPr="00402D81" w:rsidRDefault="00B44790" w:rsidP="005B67B6">
            <w:pPr>
              <w:widowControl w:val="0"/>
              <w:autoSpaceDE w:val="0"/>
              <w:autoSpaceDN w:val="0"/>
              <w:adjustRightInd w:val="0"/>
              <w:spacing w:after="0"/>
              <w:ind w:left="-85"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общегородские и специализирован</w:t>
            </w:r>
            <w:r w:rsidR="005B67B6" w:rsidRPr="00402D81">
              <w:rPr>
                <w:rFonts w:ascii="Times New Roman" w:eastAsia="Times New Roman" w:hAnsi="Times New Roman" w:cs="Times New Roman"/>
                <w:color w:val="0070C0"/>
              </w:rPr>
              <w:t>-</w:t>
            </w:r>
            <w:r w:rsidRPr="00402D81">
              <w:rPr>
                <w:rFonts w:ascii="Times New Roman" w:eastAsia="Times New Roman" w:hAnsi="Times New Roman" w:cs="Times New Roman"/>
                <w:color w:val="0070C0"/>
              </w:rPr>
              <w:t>ные центры</w:t>
            </w:r>
          </w:p>
        </w:tc>
        <w:tc>
          <w:tcPr>
            <w:tcW w:w="782" w:type="dxa"/>
            <w:shd w:val="clear" w:color="auto" w:fill="auto"/>
          </w:tcPr>
          <w:p w:rsidR="00B44790" w:rsidRPr="00402D81" w:rsidRDefault="00B44790" w:rsidP="00874F36">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5</w:t>
            </w:r>
          </w:p>
        </w:tc>
      </w:tr>
      <w:tr w:rsidR="00402D81" w:rsidRPr="00402D81" w:rsidTr="00862C70">
        <w:trPr>
          <w:trHeight w:val="20"/>
          <w:jc w:val="center"/>
        </w:trPr>
        <w:tc>
          <w:tcPr>
            <w:tcW w:w="785"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559"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984" w:type="dxa"/>
            <w:gridSpan w:val="2"/>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20"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008" w:type="dxa"/>
            <w:shd w:val="clear" w:color="auto" w:fill="auto"/>
          </w:tcPr>
          <w:p w:rsidR="00B44790" w:rsidRPr="00402D81" w:rsidRDefault="00B44790" w:rsidP="005B67B6">
            <w:pPr>
              <w:widowControl w:val="0"/>
              <w:autoSpaceDE w:val="0"/>
              <w:autoSpaceDN w:val="0"/>
              <w:adjustRightInd w:val="0"/>
              <w:spacing w:after="0"/>
              <w:ind w:left="-85"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зоны массового кратковременного отдыха</w:t>
            </w:r>
          </w:p>
        </w:tc>
        <w:tc>
          <w:tcPr>
            <w:tcW w:w="782" w:type="dxa"/>
            <w:shd w:val="clear" w:color="auto" w:fill="auto"/>
          </w:tcPr>
          <w:p w:rsidR="00B44790" w:rsidRPr="00402D81" w:rsidRDefault="00B44790" w:rsidP="00874F36">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15</w:t>
            </w:r>
          </w:p>
        </w:tc>
      </w:tr>
      <w:tr w:rsidR="00402D81" w:rsidRPr="00402D81" w:rsidTr="00EE7096">
        <w:trPr>
          <w:trHeight w:val="20"/>
          <w:jc w:val="center"/>
        </w:trPr>
        <w:tc>
          <w:tcPr>
            <w:tcW w:w="10072" w:type="dxa"/>
            <w:gridSpan w:val="8"/>
          </w:tcPr>
          <w:p w:rsidR="00862C70" w:rsidRPr="00402D81" w:rsidRDefault="00862C70" w:rsidP="00862C70">
            <w:pPr>
              <w:widowControl w:val="0"/>
              <w:autoSpaceDE w:val="0"/>
              <w:autoSpaceDN w:val="0"/>
              <w:adjustRightInd w:val="0"/>
              <w:spacing w:before="240" w:after="0"/>
              <w:ind w:left="-85" w:right="-34"/>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402D81" w:rsidRPr="00402D81" w:rsidTr="00862C70">
        <w:trPr>
          <w:trHeight w:val="20"/>
          <w:jc w:val="center"/>
        </w:trPr>
        <w:tc>
          <w:tcPr>
            <w:tcW w:w="785" w:type="dxa"/>
            <w:vMerge w:val="restart"/>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134" w:type="dxa"/>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3543" w:type="dxa"/>
            <w:gridSpan w:val="3"/>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820" w:type="dxa"/>
            <w:vMerge w:val="restart"/>
            <w:shd w:val="clear" w:color="auto" w:fill="auto"/>
          </w:tcPr>
          <w:p w:rsidR="00B44790" w:rsidRPr="00402D81" w:rsidRDefault="00B44790" w:rsidP="005B67B6">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Пешеходная доступность гаражей и стоянок для постоянного хранения автомобилей, м</w:t>
            </w:r>
          </w:p>
        </w:tc>
        <w:tc>
          <w:tcPr>
            <w:tcW w:w="2008" w:type="dxa"/>
            <w:shd w:val="clear" w:color="auto" w:fill="auto"/>
          </w:tcPr>
          <w:p w:rsidR="00B44790" w:rsidRPr="00402D81" w:rsidRDefault="00B44790" w:rsidP="00FB618B">
            <w:pPr>
              <w:widowControl w:val="0"/>
              <w:autoSpaceDE w:val="0"/>
              <w:autoSpaceDN w:val="0"/>
              <w:adjustRightInd w:val="0"/>
              <w:spacing w:after="0"/>
              <w:ind w:left="-85" w:right="-86"/>
              <w:rPr>
                <w:rFonts w:ascii="Times New Roman" w:eastAsia="Times New Roman" w:hAnsi="Times New Roman" w:cs="Times New Roman"/>
                <w:color w:val="0070C0"/>
              </w:rPr>
            </w:pPr>
            <w:r w:rsidRPr="00402D81">
              <w:rPr>
                <w:rFonts w:ascii="Times New Roman" w:eastAsia="Times New Roman" w:hAnsi="Times New Roman" w:cs="Times New Roman"/>
                <w:color w:val="0070C0"/>
              </w:rPr>
              <w:t>при новом строительстве</w:t>
            </w:r>
          </w:p>
        </w:tc>
        <w:tc>
          <w:tcPr>
            <w:tcW w:w="782" w:type="dxa"/>
            <w:shd w:val="clear" w:color="auto" w:fill="auto"/>
          </w:tcPr>
          <w:p w:rsidR="00B44790" w:rsidRPr="00402D81" w:rsidRDefault="00B44790" w:rsidP="00874F36">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800</w:t>
            </w:r>
          </w:p>
        </w:tc>
      </w:tr>
      <w:tr w:rsidR="00402D81" w:rsidRPr="00402D81" w:rsidTr="00862C70">
        <w:trPr>
          <w:trHeight w:val="20"/>
          <w:jc w:val="center"/>
        </w:trPr>
        <w:tc>
          <w:tcPr>
            <w:tcW w:w="785"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3543" w:type="dxa"/>
            <w:gridSpan w:val="3"/>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20"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008" w:type="dxa"/>
            <w:shd w:val="clear" w:color="auto" w:fill="auto"/>
          </w:tcPr>
          <w:p w:rsidR="00B44790" w:rsidRPr="00402D81" w:rsidRDefault="00B44790" w:rsidP="00FB618B">
            <w:pPr>
              <w:widowControl w:val="0"/>
              <w:autoSpaceDE w:val="0"/>
              <w:autoSpaceDN w:val="0"/>
              <w:adjustRightInd w:val="0"/>
              <w:spacing w:after="0"/>
              <w:ind w:left="-85" w:right="-86"/>
              <w:rPr>
                <w:rFonts w:ascii="Times New Roman" w:eastAsia="Times New Roman" w:hAnsi="Times New Roman" w:cs="Times New Roman"/>
                <w:color w:val="0070C0"/>
              </w:rPr>
            </w:pPr>
            <w:r w:rsidRPr="00402D81">
              <w:rPr>
                <w:rFonts w:ascii="Times New Roman" w:eastAsia="Times New Roman" w:hAnsi="Times New Roman" w:cs="Times New Roman"/>
                <w:color w:val="0070C0"/>
              </w:rPr>
              <w:t>в районах реконструкции или с неблагоприятной гидрогеологической обстановкой</w:t>
            </w:r>
          </w:p>
        </w:tc>
        <w:tc>
          <w:tcPr>
            <w:tcW w:w="782" w:type="dxa"/>
            <w:shd w:val="clear" w:color="auto" w:fill="auto"/>
          </w:tcPr>
          <w:p w:rsidR="00B44790" w:rsidRPr="00402D81" w:rsidRDefault="00B44790" w:rsidP="00874F36">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1500</w:t>
            </w:r>
          </w:p>
        </w:tc>
      </w:tr>
      <w:tr w:rsidR="00402D81" w:rsidRPr="00402D81" w:rsidTr="00862C70">
        <w:trPr>
          <w:trHeight w:val="20"/>
          <w:jc w:val="center"/>
        </w:trPr>
        <w:tc>
          <w:tcPr>
            <w:tcW w:w="785" w:type="dxa"/>
            <w:vMerge w:val="restart"/>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val="restart"/>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3543" w:type="dxa"/>
            <w:gridSpan w:val="3"/>
            <w:vMerge w:val="restart"/>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20" w:type="dxa"/>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Пешеходная доступность стоянок временного хранения легковых автомобилей</w:t>
            </w:r>
          </w:p>
        </w:tc>
        <w:tc>
          <w:tcPr>
            <w:tcW w:w="2008" w:type="dxa"/>
            <w:shd w:val="clear" w:color="auto" w:fill="auto"/>
          </w:tcPr>
          <w:p w:rsidR="00B44790" w:rsidRPr="00402D81" w:rsidRDefault="00B44790" w:rsidP="00FB618B">
            <w:pPr>
              <w:widowControl w:val="0"/>
              <w:autoSpaceDE w:val="0"/>
              <w:autoSpaceDN w:val="0"/>
              <w:adjustRightInd w:val="0"/>
              <w:spacing w:after="0"/>
              <w:ind w:left="-85" w:right="-86"/>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 входов в жилые дома</w:t>
            </w:r>
          </w:p>
        </w:tc>
        <w:tc>
          <w:tcPr>
            <w:tcW w:w="782" w:type="dxa"/>
            <w:shd w:val="clear" w:color="auto" w:fill="auto"/>
          </w:tcPr>
          <w:p w:rsidR="00B44790" w:rsidRPr="00402D81" w:rsidRDefault="00B44790" w:rsidP="00874F36">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100</w:t>
            </w:r>
          </w:p>
        </w:tc>
      </w:tr>
      <w:tr w:rsidR="00402D81" w:rsidRPr="00402D81" w:rsidTr="00862C70">
        <w:trPr>
          <w:trHeight w:val="20"/>
          <w:jc w:val="center"/>
        </w:trPr>
        <w:tc>
          <w:tcPr>
            <w:tcW w:w="785"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3543" w:type="dxa"/>
            <w:gridSpan w:val="3"/>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820"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2008" w:type="dxa"/>
            <w:shd w:val="clear" w:color="auto" w:fill="auto"/>
          </w:tcPr>
          <w:p w:rsidR="00B44790" w:rsidRPr="00402D81" w:rsidRDefault="00B44790" w:rsidP="00557842">
            <w:pPr>
              <w:widowControl w:val="0"/>
              <w:autoSpaceDE w:val="0"/>
              <w:autoSpaceDN w:val="0"/>
              <w:adjustRightInd w:val="0"/>
              <w:spacing w:after="0"/>
              <w:ind w:left="-85" w:right="-86"/>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 пассажирских помещений вокзалов, входов в места крупных учреждений торговли и общественного питания</w:t>
            </w:r>
          </w:p>
        </w:tc>
        <w:tc>
          <w:tcPr>
            <w:tcW w:w="782" w:type="dxa"/>
            <w:shd w:val="clear" w:color="auto" w:fill="auto"/>
          </w:tcPr>
          <w:p w:rsidR="00B44790" w:rsidRPr="00402D81" w:rsidRDefault="00B44790" w:rsidP="00874F36">
            <w:pPr>
              <w:widowControl w:val="0"/>
              <w:autoSpaceDE w:val="0"/>
              <w:autoSpaceDN w:val="0"/>
              <w:adjustRightInd w:val="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150</w:t>
            </w:r>
          </w:p>
        </w:tc>
      </w:tr>
      <w:tr w:rsidR="00402D81" w:rsidRPr="00402D81" w:rsidTr="00862C70">
        <w:trPr>
          <w:trHeight w:val="20"/>
          <w:jc w:val="center"/>
        </w:trPr>
        <w:tc>
          <w:tcPr>
            <w:tcW w:w="785" w:type="dxa"/>
            <w:vMerge/>
          </w:tcPr>
          <w:p w:rsidR="00B44790" w:rsidRPr="00402D81" w:rsidRDefault="00B44790" w:rsidP="00874F36">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74F36">
            <w:pPr>
              <w:widowControl w:val="0"/>
              <w:autoSpaceDE w:val="0"/>
              <w:autoSpaceDN w:val="0"/>
              <w:adjustRightInd w:val="0"/>
              <w:spacing w:after="0"/>
              <w:jc w:val="center"/>
              <w:rPr>
                <w:rFonts w:ascii="Times New Roman" w:eastAsia="Times New Roman" w:hAnsi="Times New Roman" w:cs="Times New Roman"/>
                <w:color w:val="0070C0"/>
              </w:rPr>
            </w:pPr>
          </w:p>
        </w:tc>
        <w:tc>
          <w:tcPr>
            <w:tcW w:w="3543" w:type="dxa"/>
            <w:gridSpan w:val="3"/>
            <w:vMerge/>
            <w:shd w:val="clear" w:color="auto" w:fill="auto"/>
          </w:tcPr>
          <w:p w:rsidR="00B44790" w:rsidRPr="00402D81" w:rsidRDefault="00B44790" w:rsidP="00874F36">
            <w:pPr>
              <w:widowControl w:val="0"/>
              <w:autoSpaceDE w:val="0"/>
              <w:autoSpaceDN w:val="0"/>
              <w:adjustRightInd w:val="0"/>
              <w:spacing w:after="0"/>
              <w:jc w:val="center"/>
              <w:rPr>
                <w:rFonts w:ascii="Times New Roman" w:eastAsia="Times New Roman" w:hAnsi="Times New Roman" w:cs="Times New Roman"/>
                <w:color w:val="0070C0"/>
              </w:rPr>
            </w:pPr>
          </w:p>
        </w:tc>
        <w:tc>
          <w:tcPr>
            <w:tcW w:w="1820" w:type="dxa"/>
            <w:vMerge/>
            <w:shd w:val="clear" w:color="auto" w:fill="auto"/>
          </w:tcPr>
          <w:p w:rsidR="00B44790" w:rsidRPr="00402D81" w:rsidRDefault="00B44790" w:rsidP="00874F36">
            <w:pPr>
              <w:widowControl w:val="0"/>
              <w:autoSpaceDE w:val="0"/>
              <w:autoSpaceDN w:val="0"/>
              <w:adjustRightInd w:val="0"/>
              <w:spacing w:after="0"/>
              <w:jc w:val="center"/>
              <w:rPr>
                <w:rFonts w:ascii="Times New Roman" w:eastAsia="Times New Roman" w:hAnsi="Times New Roman" w:cs="Times New Roman"/>
                <w:color w:val="0070C0"/>
              </w:rPr>
            </w:pPr>
          </w:p>
        </w:tc>
        <w:tc>
          <w:tcPr>
            <w:tcW w:w="2008" w:type="dxa"/>
            <w:shd w:val="clear" w:color="auto" w:fill="auto"/>
          </w:tcPr>
          <w:p w:rsidR="00B44790" w:rsidRPr="00402D81" w:rsidRDefault="00B44790" w:rsidP="00874F36">
            <w:pPr>
              <w:widowControl w:val="0"/>
              <w:autoSpaceDE w:val="0"/>
              <w:autoSpaceDN w:val="0"/>
              <w:adjustRightInd w:val="0"/>
              <w:spacing w:after="0"/>
              <w:ind w:left="-85"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 прочих учреждений и предприятий обслуживания населения и административных зданий</w:t>
            </w:r>
          </w:p>
        </w:tc>
        <w:tc>
          <w:tcPr>
            <w:tcW w:w="782" w:type="dxa"/>
            <w:shd w:val="clear" w:color="auto" w:fill="auto"/>
          </w:tcPr>
          <w:p w:rsidR="00B44790" w:rsidRPr="00402D81" w:rsidRDefault="00B44790" w:rsidP="00874F36">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250</w:t>
            </w:r>
          </w:p>
        </w:tc>
      </w:tr>
      <w:tr w:rsidR="00402D81" w:rsidRPr="00402D81" w:rsidTr="00862C70">
        <w:trPr>
          <w:trHeight w:val="20"/>
          <w:jc w:val="center"/>
        </w:trPr>
        <w:tc>
          <w:tcPr>
            <w:tcW w:w="785" w:type="dxa"/>
            <w:vMerge/>
          </w:tcPr>
          <w:p w:rsidR="00B44790" w:rsidRPr="00402D81" w:rsidRDefault="00B44790" w:rsidP="00874F36">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874F36">
            <w:pPr>
              <w:widowControl w:val="0"/>
              <w:autoSpaceDE w:val="0"/>
              <w:autoSpaceDN w:val="0"/>
              <w:adjustRightInd w:val="0"/>
              <w:spacing w:after="0"/>
              <w:jc w:val="center"/>
              <w:rPr>
                <w:rFonts w:ascii="Times New Roman" w:eastAsia="Times New Roman" w:hAnsi="Times New Roman" w:cs="Times New Roman"/>
                <w:color w:val="0070C0"/>
              </w:rPr>
            </w:pPr>
          </w:p>
        </w:tc>
        <w:tc>
          <w:tcPr>
            <w:tcW w:w="3543" w:type="dxa"/>
            <w:gridSpan w:val="3"/>
            <w:vMerge/>
            <w:shd w:val="clear" w:color="auto" w:fill="auto"/>
          </w:tcPr>
          <w:p w:rsidR="00B44790" w:rsidRPr="00402D81" w:rsidRDefault="00B44790" w:rsidP="00874F36">
            <w:pPr>
              <w:widowControl w:val="0"/>
              <w:autoSpaceDE w:val="0"/>
              <w:autoSpaceDN w:val="0"/>
              <w:adjustRightInd w:val="0"/>
              <w:spacing w:after="0"/>
              <w:jc w:val="center"/>
              <w:rPr>
                <w:rFonts w:ascii="Times New Roman" w:eastAsia="Times New Roman" w:hAnsi="Times New Roman" w:cs="Times New Roman"/>
                <w:color w:val="0070C0"/>
              </w:rPr>
            </w:pPr>
          </w:p>
        </w:tc>
        <w:tc>
          <w:tcPr>
            <w:tcW w:w="1820" w:type="dxa"/>
            <w:vMerge/>
            <w:shd w:val="clear" w:color="auto" w:fill="auto"/>
          </w:tcPr>
          <w:p w:rsidR="00B44790" w:rsidRPr="00402D81" w:rsidRDefault="00B44790" w:rsidP="00874F36">
            <w:pPr>
              <w:widowControl w:val="0"/>
              <w:autoSpaceDE w:val="0"/>
              <w:autoSpaceDN w:val="0"/>
              <w:adjustRightInd w:val="0"/>
              <w:spacing w:after="0"/>
              <w:jc w:val="center"/>
              <w:rPr>
                <w:rFonts w:ascii="Times New Roman" w:eastAsia="Times New Roman" w:hAnsi="Times New Roman" w:cs="Times New Roman"/>
                <w:color w:val="0070C0"/>
              </w:rPr>
            </w:pPr>
          </w:p>
        </w:tc>
        <w:tc>
          <w:tcPr>
            <w:tcW w:w="2008" w:type="dxa"/>
            <w:shd w:val="clear" w:color="auto" w:fill="auto"/>
          </w:tcPr>
          <w:p w:rsidR="00B44790" w:rsidRPr="00402D81" w:rsidRDefault="00B44790" w:rsidP="00CB4B1E">
            <w:pPr>
              <w:widowControl w:val="0"/>
              <w:autoSpaceDE w:val="0"/>
              <w:autoSpaceDN w:val="0"/>
              <w:adjustRightInd w:val="0"/>
              <w:spacing w:after="0"/>
              <w:ind w:left="-85"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до входов в парки, на выставки и стадионы</w:t>
            </w:r>
          </w:p>
        </w:tc>
        <w:tc>
          <w:tcPr>
            <w:tcW w:w="782" w:type="dxa"/>
            <w:shd w:val="clear" w:color="auto" w:fill="auto"/>
          </w:tcPr>
          <w:p w:rsidR="00B44790" w:rsidRPr="00402D81" w:rsidRDefault="00B44790" w:rsidP="00874F36">
            <w:pPr>
              <w:widowControl w:val="0"/>
              <w:autoSpaceDE w:val="0"/>
              <w:autoSpaceDN w:val="0"/>
              <w:adjustRightInd w:val="0"/>
              <w:spacing w:after="0"/>
              <w:jc w:val="center"/>
              <w:rPr>
                <w:rFonts w:ascii="Times New Roman" w:eastAsia="Times New Roman" w:hAnsi="Times New Roman" w:cs="Times New Roman"/>
                <w:color w:val="0070C0"/>
              </w:rPr>
            </w:pPr>
            <w:r w:rsidRPr="00402D81">
              <w:rPr>
                <w:rFonts w:ascii="Times New Roman" w:eastAsia="Times New Roman" w:hAnsi="Times New Roman" w:cs="Times New Roman"/>
                <w:color w:val="0070C0"/>
              </w:rPr>
              <w:t>400</w:t>
            </w:r>
          </w:p>
        </w:tc>
      </w:tr>
      <w:tr w:rsidR="00402D81" w:rsidRPr="00402D81" w:rsidTr="00862C70">
        <w:trPr>
          <w:trHeight w:val="2071"/>
          <w:jc w:val="center"/>
        </w:trPr>
        <w:tc>
          <w:tcPr>
            <w:tcW w:w="785" w:type="dxa"/>
            <w:vMerge w:val="restart"/>
          </w:tcPr>
          <w:p w:rsidR="00B44790" w:rsidRPr="00402D81" w:rsidRDefault="00F57B9C" w:rsidP="00CB4B1E">
            <w:pPr>
              <w:widowControl w:val="0"/>
              <w:autoSpaceDE w:val="0"/>
              <w:autoSpaceDN w:val="0"/>
              <w:adjustRightInd w:val="0"/>
              <w:spacing w:after="0"/>
              <w:ind w:left="-175" w:right="-182"/>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.7.14.2</w:t>
            </w:r>
          </w:p>
        </w:tc>
        <w:tc>
          <w:tcPr>
            <w:tcW w:w="1134" w:type="dxa"/>
            <w:vMerge w:val="restart"/>
            <w:shd w:val="clear" w:color="auto" w:fill="auto"/>
          </w:tcPr>
          <w:p w:rsidR="00B44790" w:rsidRPr="00402D81" w:rsidRDefault="00B44790" w:rsidP="00CB4B1E">
            <w:pPr>
              <w:widowControl w:val="0"/>
              <w:autoSpaceDE w:val="0"/>
              <w:autoSpaceDN w:val="0"/>
              <w:adjustRightInd w:val="0"/>
              <w:spacing w:after="0"/>
              <w:ind w:left="-34" w:right="-86"/>
              <w:rPr>
                <w:rFonts w:ascii="Times New Roman" w:eastAsia="Times New Roman" w:hAnsi="Times New Roman" w:cs="Times New Roman"/>
                <w:color w:val="0070C0"/>
              </w:rPr>
            </w:pPr>
            <w:r w:rsidRPr="00402D81">
              <w:rPr>
                <w:rFonts w:ascii="Times New Roman" w:eastAsia="Times New Roman" w:hAnsi="Times New Roman" w:cs="Times New Roman"/>
                <w:color w:val="0070C0"/>
              </w:rPr>
              <w:t>Транспортно-логистические центры</w:t>
            </w:r>
          </w:p>
        </w:tc>
        <w:tc>
          <w:tcPr>
            <w:tcW w:w="1559" w:type="dxa"/>
            <w:shd w:val="clear" w:color="auto" w:fill="auto"/>
          </w:tcPr>
          <w:p w:rsidR="00B44790" w:rsidRPr="00402D81" w:rsidRDefault="00B44790" w:rsidP="00535FB7">
            <w:pPr>
              <w:widowControl w:val="0"/>
              <w:autoSpaceDE w:val="0"/>
              <w:autoSpaceDN w:val="0"/>
              <w:adjustRightInd w:val="0"/>
              <w:spacing w:after="0"/>
              <w:ind w:left="-108" w:righ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w:t>
            </w:r>
            <w:r w:rsidR="00535FB7" w:rsidRPr="00402D81">
              <w:rPr>
                <w:rFonts w:ascii="Times New Roman" w:eastAsia="Times New Roman" w:hAnsi="Times New Roman" w:cs="Times New Roman"/>
                <w:color w:val="0070C0"/>
              </w:rPr>
              <w:t>но допустимого уровня обеспечен</w:t>
            </w:r>
            <w:r w:rsidRPr="00402D81">
              <w:rPr>
                <w:rFonts w:ascii="Times New Roman" w:eastAsia="Times New Roman" w:hAnsi="Times New Roman" w:cs="Times New Roman"/>
                <w:color w:val="0070C0"/>
              </w:rPr>
              <w:t>ности</w:t>
            </w:r>
          </w:p>
        </w:tc>
        <w:tc>
          <w:tcPr>
            <w:tcW w:w="1984" w:type="dxa"/>
            <w:gridSpan w:val="2"/>
            <w:shd w:val="clear" w:color="auto" w:fill="auto"/>
          </w:tcPr>
          <w:p w:rsidR="00B44790" w:rsidRPr="00402D81" w:rsidRDefault="00B44790" w:rsidP="00557842">
            <w:pPr>
              <w:widowControl w:val="0"/>
              <w:autoSpaceDE w:val="0"/>
              <w:autoSpaceDN w:val="0"/>
              <w:adjustRightInd w:val="0"/>
              <w:spacing w:after="0"/>
              <w:ind w:left="-108" w:right="-108"/>
              <w:jc w:val="both"/>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обеспеченности количеством объектов</w:t>
            </w:r>
          </w:p>
        </w:tc>
        <w:tc>
          <w:tcPr>
            <w:tcW w:w="1820" w:type="dxa"/>
            <w:shd w:val="clear" w:color="auto" w:fill="auto"/>
          </w:tcPr>
          <w:p w:rsidR="00B44790" w:rsidRPr="00402D81" w:rsidRDefault="00B44790" w:rsidP="00557842">
            <w:pPr>
              <w:widowControl w:val="0"/>
              <w:autoSpaceDE w:val="0"/>
              <w:autoSpaceDN w:val="0"/>
              <w:adjustRightInd w:val="0"/>
              <w:spacing w:after="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Минимальное количество объектов в границах субъекта Федерации, единиц</w:t>
            </w:r>
          </w:p>
        </w:tc>
        <w:tc>
          <w:tcPr>
            <w:tcW w:w="2790" w:type="dxa"/>
            <w:gridSpan w:val="2"/>
            <w:shd w:val="clear" w:color="auto" w:fill="auto"/>
          </w:tcPr>
          <w:p w:rsidR="00B44790" w:rsidRPr="00402D81" w:rsidRDefault="00B44790" w:rsidP="00CB4B1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5</w:t>
            </w:r>
          </w:p>
        </w:tc>
      </w:tr>
      <w:tr w:rsidR="00402D81" w:rsidRPr="00402D81" w:rsidTr="00862C70">
        <w:trPr>
          <w:trHeight w:val="1122"/>
          <w:jc w:val="center"/>
        </w:trPr>
        <w:tc>
          <w:tcPr>
            <w:tcW w:w="785" w:type="dxa"/>
            <w:vMerge/>
          </w:tcPr>
          <w:p w:rsidR="00B44790" w:rsidRPr="00402D81" w:rsidRDefault="00B44790" w:rsidP="00CB4B1E">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3543" w:type="dxa"/>
            <w:gridSpan w:val="3"/>
            <w:shd w:val="clear" w:color="auto" w:fill="auto"/>
          </w:tcPr>
          <w:p w:rsidR="00B44790" w:rsidRPr="00402D81" w:rsidRDefault="00B44790" w:rsidP="00535FB7">
            <w:pPr>
              <w:widowControl w:val="0"/>
              <w:autoSpaceDE w:val="0"/>
              <w:autoSpaceDN w:val="0"/>
              <w:adjustRightInd w:val="0"/>
              <w:spacing w:after="0"/>
              <w:ind w:left="-108"/>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820" w:type="dxa"/>
            <w:shd w:val="clear" w:color="auto" w:fill="auto"/>
          </w:tcPr>
          <w:p w:rsidR="00B44790" w:rsidRPr="00402D81" w:rsidRDefault="00B44790" w:rsidP="00557842">
            <w:pPr>
              <w:widowControl w:val="0"/>
              <w:autoSpaceDE w:val="0"/>
              <w:autoSpaceDN w:val="0"/>
              <w:adjustRightInd w:val="0"/>
              <w:spacing w:after="0"/>
              <w:ind w:left="-108" w:right="-131"/>
              <w:rPr>
                <w:rFonts w:ascii="Times New Roman" w:eastAsia="Times New Roman" w:hAnsi="Times New Roman" w:cs="Times New Roman"/>
                <w:color w:val="0070C0"/>
              </w:rPr>
            </w:pPr>
            <w:r w:rsidRPr="00402D81">
              <w:rPr>
                <w:rFonts w:ascii="Times New Roman" w:eastAsia="Times New Roman" w:hAnsi="Times New Roman" w:cs="Times New Roman"/>
                <w:color w:val="0070C0"/>
              </w:rPr>
              <w:t>Уровень территориальной доступности для населения, минут</w:t>
            </w:r>
          </w:p>
        </w:tc>
        <w:tc>
          <w:tcPr>
            <w:tcW w:w="2790"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0C3F9F">
        <w:trPr>
          <w:trHeight w:val="20"/>
          <w:jc w:val="center"/>
        </w:trPr>
        <w:tc>
          <w:tcPr>
            <w:tcW w:w="10072" w:type="dxa"/>
            <w:gridSpan w:val="8"/>
          </w:tcPr>
          <w:p w:rsidR="00B44790" w:rsidRPr="00402D81" w:rsidRDefault="00F57B9C" w:rsidP="00CB4B1E">
            <w:pPr>
              <w:autoSpaceDE w:val="0"/>
              <w:autoSpaceDN w:val="0"/>
              <w:adjustRightInd w:val="0"/>
              <w:spacing w:after="0"/>
              <w:jc w:val="center"/>
              <w:rPr>
                <w:rFonts w:ascii="Times New Roman" w:hAnsi="Times New Roman" w:cs="Times New Roman"/>
                <w:b/>
                <w:bCs/>
                <w:color w:val="0070C0"/>
              </w:rPr>
            </w:pPr>
            <w:r>
              <w:rPr>
                <w:rFonts w:ascii="Times New Roman" w:eastAsia="Times New Roman" w:hAnsi="Times New Roman" w:cs="Times New Roman"/>
                <w:b/>
                <w:color w:val="0070C0"/>
              </w:rPr>
              <w:t>1</w:t>
            </w:r>
            <w:r w:rsidR="00CB4B1E" w:rsidRPr="00402D81">
              <w:rPr>
                <w:rFonts w:ascii="Times New Roman" w:eastAsia="Times New Roman" w:hAnsi="Times New Roman" w:cs="Times New Roman"/>
                <w:b/>
                <w:color w:val="0070C0"/>
              </w:rPr>
              <w:t>.7.15</w:t>
            </w:r>
            <w:r w:rsidR="00B44790" w:rsidRPr="00402D81">
              <w:rPr>
                <w:rFonts w:ascii="Times New Roman" w:eastAsia="Times New Roman" w:hAnsi="Times New Roman" w:cs="Times New Roman"/>
                <w:b/>
                <w:color w:val="0070C0"/>
              </w:rPr>
              <w:t xml:space="preserve"> В области </w:t>
            </w:r>
            <w:r w:rsidR="00B44790" w:rsidRPr="00402D81">
              <w:rPr>
                <w:rFonts w:ascii="Times New Roman" w:hAnsi="Times New Roman" w:cs="Times New Roman"/>
                <w:b/>
                <w:bCs/>
                <w:color w:val="0070C0"/>
              </w:rPr>
              <w:t>обеспечения доступности жилых объектов, объектов социальной</w:t>
            </w:r>
          </w:p>
          <w:p w:rsidR="00B44790" w:rsidRPr="00402D81" w:rsidRDefault="00B44790" w:rsidP="00535FB7">
            <w:pPr>
              <w:widowControl w:val="0"/>
              <w:autoSpaceDE w:val="0"/>
              <w:autoSpaceDN w:val="0"/>
              <w:adjustRightInd w:val="0"/>
              <w:spacing w:after="0"/>
              <w:jc w:val="center"/>
              <w:rPr>
                <w:rFonts w:ascii="Times New Roman" w:hAnsi="Times New Roman" w:cs="Times New Roman"/>
                <w:b/>
                <w:bCs/>
                <w:color w:val="0070C0"/>
              </w:rPr>
            </w:pPr>
            <w:r w:rsidRPr="00402D81">
              <w:rPr>
                <w:rFonts w:ascii="Times New Roman" w:hAnsi="Times New Roman" w:cs="Times New Roman"/>
                <w:b/>
                <w:bCs/>
                <w:color w:val="0070C0"/>
              </w:rPr>
              <w:t>инфраструктуры для инвалидов и маломобильных групп населения</w:t>
            </w:r>
          </w:p>
        </w:tc>
      </w:tr>
      <w:tr w:rsidR="00402D81" w:rsidRPr="00402D81" w:rsidTr="00862C70">
        <w:trPr>
          <w:trHeight w:val="758"/>
          <w:jc w:val="center"/>
        </w:trPr>
        <w:tc>
          <w:tcPr>
            <w:tcW w:w="785" w:type="dxa"/>
            <w:vMerge w:val="restart"/>
          </w:tcPr>
          <w:p w:rsidR="00B44790" w:rsidRPr="00402D81" w:rsidRDefault="00F57B9C" w:rsidP="00CB4B1E">
            <w:pPr>
              <w:widowControl w:val="0"/>
              <w:autoSpaceDE w:val="0"/>
              <w:autoSpaceDN w:val="0"/>
              <w:adjustRightInd w:val="0"/>
              <w:spacing w:after="0"/>
              <w:ind w:left="-175" w:right="-182"/>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.7.15.1</w:t>
            </w:r>
          </w:p>
        </w:tc>
        <w:tc>
          <w:tcPr>
            <w:tcW w:w="1134" w:type="dxa"/>
            <w:vMerge w:val="restart"/>
            <w:shd w:val="clear" w:color="auto" w:fill="auto"/>
          </w:tcPr>
          <w:p w:rsidR="00B44790" w:rsidRPr="00402D81" w:rsidRDefault="00B44790" w:rsidP="00535FB7">
            <w:pPr>
              <w:autoSpaceDE w:val="0"/>
              <w:autoSpaceDN w:val="0"/>
              <w:adjustRightInd w:val="0"/>
              <w:spacing w:after="0"/>
              <w:ind w:left="-108" w:right="-108"/>
              <w:jc w:val="center"/>
              <w:rPr>
                <w:rFonts w:ascii="Times New Roman" w:hAnsi="Times New Roman" w:cs="Times New Roman"/>
                <w:bCs/>
                <w:color w:val="0070C0"/>
              </w:rPr>
            </w:pPr>
            <w:r w:rsidRPr="00402D81">
              <w:rPr>
                <w:rFonts w:ascii="Times New Roman" w:hAnsi="Times New Roman" w:cs="Times New Roman"/>
                <w:bCs/>
                <w:color w:val="0070C0"/>
              </w:rPr>
              <w:t>Доступ</w:t>
            </w:r>
            <w:r w:rsidR="00535FB7" w:rsidRPr="00402D81">
              <w:rPr>
                <w:rFonts w:ascii="Times New Roman" w:hAnsi="Times New Roman" w:cs="Times New Roman"/>
                <w:bCs/>
                <w:color w:val="0070C0"/>
              </w:rPr>
              <w:t>-</w:t>
            </w:r>
            <w:r w:rsidRPr="00402D81">
              <w:rPr>
                <w:rFonts w:ascii="Times New Roman" w:hAnsi="Times New Roman" w:cs="Times New Roman"/>
                <w:bCs/>
                <w:color w:val="0070C0"/>
              </w:rPr>
              <w:t>ность жилых объектов, объектов соц.</w:t>
            </w:r>
          </w:p>
          <w:p w:rsidR="00B44790" w:rsidRPr="00402D81" w:rsidRDefault="00535FB7" w:rsidP="00535FB7">
            <w:pPr>
              <w:widowControl w:val="0"/>
              <w:autoSpaceDE w:val="0"/>
              <w:autoSpaceDN w:val="0"/>
              <w:adjustRightInd w:val="0"/>
              <w:spacing w:after="0"/>
              <w:ind w:left="-108" w:right="-108"/>
              <w:jc w:val="center"/>
              <w:rPr>
                <w:rFonts w:ascii="Times New Roman" w:eastAsia="Times New Roman" w:hAnsi="Times New Roman" w:cs="Times New Roman"/>
                <w:color w:val="0070C0"/>
              </w:rPr>
            </w:pPr>
            <w:r w:rsidRPr="00402D81">
              <w:rPr>
                <w:rFonts w:ascii="Times New Roman" w:hAnsi="Times New Roman" w:cs="Times New Roman"/>
                <w:bCs/>
                <w:color w:val="0070C0"/>
              </w:rPr>
              <w:t>инфра-</w:t>
            </w:r>
            <w:r w:rsidR="00B44790" w:rsidRPr="00402D81">
              <w:rPr>
                <w:rFonts w:ascii="Times New Roman" w:hAnsi="Times New Roman" w:cs="Times New Roman"/>
                <w:bCs/>
                <w:color w:val="0070C0"/>
              </w:rPr>
              <w:t xml:space="preserve">структуры для </w:t>
            </w:r>
            <w:r w:rsidR="00B44790" w:rsidRPr="00402D81">
              <w:rPr>
                <w:rFonts w:ascii="Times New Roman" w:hAnsi="Times New Roman" w:cs="Times New Roman"/>
                <w:bCs/>
                <w:color w:val="0070C0"/>
              </w:rPr>
              <w:lastRenderedPageBreak/>
              <w:t>инвалидов и маломоби</w:t>
            </w:r>
            <w:r w:rsidRPr="00402D81">
              <w:rPr>
                <w:rFonts w:ascii="Times New Roman" w:hAnsi="Times New Roman" w:cs="Times New Roman"/>
                <w:bCs/>
                <w:color w:val="0070C0"/>
              </w:rPr>
              <w:t>-</w:t>
            </w:r>
            <w:r w:rsidR="00B44790" w:rsidRPr="00402D81">
              <w:rPr>
                <w:rFonts w:ascii="Times New Roman" w:hAnsi="Times New Roman" w:cs="Times New Roman"/>
                <w:bCs/>
                <w:color w:val="0070C0"/>
              </w:rPr>
              <w:t>льных групп населения</w:t>
            </w:r>
          </w:p>
        </w:tc>
        <w:tc>
          <w:tcPr>
            <w:tcW w:w="1678" w:type="dxa"/>
            <w:gridSpan w:val="2"/>
            <w:shd w:val="clear" w:color="auto" w:fill="auto"/>
          </w:tcPr>
          <w:p w:rsidR="00B44790" w:rsidRPr="00402D81" w:rsidRDefault="00B44790" w:rsidP="00CB4B1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Расчетные показатели минимально допустимого уровня обеспечен-ности</w:t>
            </w:r>
          </w:p>
        </w:tc>
        <w:tc>
          <w:tcPr>
            <w:tcW w:w="1865" w:type="dxa"/>
            <w:shd w:val="clear" w:color="auto" w:fill="auto"/>
          </w:tcPr>
          <w:p w:rsidR="00B44790" w:rsidRPr="00402D81" w:rsidRDefault="00B44790" w:rsidP="00CB4B1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минимально допустимого уровня обеспеченности количеством  и назначением объектов</w:t>
            </w:r>
          </w:p>
        </w:tc>
        <w:tc>
          <w:tcPr>
            <w:tcW w:w="1820" w:type="dxa"/>
            <w:shd w:val="clear" w:color="auto" w:fill="auto"/>
          </w:tcPr>
          <w:p w:rsidR="00B44790" w:rsidRPr="00402D81" w:rsidRDefault="00B44790" w:rsidP="00557842">
            <w:pPr>
              <w:autoSpaceDE w:val="0"/>
              <w:autoSpaceDN w:val="0"/>
              <w:adjustRightInd w:val="0"/>
              <w:spacing w:after="0" w:line="264" w:lineRule="auto"/>
              <w:ind w:left="-108" w:right="-13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специализированные жилые дома или группы</w:t>
            </w:r>
          </w:p>
          <w:p w:rsidR="00B44790" w:rsidRPr="00402D81" w:rsidRDefault="00B44790" w:rsidP="00557842">
            <w:pPr>
              <w:widowControl w:val="0"/>
              <w:autoSpaceDE w:val="0"/>
              <w:autoSpaceDN w:val="0"/>
              <w:adjustRightInd w:val="0"/>
              <w:spacing w:after="0" w:line="264" w:lineRule="auto"/>
              <w:ind w:left="-108" w:right="-130"/>
              <w:rPr>
                <w:rFonts w:ascii="Times New Roman" w:eastAsia="Times New Roman" w:hAnsi="Times New Roman" w:cs="Times New Roman"/>
                <w:color w:val="0070C0"/>
              </w:rPr>
            </w:pPr>
            <w:r w:rsidRPr="00402D81">
              <w:rPr>
                <w:rFonts w:ascii="Times New Roman" w:eastAsia="TimesNewRomanPSMT" w:hAnsi="Times New Roman" w:cs="Times New Roman"/>
                <w:color w:val="0070C0"/>
              </w:rPr>
              <w:t>квартир для инвалидов колясочников, чел/тыс.чел</w:t>
            </w:r>
          </w:p>
          <w:p w:rsidR="00B44790" w:rsidRPr="00402D81" w:rsidRDefault="00B44790" w:rsidP="00557842">
            <w:pPr>
              <w:widowControl w:val="0"/>
              <w:autoSpaceDE w:val="0"/>
              <w:autoSpaceDN w:val="0"/>
              <w:adjustRightInd w:val="0"/>
              <w:spacing w:after="0" w:line="264" w:lineRule="auto"/>
              <w:ind w:left="-108" w:right="-130"/>
              <w:rPr>
                <w:rFonts w:ascii="Times New Roman" w:eastAsia="Times New Roman" w:hAnsi="Times New Roman" w:cs="Times New Roman"/>
                <w:color w:val="0070C0"/>
              </w:rPr>
            </w:pPr>
          </w:p>
          <w:p w:rsidR="00B44790" w:rsidRPr="00402D81" w:rsidRDefault="00B44790" w:rsidP="00557842">
            <w:pPr>
              <w:autoSpaceDE w:val="0"/>
              <w:autoSpaceDN w:val="0"/>
              <w:adjustRightInd w:val="0"/>
              <w:spacing w:after="0" w:line="264" w:lineRule="auto"/>
              <w:ind w:left="-108" w:right="-13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 xml:space="preserve">Перечень объектов, </w:t>
            </w:r>
            <w:r w:rsidRPr="00402D81">
              <w:rPr>
                <w:rFonts w:ascii="Times New Roman" w:eastAsia="TimesNewRomanPSMT" w:hAnsi="Times New Roman" w:cs="Times New Roman"/>
                <w:color w:val="0070C0"/>
              </w:rPr>
              <w:lastRenderedPageBreak/>
              <w:t>доступных для инвалидов и других</w:t>
            </w:r>
          </w:p>
          <w:p w:rsidR="00B44790" w:rsidRPr="00402D81" w:rsidRDefault="00B44790" w:rsidP="00557842">
            <w:pPr>
              <w:widowControl w:val="0"/>
              <w:autoSpaceDE w:val="0"/>
              <w:autoSpaceDN w:val="0"/>
              <w:adjustRightInd w:val="0"/>
              <w:spacing w:after="0" w:line="264" w:lineRule="auto"/>
              <w:ind w:left="-108" w:right="-130"/>
              <w:rPr>
                <w:rFonts w:ascii="Times New Roman" w:eastAsia="Times New Roman" w:hAnsi="Times New Roman" w:cs="Times New Roman"/>
                <w:color w:val="0070C0"/>
              </w:rPr>
            </w:pPr>
            <w:r w:rsidRPr="00402D81">
              <w:rPr>
                <w:rFonts w:ascii="Times New Roman" w:eastAsia="TimesNewRomanPSMT" w:hAnsi="Times New Roman" w:cs="Times New Roman"/>
                <w:color w:val="0070C0"/>
              </w:rPr>
              <w:t>маломобильных групп населения</w:t>
            </w:r>
          </w:p>
        </w:tc>
        <w:tc>
          <w:tcPr>
            <w:tcW w:w="2790" w:type="dxa"/>
            <w:gridSpan w:val="2"/>
            <w:shd w:val="clear" w:color="auto" w:fill="auto"/>
          </w:tcPr>
          <w:p w:rsidR="00B44790" w:rsidRPr="00402D81" w:rsidRDefault="00B44790" w:rsidP="00CB4B1E">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lastRenderedPageBreak/>
              <w:t>0,5</w:t>
            </w:r>
          </w:p>
          <w:p w:rsidR="00B44790" w:rsidRPr="00402D81" w:rsidRDefault="00B44790" w:rsidP="00CB4B1E">
            <w:pPr>
              <w:widowControl w:val="0"/>
              <w:autoSpaceDE w:val="0"/>
              <w:autoSpaceDN w:val="0"/>
              <w:adjustRightInd w:val="0"/>
              <w:spacing w:after="0"/>
              <w:rPr>
                <w:rFonts w:ascii="Times New Roman" w:eastAsia="Times New Roman" w:hAnsi="Times New Roman" w:cs="Times New Roman"/>
                <w:color w:val="0070C0"/>
              </w:rPr>
            </w:pPr>
          </w:p>
          <w:p w:rsidR="00B44790" w:rsidRPr="00402D81" w:rsidRDefault="00B44790" w:rsidP="00CB4B1E">
            <w:pPr>
              <w:widowControl w:val="0"/>
              <w:autoSpaceDE w:val="0"/>
              <w:autoSpaceDN w:val="0"/>
              <w:adjustRightInd w:val="0"/>
              <w:spacing w:after="0"/>
              <w:rPr>
                <w:rFonts w:ascii="Times New Roman" w:eastAsia="Times New Roman" w:hAnsi="Times New Roman" w:cs="Times New Roman"/>
                <w:color w:val="0070C0"/>
              </w:rPr>
            </w:pPr>
          </w:p>
          <w:p w:rsidR="00B44790" w:rsidRPr="00402D81" w:rsidRDefault="00B44790" w:rsidP="00CB4B1E">
            <w:pPr>
              <w:widowControl w:val="0"/>
              <w:autoSpaceDE w:val="0"/>
              <w:autoSpaceDN w:val="0"/>
              <w:adjustRightInd w:val="0"/>
              <w:spacing w:after="0"/>
              <w:rPr>
                <w:rFonts w:ascii="Times New Roman" w:eastAsia="Times New Roman" w:hAnsi="Times New Roman" w:cs="Times New Roman"/>
                <w:color w:val="0070C0"/>
              </w:rPr>
            </w:pPr>
          </w:p>
          <w:p w:rsidR="00B44790" w:rsidRPr="00402D81" w:rsidRDefault="00B44790" w:rsidP="00CB4B1E">
            <w:pPr>
              <w:widowControl w:val="0"/>
              <w:autoSpaceDE w:val="0"/>
              <w:autoSpaceDN w:val="0"/>
              <w:adjustRightInd w:val="0"/>
              <w:spacing w:after="0"/>
              <w:rPr>
                <w:rFonts w:ascii="Times New Roman" w:eastAsia="Times New Roman" w:hAnsi="Times New Roman" w:cs="Times New Roman"/>
                <w:color w:val="0070C0"/>
              </w:rPr>
            </w:pPr>
          </w:p>
          <w:p w:rsidR="00B44790" w:rsidRPr="00402D81" w:rsidRDefault="00B44790" w:rsidP="00CB4B1E">
            <w:pPr>
              <w:widowControl w:val="0"/>
              <w:autoSpaceDE w:val="0"/>
              <w:autoSpaceDN w:val="0"/>
              <w:adjustRightInd w:val="0"/>
              <w:spacing w:after="0"/>
              <w:rPr>
                <w:rFonts w:ascii="Times New Roman" w:eastAsia="Times New Roman" w:hAnsi="Times New Roman" w:cs="Times New Roman"/>
                <w:color w:val="0070C0"/>
              </w:rPr>
            </w:pPr>
          </w:p>
          <w:p w:rsidR="00B44790" w:rsidRPr="00402D81" w:rsidRDefault="00B44790" w:rsidP="00CB4B1E">
            <w:pPr>
              <w:widowControl w:val="0"/>
              <w:autoSpaceDE w:val="0"/>
              <w:autoSpaceDN w:val="0"/>
              <w:adjustRightInd w:val="0"/>
              <w:spacing w:after="0"/>
              <w:rPr>
                <w:rFonts w:ascii="Times New Roman" w:eastAsia="Times New Roman" w:hAnsi="Times New Roman" w:cs="Times New Roman"/>
                <w:color w:val="0070C0"/>
              </w:rPr>
            </w:pPr>
          </w:p>
          <w:p w:rsidR="00B44790" w:rsidRPr="00402D81" w:rsidRDefault="00B44790" w:rsidP="00CB4B1E">
            <w:pPr>
              <w:widowControl w:val="0"/>
              <w:autoSpaceDE w:val="0"/>
              <w:autoSpaceDN w:val="0"/>
              <w:adjustRightInd w:val="0"/>
              <w:spacing w:after="0"/>
              <w:rPr>
                <w:rFonts w:ascii="Times New Roman" w:eastAsia="Times New Roman" w:hAnsi="Times New Roman" w:cs="Times New Roman"/>
                <w:color w:val="0070C0"/>
              </w:rPr>
            </w:pPr>
          </w:p>
          <w:p w:rsidR="00B44790" w:rsidRPr="00402D81" w:rsidRDefault="00B44790" w:rsidP="00CB4B1E">
            <w:pPr>
              <w:widowControl w:val="0"/>
              <w:autoSpaceDE w:val="0"/>
              <w:autoSpaceDN w:val="0"/>
              <w:adjustRightInd w:val="0"/>
              <w:spacing w:after="0"/>
              <w:rPr>
                <w:rFonts w:ascii="Times New Roman" w:eastAsia="Times New Roman" w:hAnsi="Times New Roman" w:cs="Times New Roman"/>
                <w:color w:val="0070C0"/>
              </w:rPr>
            </w:pPr>
          </w:p>
          <w:p w:rsidR="00B44790" w:rsidRPr="00402D81" w:rsidRDefault="00B44790" w:rsidP="00CB4B1E">
            <w:pPr>
              <w:autoSpaceDE w:val="0"/>
              <w:autoSpaceDN w:val="0"/>
              <w:adjustRightInd w:val="0"/>
              <w:spacing w:after="0"/>
              <w:rPr>
                <w:rFonts w:ascii="Times New Roman" w:eastAsia="TimesNewRomanPSMT" w:hAnsi="Times New Roman" w:cs="Times New Roman"/>
                <w:color w:val="0070C0"/>
                <w:sz w:val="24"/>
                <w:szCs w:val="24"/>
              </w:rPr>
            </w:pPr>
            <w:r w:rsidRPr="00402D81">
              <w:rPr>
                <w:rFonts w:ascii="Times New Roman" w:eastAsia="TimesNewRomanPSMT" w:hAnsi="Times New Roman" w:cs="Times New Roman"/>
                <w:color w:val="0070C0"/>
                <w:sz w:val="24"/>
                <w:szCs w:val="24"/>
              </w:rPr>
              <w:lastRenderedPageBreak/>
              <w:t xml:space="preserve">     </w:t>
            </w:r>
          </w:p>
          <w:p w:rsidR="00B44790" w:rsidRPr="00402D81" w:rsidRDefault="00B44790" w:rsidP="00CB4B1E">
            <w:pPr>
              <w:autoSpaceDE w:val="0"/>
              <w:autoSpaceDN w:val="0"/>
              <w:adjustRightInd w:val="0"/>
              <w:spacing w:after="0"/>
              <w:rPr>
                <w:rFonts w:ascii="Times New Roman" w:eastAsia="TimesNewRomanPSMT" w:hAnsi="Times New Roman" w:cs="Times New Roman"/>
                <w:color w:val="0070C0"/>
                <w:sz w:val="24"/>
                <w:szCs w:val="24"/>
              </w:rPr>
            </w:pPr>
          </w:p>
          <w:p w:rsidR="00B44790" w:rsidRPr="00402D81" w:rsidRDefault="00B44790" w:rsidP="00CB4B1E">
            <w:pPr>
              <w:autoSpaceDE w:val="0"/>
              <w:autoSpaceDN w:val="0"/>
              <w:adjustRightInd w:val="0"/>
              <w:spacing w:after="0"/>
              <w:rPr>
                <w:rFonts w:ascii="Times New Roman" w:eastAsia="TimesNewRomanPSMT" w:hAnsi="Times New Roman" w:cs="Times New Roman"/>
                <w:color w:val="0070C0"/>
                <w:sz w:val="24"/>
                <w:szCs w:val="24"/>
              </w:rPr>
            </w:pPr>
          </w:p>
          <w:p w:rsidR="00B44790" w:rsidRPr="00402D81" w:rsidRDefault="00B44790" w:rsidP="00CB4B1E">
            <w:pPr>
              <w:autoSpaceDE w:val="0"/>
              <w:autoSpaceDN w:val="0"/>
              <w:adjustRightInd w:val="0"/>
              <w:spacing w:after="0"/>
              <w:rPr>
                <w:rFonts w:ascii="Times New Roman" w:eastAsia="TimesNewRomanPSMT" w:hAnsi="Times New Roman" w:cs="Times New Roman"/>
                <w:color w:val="0070C0"/>
                <w:sz w:val="24"/>
                <w:szCs w:val="24"/>
              </w:rPr>
            </w:pPr>
          </w:p>
          <w:p w:rsidR="00CB4B1E" w:rsidRPr="00402D81" w:rsidRDefault="00CB4B1E" w:rsidP="00CB4B1E">
            <w:pPr>
              <w:autoSpaceDE w:val="0"/>
              <w:autoSpaceDN w:val="0"/>
              <w:adjustRightInd w:val="0"/>
              <w:spacing w:after="0"/>
              <w:rPr>
                <w:rFonts w:ascii="Times New Roman" w:eastAsia="TimesNewRomanPSMT" w:hAnsi="Times New Roman" w:cs="Times New Roman"/>
                <w:color w:val="0070C0"/>
                <w:sz w:val="24"/>
                <w:szCs w:val="24"/>
              </w:rPr>
            </w:pPr>
          </w:p>
          <w:p w:rsidR="00CB4B1E" w:rsidRPr="00402D81" w:rsidRDefault="00CB4B1E" w:rsidP="00CB4B1E">
            <w:pPr>
              <w:autoSpaceDE w:val="0"/>
              <w:autoSpaceDN w:val="0"/>
              <w:adjustRightInd w:val="0"/>
              <w:spacing w:after="0"/>
              <w:rPr>
                <w:rFonts w:ascii="Times New Roman" w:eastAsia="TimesNewRomanPSMT" w:hAnsi="Times New Roman" w:cs="Times New Roman"/>
                <w:color w:val="0070C0"/>
                <w:sz w:val="24"/>
                <w:szCs w:val="24"/>
              </w:rPr>
            </w:pPr>
          </w:p>
          <w:p w:rsidR="00B44790" w:rsidRPr="00402D81" w:rsidRDefault="00B44790" w:rsidP="00CB4B1E">
            <w:pPr>
              <w:autoSpaceDE w:val="0"/>
              <w:autoSpaceDN w:val="0"/>
              <w:adjustRightInd w:val="0"/>
              <w:spacing w:after="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w:t>
            </w:r>
          </w:p>
          <w:p w:rsidR="00B44790" w:rsidRPr="00402D81" w:rsidRDefault="00B44790" w:rsidP="00CB4B1E">
            <w:pPr>
              <w:autoSpaceDE w:val="0"/>
              <w:autoSpaceDN w:val="0"/>
              <w:adjustRightInd w:val="0"/>
              <w:spacing w:after="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здания и сооружения; объекты культуры и культурно-зрелищные сооружения</w:t>
            </w:r>
          </w:p>
          <w:p w:rsidR="00B44790" w:rsidRPr="00402D81" w:rsidRDefault="00B44790" w:rsidP="00CB4B1E">
            <w:pPr>
              <w:autoSpaceDE w:val="0"/>
              <w:autoSpaceDN w:val="0"/>
              <w:adjustRightInd w:val="0"/>
              <w:spacing w:after="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(театры, библиотеки, музеи, места отправления религиозных обрядов и т. д.);</w:t>
            </w:r>
          </w:p>
          <w:p w:rsidR="00B44790" w:rsidRPr="00402D81" w:rsidRDefault="00B44790" w:rsidP="00CB4B1E">
            <w:pPr>
              <w:autoSpaceDE w:val="0"/>
              <w:autoSpaceDN w:val="0"/>
              <w:adjustRightInd w:val="0"/>
              <w:spacing w:after="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мотели,</w:t>
            </w:r>
          </w:p>
          <w:p w:rsidR="00B44790" w:rsidRPr="00402D81" w:rsidRDefault="00B44790" w:rsidP="00CB4B1E">
            <w:pPr>
              <w:autoSpaceDE w:val="0"/>
              <w:autoSpaceDN w:val="0"/>
              <w:adjustRightInd w:val="0"/>
              <w:spacing w:after="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иные места временного проживания; физкультурно-оздоровительные, спортивные</w:t>
            </w:r>
          </w:p>
          <w:p w:rsidR="00B44790" w:rsidRPr="00402D81" w:rsidRDefault="00B44790" w:rsidP="00CB4B1E">
            <w:pPr>
              <w:autoSpaceDE w:val="0"/>
              <w:autoSpaceDN w:val="0"/>
              <w:adjustRightInd w:val="0"/>
              <w:spacing w:after="0"/>
              <w:rPr>
                <w:rFonts w:ascii="Times New Roman" w:eastAsia="Times New Roman" w:hAnsi="Times New Roman" w:cs="Times New Roman"/>
                <w:color w:val="0070C0"/>
              </w:rPr>
            </w:pPr>
            <w:r w:rsidRPr="00402D81">
              <w:rPr>
                <w:rFonts w:ascii="Times New Roman" w:eastAsia="TimesNewRomanPSMT" w:hAnsi="Times New Roman" w:cs="Times New Roman"/>
                <w:color w:val="0070C0"/>
              </w:rPr>
              <w:t xml:space="preserve">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r w:rsidRPr="00402D81">
              <w:rPr>
                <w:rFonts w:ascii="Times New Roman" w:eastAsia="TimesNewRomanPSMT" w:hAnsi="Times New Roman" w:cs="Times New Roman"/>
                <w:color w:val="0070C0"/>
              </w:rPr>
              <w:lastRenderedPageBreak/>
              <w:t>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воздушного транспорта, обслуживающие население; станции и остановки всех видов городского и  пригородного транспорта; почтово- 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tc>
      </w:tr>
      <w:tr w:rsidR="00402D81" w:rsidRPr="00402D81" w:rsidTr="00F5108E">
        <w:trPr>
          <w:trHeight w:val="1344"/>
          <w:jc w:val="center"/>
        </w:trPr>
        <w:tc>
          <w:tcPr>
            <w:tcW w:w="785" w:type="dxa"/>
            <w:vMerge/>
          </w:tcPr>
          <w:p w:rsidR="00B44790" w:rsidRPr="00402D81" w:rsidRDefault="00B44790" w:rsidP="00CB4B1E">
            <w:pPr>
              <w:widowControl w:val="0"/>
              <w:autoSpaceDE w:val="0"/>
              <w:autoSpaceDN w:val="0"/>
              <w:adjustRightInd w:val="0"/>
              <w:spacing w:after="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3543" w:type="dxa"/>
            <w:gridSpan w:val="3"/>
            <w:shd w:val="clear" w:color="auto" w:fill="auto"/>
          </w:tcPr>
          <w:p w:rsidR="00B44790" w:rsidRPr="00402D81" w:rsidRDefault="00B44790" w:rsidP="00535FB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1820"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790" w:type="dxa"/>
            <w:gridSpan w:val="2"/>
            <w:shd w:val="clear" w:color="auto" w:fill="auto"/>
          </w:tcPr>
          <w:p w:rsidR="00B44790" w:rsidRPr="00402D81" w:rsidRDefault="00B44790" w:rsidP="00535FB7">
            <w:pPr>
              <w:widowControl w:val="0"/>
              <w:autoSpaceDE w:val="0"/>
              <w:autoSpaceDN w:val="0"/>
              <w:adjustRightInd w:val="0"/>
              <w:spacing w:after="0"/>
              <w:rPr>
                <w:rFonts w:ascii="Times New Roman" w:eastAsia="Times New Roman" w:hAnsi="Times New Roman" w:cs="Times New Roman"/>
                <w:color w:val="0070C0"/>
              </w:rPr>
            </w:pPr>
            <w:r w:rsidRPr="00402D81">
              <w:rPr>
                <w:rFonts w:ascii="Times New Roman" w:eastAsia="Times New Roman" w:hAnsi="Times New Roman" w:cs="Times New Roman"/>
                <w:color w:val="0070C0"/>
              </w:rPr>
              <w:t>зависит от вида и назначения объекта</w:t>
            </w:r>
          </w:p>
        </w:tc>
      </w:tr>
      <w:tr w:rsidR="00402D81" w:rsidRPr="00402D81" w:rsidTr="000C3F9F">
        <w:trPr>
          <w:trHeight w:val="757"/>
          <w:jc w:val="center"/>
        </w:trPr>
        <w:tc>
          <w:tcPr>
            <w:tcW w:w="10072" w:type="dxa"/>
            <w:gridSpan w:val="8"/>
          </w:tcPr>
          <w:p w:rsidR="00B44790" w:rsidRPr="00402D81" w:rsidRDefault="00B44790" w:rsidP="00535FB7">
            <w:pPr>
              <w:autoSpaceDE w:val="0"/>
              <w:autoSpaceDN w:val="0"/>
              <w:adjustRightInd w:val="0"/>
              <w:spacing w:before="240" w:after="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При проектировании и реконструкции жилых, общественных и</w:t>
            </w:r>
            <w:r w:rsidR="00557842"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промышленных зданий следует предусматривать для инвалидов и граждан других</w:t>
            </w:r>
            <w:r w:rsidR="00557842"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маломобильных групп населения условия жизнедеятельности, равные с</w:t>
            </w:r>
            <w:r w:rsidR="00557842"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остальными категориями населения, в соответствии с требованиями СНиП 35-01-2001, СП 35-101-2001, СП 35-102-2001, СП 31-102-99,</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 xml:space="preserve">СП 35-103-2001, ВСН 62-91*, </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РДС 35-201-99.</w:t>
            </w:r>
          </w:p>
          <w:p w:rsidR="00535FB7" w:rsidRPr="00402D81" w:rsidRDefault="00535FB7" w:rsidP="00535FB7">
            <w:pPr>
              <w:autoSpaceDE w:val="0"/>
              <w:autoSpaceDN w:val="0"/>
              <w:adjustRightInd w:val="0"/>
              <w:spacing w:after="0"/>
              <w:jc w:val="both"/>
              <w:rPr>
                <w:rFonts w:ascii="Times New Roman" w:eastAsia="TimesNewRomanPSMT" w:hAnsi="Times New Roman" w:cs="Times New Roman"/>
                <w:color w:val="0070C0"/>
              </w:rPr>
            </w:pPr>
          </w:p>
          <w:p w:rsidR="00B44790" w:rsidRPr="00402D81" w:rsidRDefault="00B44790" w:rsidP="00535FB7">
            <w:pPr>
              <w:autoSpaceDE w:val="0"/>
              <w:autoSpaceDN w:val="0"/>
              <w:adjustRightInd w:val="0"/>
              <w:spacing w:after="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Проектные решения объектов, доступных для маломобильных групп</w:t>
            </w:r>
            <w:r w:rsidR="00557842"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населения, должны обеспечивать:</w:t>
            </w:r>
          </w:p>
          <w:p w:rsidR="00B44790" w:rsidRPr="00402D81" w:rsidRDefault="00B44790" w:rsidP="00535FB7">
            <w:pPr>
              <w:autoSpaceDE w:val="0"/>
              <w:autoSpaceDN w:val="0"/>
              <w:adjustRightInd w:val="0"/>
              <w:spacing w:after="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1) досягаемость мест целевого посещения и беспрепятственность</w:t>
            </w:r>
            <w:r w:rsidR="00C3073D"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перемещения внутри зданий и сооружений;</w:t>
            </w:r>
          </w:p>
          <w:p w:rsidR="00B44790" w:rsidRPr="00402D81" w:rsidRDefault="00B44790" w:rsidP="00535FB7">
            <w:pPr>
              <w:autoSpaceDE w:val="0"/>
              <w:autoSpaceDN w:val="0"/>
              <w:adjustRightInd w:val="0"/>
              <w:spacing w:after="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2) безопасность путей движения (в том числе эвакуационных), а также</w:t>
            </w:r>
            <w:r w:rsidR="00C3073D"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мест проживания, обслуживания и приложения труда;</w:t>
            </w:r>
          </w:p>
          <w:p w:rsidR="00B44790" w:rsidRPr="00402D81" w:rsidRDefault="00B44790" w:rsidP="00535FB7">
            <w:pPr>
              <w:autoSpaceDE w:val="0"/>
              <w:autoSpaceDN w:val="0"/>
              <w:adjustRightInd w:val="0"/>
              <w:spacing w:after="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3) своевременное получение полноценной и качественной информации,</w:t>
            </w:r>
            <w:r w:rsidR="00C3073D"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позволяющей ориентироваться в пространстве, использовать оборудование (в том</w:t>
            </w:r>
            <w:r w:rsidR="00C3073D"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числе для самообслуживания), получать услуги, участвовать в трудовом и</w:t>
            </w:r>
            <w:r w:rsidR="00C3073D"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учебном процессе и т. д.;</w:t>
            </w:r>
          </w:p>
          <w:p w:rsidR="00B44790" w:rsidRPr="00402D81" w:rsidRDefault="00B44790" w:rsidP="00535FB7">
            <w:pPr>
              <w:autoSpaceDE w:val="0"/>
              <w:autoSpaceDN w:val="0"/>
              <w:adjustRightInd w:val="0"/>
              <w:spacing w:after="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4) удобство и комфорт среды жизнедеятельности.</w:t>
            </w:r>
          </w:p>
          <w:p w:rsidR="00F5108E" w:rsidRPr="00402D81" w:rsidRDefault="00F5108E" w:rsidP="00535FB7">
            <w:pPr>
              <w:autoSpaceDE w:val="0"/>
              <w:autoSpaceDN w:val="0"/>
              <w:adjustRightInd w:val="0"/>
              <w:spacing w:after="0"/>
              <w:jc w:val="both"/>
              <w:rPr>
                <w:rFonts w:ascii="Times New Roman" w:eastAsia="TimesNewRomanPSMT" w:hAnsi="Times New Roman" w:cs="Times New Roman"/>
                <w:color w:val="0070C0"/>
              </w:rPr>
            </w:pPr>
          </w:p>
          <w:p w:rsidR="00F5108E" w:rsidRPr="00402D81" w:rsidRDefault="00F5108E" w:rsidP="00535FB7">
            <w:pPr>
              <w:autoSpaceDE w:val="0"/>
              <w:autoSpaceDN w:val="0"/>
              <w:adjustRightInd w:val="0"/>
              <w:spacing w:after="0"/>
              <w:jc w:val="both"/>
              <w:rPr>
                <w:rFonts w:ascii="Times New Roman" w:eastAsia="TimesNewRomanPSMT" w:hAnsi="Times New Roman" w:cs="Times New Roman"/>
                <w:color w:val="0070C0"/>
              </w:rPr>
            </w:pPr>
          </w:p>
          <w:p w:rsidR="000D2396" w:rsidRPr="00402D81" w:rsidRDefault="000D2396" w:rsidP="00535FB7">
            <w:pPr>
              <w:autoSpaceDE w:val="0"/>
              <w:autoSpaceDN w:val="0"/>
              <w:adjustRightInd w:val="0"/>
              <w:spacing w:after="0"/>
              <w:jc w:val="both"/>
              <w:rPr>
                <w:rFonts w:ascii="Times New Roman" w:eastAsia="TimesNewRomanPSMT" w:hAnsi="Times New Roman" w:cs="Times New Roman"/>
                <w:color w:val="0070C0"/>
              </w:rPr>
            </w:pPr>
          </w:p>
          <w:p w:rsidR="00B44790" w:rsidRPr="00402D81" w:rsidRDefault="00B44790" w:rsidP="000D2396">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lastRenderedPageBreak/>
              <w:t>В проектах должны быть предусмотрены условия беспрепятственного и</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удобного передвижения маломобильных групп населения по участку к зданию</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или по территории предприятия, комплекса сооружений с учетом требований</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настоящих нормативов. Система средств информационной поддержки должна</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быть обеспечена на всех путях движения, доступных для маломобильных групп</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населения на все время эксплуатации.</w:t>
            </w:r>
          </w:p>
          <w:p w:rsidR="0092266E" w:rsidRPr="00402D81" w:rsidRDefault="0092266E" w:rsidP="000D2396">
            <w:pPr>
              <w:autoSpaceDE w:val="0"/>
              <w:autoSpaceDN w:val="0"/>
              <w:adjustRightInd w:val="0"/>
              <w:spacing w:after="0"/>
              <w:ind w:firstLine="535"/>
              <w:jc w:val="both"/>
              <w:rPr>
                <w:rFonts w:ascii="Times New Roman" w:eastAsia="TimesNewRomanPSMT" w:hAnsi="Times New Roman" w:cs="Times New Roman"/>
                <w:color w:val="0070C0"/>
              </w:rPr>
            </w:pPr>
          </w:p>
          <w:p w:rsidR="00B44790" w:rsidRPr="00402D81" w:rsidRDefault="00B44790" w:rsidP="000D2396">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Жилые районы города и их улично-дорожная сеть должны</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проектироваться с учетом прокладки пешеходных маршрутов для инвалидов и</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маломобильных групп населения с устройством доступных им подходов к</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площадкам и местам посадки в общественный транспорт.</w:t>
            </w:r>
          </w:p>
          <w:p w:rsidR="0092266E" w:rsidRPr="00402D81" w:rsidRDefault="0092266E" w:rsidP="000D2396">
            <w:pPr>
              <w:autoSpaceDE w:val="0"/>
              <w:autoSpaceDN w:val="0"/>
              <w:adjustRightInd w:val="0"/>
              <w:spacing w:after="0"/>
              <w:ind w:firstLine="535"/>
              <w:jc w:val="both"/>
              <w:rPr>
                <w:rFonts w:ascii="Times New Roman" w:eastAsia="TimesNewRomanPSMT" w:hAnsi="Times New Roman" w:cs="Times New Roman"/>
                <w:color w:val="0070C0"/>
              </w:rPr>
            </w:pPr>
          </w:p>
          <w:p w:rsidR="00B44790" w:rsidRPr="00402D81" w:rsidRDefault="00B44790" w:rsidP="000D2396">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Уклоны пешеходных дорожек и тротуаров, которые предназначаются</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для пользования инвалидами на креслах-колясках и престарелых, не должны</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превышать: продольный – 5 % , поперечный – 1 %. В случаях, когда по условиям</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рельефа невозможно обеспечить указанные пределы, допускается увеличивать</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продольный уклон до 10 % на протяжении не более 12 м пути с устройством</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горизонтальных промежуточных площадок вдоль спуска.</w:t>
            </w:r>
          </w:p>
          <w:p w:rsidR="00B44790" w:rsidRPr="00402D81" w:rsidRDefault="00B44790" w:rsidP="000D2396">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Ширина пешеходного пути через островок безопасности в местах</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перехода через проезжую часть улиц должна быть не менее 3 м, длина – не менее</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2 м.</w:t>
            </w:r>
          </w:p>
          <w:p w:rsidR="00B44790" w:rsidRPr="00402D81" w:rsidRDefault="00B44790" w:rsidP="000D2396">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Опасные для инвалидов участки и пространства следует огораживать</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бортовым камнем высотой не менее 0,1 м.</w:t>
            </w:r>
          </w:p>
          <w:p w:rsidR="0092266E" w:rsidRPr="00402D81" w:rsidRDefault="0092266E" w:rsidP="000D2396">
            <w:pPr>
              <w:autoSpaceDE w:val="0"/>
              <w:autoSpaceDN w:val="0"/>
              <w:adjustRightInd w:val="0"/>
              <w:spacing w:after="0"/>
              <w:ind w:firstLine="535"/>
              <w:jc w:val="both"/>
              <w:rPr>
                <w:rFonts w:ascii="Times New Roman" w:eastAsia="TimesNewRomanPSMT" w:hAnsi="Times New Roman" w:cs="Times New Roman"/>
                <w:color w:val="0070C0"/>
              </w:rPr>
            </w:pPr>
          </w:p>
          <w:p w:rsidR="00B44790" w:rsidRPr="00402D81" w:rsidRDefault="00B44790" w:rsidP="000D2396">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Объекты социальной инфраструктуры должны оснащаться</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следующими специальными приспособлениями и оборудованием:</w:t>
            </w:r>
          </w:p>
          <w:p w:rsidR="00B44790" w:rsidRPr="00402D81" w:rsidRDefault="00B44790" w:rsidP="000D2396">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1) визуальной и звуковой информацией, включая специальные знаки у</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строящихся, ремонтируемых объектов и звуковую сигнализацию у светофоров;</w:t>
            </w:r>
          </w:p>
          <w:p w:rsidR="00B44790" w:rsidRPr="00402D81" w:rsidRDefault="00B44790" w:rsidP="000D2396">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2) телефонами-автоматами или иными средствами связи, доступными для</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инвалидов;</w:t>
            </w:r>
          </w:p>
          <w:p w:rsidR="00B44790" w:rsidRPr="00402D81" w:rsidRDefault="00B44790" w:rsidP="000D2396">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3) санитарно-гигиеническими помещениями;</w:t>
            </w:r>
          </w:p>
          <w:p w:rsidR="00B44790" w:rsidRPr="00402D81" w:rsidRDefault="00B44790" w:rsidP="000D2396">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4) пандусами и поручнями у лестниц при входах в здания;</w:t>
            </w:r>
          </w:p>
          <w:p w:rsidR="00B44790" w:rsidRPr="00402D81" w:rsidRDefault="00B44790" w:rsidP="000D2396">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5) пологими спусками у тротуаров в местах наземных переходов улиц,</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дорог, магистралей и остановок городского транспорта общего пользования;</w:t>
            </w:r>
          </w:p>
          <w:p w:rsidR="00B44790" w:rsidRPr="00402D81" w:rsidRDefault="00B44790" w:rsidP="000D2396">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6) специальными указателями маршрутов движения инвалидов по</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территории вокзалов,</w:t>
            </w:r>
            <w:r w:rsidRPr="00402D81">
              <w:rPr>
                <w:rFonts w:ascii="Times New Roman" w:eastAsia="TimesNewRomanPSMT" w:hAnsi="Times New Roman" w:cs="Times New Roman"/>
                <w:color w:val="0070C0"/>
                <w:sz w:val="24"/>
                <w:szCs w:val="24"/>
              </w:rPr>
              <w:t xml:space="preserve"> </w:t>
            </w:r>
            <w:r w:rsidRPr="00402D81">
              <w:rPr>
                <w:rFonts w:ascii="Times New Roman" w:eastAsia="TimesNewRomanPSMT" w:hAnsi="Times New Roman" w:cs="Times New Roman"/>
                <w:color w:val="0070C0"/>
              </w:rPr>
              <w:t>парков и других рекреационных зон;</w:t>
            </w:r>
          </w:p>
          <w:p w:rsidR="00B44790" w:rsidRPr="00402D81" w:rsidRDefault="00B44790" w:rsidP="000D2396">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7) пандусами и поручнями у лестниц привокзальных площадей, платформ,</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остановок маршрутных транспортных средств и мест посадки и высадки</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пассажиров;</w:t>
            </w:r>
          </w:p>
          <w:p w:rsidR="00B44790" w:rsidRPr="00402D81" w:rsidRDefault="00B44790" w:rsidP="000D2396">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8) пандусами при входах в здания, пандусами или подъемными</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устройствами у лестниц на лифтовых площадках, а также при входах в надземные</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и подземные переходы улиц, дорог и магистралей.</w:t>
            </w: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Размещение специализированных учреждений, предназначенных для</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медицинского обслуживания и реабилитации инвалидов, и вместимость этих</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учреждений следует определять по реальной и прогнозируемой потребности в</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городском округе, микрорайонах.</w:t>
            </w: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Центры социального обслуживания следует проектировать двух</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основных типов: надомного обслуживания и дневного пребывания, которые</w:t>
            </w:r>
            <w:r w:rsidR="000D239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допускается объединять в одном здании в качестве отделений единого центра, а</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также включать в состав домов-интернатов для инвалидов и престарелых.</w:t>
            </w:r>
          </w:p>
          <w:p w:rsidR="00B44790" w:rsidRPr="00402D81" w:rsidRDefault="00B44790" w:rsidP="0092266E">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При включении центра социального обслуживания или его отделений в</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состав жилого здания, рассчитанного на проживание инвалидов и престарелых,</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помещения территориального центра должны проектироваться с учетом</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обслуживания</w:t>
            </w:r>
            <w:r w:rsidRPr="00402D81">
              <w:rPr>
                <w:rFonts w:ascii="Times New Roman" w:eastAsia="TimesNewRomanPSMT" w:hAnsi="Times New Roman" w:cs="Times New Roman"/>
                <w:color w:val="0070C0"/>
                <w:sz w:val="24"/>
                <w:szCs w:val="24"/>
              </w:rPr>
              <w:t xml:space="preserve"> </w:t>
            </w:r>
            <w:r w:rsidRPr="00402D81">
              <w:rPr>
                <w:rFonts w:ascii="Times New Roman" w:eastAsia="TimesNewRomanPSMT" w:hAnsi="Times New Roman" w:cs="Times New Roman"/>
                <w:color w:val="0070C0"/>
              </w:rPr>
              <w:t>дополнительно не менее 30 % численности инвалидов и</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престарелых, проживающих в здании.</w:t>
            </w:r>
          </w:p>
          <w:p w:rsidR="0092266E" w:rsidRPr="00402D81" w:rsidRDefault="0092266E" w:rsidP="0092266E">
            <w:pPr>
              <w:autoSpaceDE w:val="0"/>
              <w:autoSpaceDN w:val="0"/>
              <w:adjustRightInd w:val="0"/>
              <w:spacing w:after="0"/>
              <w:ind w:firstLine="535"/>
              <w:jc w:val="both"/>
              <w:rPr>
                <w:rFonts w:ascii="Times New Roman" w:eastAsia="TimesNewRomanPSMT" w:hAnsi="Times New Roman" w:cs="Times New Roman"/>
                <w:color w:val="0070C0"/>
              </w:rPr>
            </w:pP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lastRenderedPageBreak/>
              <w:t>Здания должны иметь как минимум один вход, приспособленный для</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маломобильных групп населения, с поверхности земли и из каждого доступного</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для маломобильных групп населения подземного или надземного перехода,</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соединенного с этим зданием.</w:t>
            </w: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Места обслуживания и постоянного нахождения граждан маломобильных</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групп населения должны располагаться на минимально возможных расстояниях</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от эвакуационных выходов из помещений, с этажей и из зданий наружу.</w:t>
            </w: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Эвакуационные выходы и пути должны проектироваться из непожароопасных</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материалов и соответствовать требованиям СНиП 35-01-2001, СНиП 21-01-97*.</w:t>
            </w: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При проектировании участка здания или комплекса следует</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соблюдать непрерывность пешеходных и транспортных путей, обеспечивающих</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доступ инвалидов и маломобильных лиц в здания. Эти пути должны стыковаться</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с внешними по отношению к участку коммуникациями и остановками</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общественного пассажирского транспорта.</w:t>
            </w: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Ограждения участков должны обеспечивать возможность опорного</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движения маломобильных групп населения через проходы и вдоль них.</w:t>
            </w: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Транспортные проезды и пешеходные дороги на пути к объектам,</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посещаемым инвалидами и гражданами других маломобильных групп населения,</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допускается совмещать при соблюдении требований к параметрам путей</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движения.</w:t>
            </w: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Ширина пути движения на участке при встречном движении инвалидов на</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креслах-колясках должна быть не менее 1,8 м с учетом габаритных размеров</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кресел-колясок.</w:t>
            </w: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В условиях сложившейся застройки при невозможности достижения</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нормативных параметров ширины пути движения следует предусматривать</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устройство горизонтальных площадок размером не менее 1,6×1,6 м через каждые</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60-100 м пути для обеспечения возможности разъезда инвалидов на креслах-колясках.</w:t>
            </w: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При совмещении на участке путей движения посетителей с проездами</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для транспорта следует предусматривать ограничительную (латеральную)</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разметку пешеходных путей на дорогах в соответствии с требованиями Правил</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дорожного движения. Ширина полос движения должна обеспечивать безопасное</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расхождение людей, в том числе использующих технические средства</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реабилитации, с автотранспортом. Полосу движения инвалидов на креслах-колясках и механических колясках рекомендуется выделять с левой стороны на</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полосе пешеходного движения на участке, пешеходных дорогах, аллеях.</w:t>
            </w: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При невозможности организации отдельного наземного прохода для</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инвалидов и маломобильных групп населения, подземные и надземные переходы</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следует оборудовать пандусами и подъемными устройствами.</w:t>
            </w: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Тактильные средства, выполняющие предупредительную функцию на</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покрытии пешеходных путей на участке, следует размещать не менее чем за 0,8 м</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до объекта информации, начала опасного участка, изменения направления</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движения, входа и т. п.</w:t>
            </w:r>
          </w:p>
          <w:p w:rsidR="00B44790" w:rsidRPr="00402D81" w:rsidRDefault="0092266E" w:rsidP="001040FB">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Примеч</w:t>
            </w:r>
            <w:r w:rsidR="00B44790" w:rsidRPr="00402D81">
              <w:rPr>
                <w:rFonts w:ascii="Times New Roman" w:eastAsia="TimesNewRomanPSMT" w:hAnsi="Times New Roman" w:cs="Times New Roman"/>
                <w:color w:val="0070C0"/>
              </w:rPr>
              <w:t>а</w:t>
            </w:r>
            <w:r w:rsidRPr="00402D81">
              <w:rPr>
                <w:rFonts w:ascii="Times New Roman" w:eastAsia="TimesNewRomanPSMT" w:hAnsi="Times New Roman" w:cs="Times New Roman"/>
                <w:color w:val="0070C0"/>
              </w:rPr>
              <w:t>ние</w:t>
            </w:r>
            <w:r w:rsidR="00B44790" w:rsidRPr="00402D81">
              <w:rPr>
                <w:rFonts w:ascii="Times New Roman" w:eastAsia="TimesNewRomanPSMT" w:hAnsi="Times New Roman" w:cs="Times New Roman"/>
                <w:color w:val="0070C0"/>
              </w:rPr>
              <w:t>.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1040FB" w:rsidRPr="00402D81" w:rsidRDefault="001040FB" w:rsidP="001040FB">
            <w:pPr>
              <w:autoSpaceDE w:val="0"/>
              <w:autoSpaceDN w:val="0"/>
              <w:adjustRightInd w:val="0"/>
              <w:spacing w:after="0"/>
              <w:ind w:firstLine="535"/>
              <w:jc w:val="both"/>
              <w:rPr>
                <w:rFonts w:ascii="Times New Roman" w:eastAsia="TimesNewRomanPSMT" w:hAnsi="Times New Roman" w:cs="Times New Roman"/>
                <w:color w:val="0070C0"/>
              </w:rPr>
            </w:pPr>
          </w:p>
          <w:p w:rsidR="001040FB" w:rsidRPr="00402D81" w:rsidRDefault="001040FB" w:rsidP="001040FB">
            <w:pPr>
              <w:autoSpaceDE w:val="0"/>
              <w:autoSpaceDN w:val="0"/>
              <w:adjustRightInd w:val="0"/>
              <w:spacing w:after="0"/>
              <w:ind w:firstLine="535"/>
              <w:jc w:val="both"/>
              <w:rPr>
                <w:rFonts w:ascii="Times New Roman" w:eastAsia="TimesNewRomanPSMT" w:hAnsi="Times New Roman" w:cs="Times New Roman"/>
                <w:color w:val="0070C0"/>
              </w:rPr>
            </w:pPr>
          </w:p>
          <w:p w:rsidR="001040FB" w:rsidRPr="00402D81" w:rsidRDefault="001040FB" w:rsidP="001040FB">
            <w:pPr>
              <w:autoSpaceDE w:val="0"/>
              <w:autoSpaceDN w:val="0"/>
              <w:adjustRightInd w:val="0"/>
              <w:spacing w:after="0"/>
              <w:ind w:firstLine="535"/>
              <w:jc w:val="both"/>
              <w:rPr>
                <w:rFonts w:ascii="Times New Roman" w:eastAsia="TimesNewRomanPSMT" w:hAnsi="Times New Roman" w:cs="Times New Roman"/>
                <w:color w:val="0070C0"/>
              </w:rPr>
            </w:pP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lastRenderedPageBreak/>
              <w:t>Объекты, нижняя кромка которых расположена на высоте от 0,7 до</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2,1 м от уровня пешеходного пути, не должны выступать за плоскость</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вертикальной конструкции более чем на 0,1 м, а при их размещении на отдельно</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стоящей опоре – не более 0,3 м. При увеличении выступающих размеров пространство под этими объектами необходимо выделять бордюрным камнем,</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 xml:space="preserve">бортиком высотой не менее 0,05 м или ограждениями высотой не менее 0,7 м и т.п. </w:t>
            </w: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Устройства и оборудование (почтовые ящики, укрытия таксофонов,</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информационные щиты и т.п.), размещаемые на стенах зданий, сооружений или</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на отдельных конструкциях, а также выступающие элементы и части зданий и</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сооружений не должны сокращать нормируемое пространство для прохода, а</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также проезда и маневрирования кресла-коляски.</w:t>
            </w: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 мест (но не менее одного места) для транспорта инвалидов с учетом ширины зоны для парковки не менее 3,5 м.</w:t>
            </w: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 автомобильных стоянках при специализированных зданиях и</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сооружениях для инвалидов следует выделять для личных автомобилей</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инвалидов не менее 20 % мест, а около учреждений, специализирующихся на</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лечении спинальных больных и восстановлении опорно-двигательных функций, –</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не менее 30 % мест.</w:t>
            </w: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При наличии на стоянке мест для парковки автомашин, салоны которых</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приспособлены для перевозки инвалидов на креслах-колясках, ширина боковых</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подходов к местам стоянки таких машин должна быть не менее 2,5 м.</w:t>
            </w: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Места парковки оснащаются знаками, применяемыми в международной</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практике.</w:t>
            </w: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Расстояние от остановок специализированных средств общественного</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транспорта, перевозящих только инвалидов, до входов в общественные здания не</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должно превышать 100 м.</w:t>
            </w: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Площадки и места отдыха следует размещать смежно вне габаритов</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путей движения мест отдыха и ожидания. 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B44790" w:rsidRPr="00402D81" w:rsidRDefault="00B44790" w:rsidP="0092266E">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Следует предусматривать линейную посадку деревьев и кустарников для</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формирования кромок путей пешеходного движения. 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B44790" w:rsidRPr="00402D81" w:rsidRDefault="00B44790" w:rsidP="0092266E">
            <w:pPr>
              <w:autoSpaceDE w:val="0"/>
              <w:autoSpaceDN w:val="0"/>
              <w:adjustRightInd w:val="0"/>
              <w:ind w:firstLine="535"/>
              <w:jc w:val="both"/>
              <w:rPr>
                <w:rFonts w:ascii="Times New Roman" w:eastAsia="Times New Roman" w:hAnsi="Times New Roman" w:cs="Times New Roman"/>
                <w:color w:val="0070C0"/>
              </w:rPr>
            </w:pPr>
            <w:r w:rsidRPr="00402D81">
              <w:rPr>
                <w:rFonts w:ascii="Times New Roman" w:eastAsia="TimesNewRomanPSMT" w:hAnsi="Times New Roman" w:cs="Times New Roman"/>
                <w:color w:val="0070C0"/>
              </w:rPr>
              <w:t>В целях безопасности элементы озеленения не должны закрывать обзор для</w:t>
            </w:r>
            <w:r w:rsidR="0092266E"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tc>
      </w:tr>
    </w:tbl>
    <w:p w:rsidR="001040FB" w:rsidRPr="00402D81" w:rsidRDefault="001040FB">
      <w:pPr>
        <w:rPr>
          <w:color w:val="0070C0"/>
        </w:rPr>
      </w:pPr>
    </w:p>
    <w:p w:rsidR="001040FB" w:rsidRPr="00402D81" w:rsidRDefault="001040FB">
      <w:pPr>
        <w:rPr>
          <w:color w:val="0070C0"/>
        </w:rPr>
      </w:pPr>
    </w:p>
    <w:p w:rsidR="001040FB" w:rsidRPr="00402D81" w:rsidRDefault="001040FB">
      <w:pPr>
        <w:rPr>
          <w:color w:val="0070C0"/>
        </w:rPr>
      </w:pPr>
    </w:p>
    <w:p w:rsidR="001040FB" w:rsidRPr="00402D81" w:rsidRDefault="001040FB">
      <w:pPr>
        <w:rPr>
          <w:color w:val="0070C0"/>
        </w:rPr>
      </w:pPr>
    </w:p>
    <w:p w:rsidR="001040FB" w:rsidRPr="00402D81" w:rsidRDefault="001040FB">
      <w:pPr>
        <w:rPr>
          <w:color w:val="0070C0"/>
        </w:rPr>
      </w:pP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1134"/>
        <w:gridCol w:w="1559"/>
        <w:gridCol w:w="1984"/>
        <w:gridCol w:w="1820"/>
        <w:gridCol w:w="2790"/>
      </w:tblGrid>
      <w:tr w:rsidR="00402D81" w:rsidRPr="00402D81" w:rsidTr="0092266E">
        <w:trPr>
          <w:trHeight w:val="365"/>
          <w:jc w:val="center"/>
        </w:trPr>
        <w:tc>
          <w:tcPr>
            <w:tcW w:w="10072" w:type="dxa"/>
            <w:gridSpan w:val="6"/>
          </w:tcPr>
          <w:p w:rsidR="00B44790" w:rsidRPr="00402D81" w:rsidRDefault="00F57B9C" w:rsidP="0092266E">
            <w:pPr>
              <w:autoSpaceDE w:val="0"/>
              <w:autoSpaceDN w:val="0"/>
              <w:adjustRightInd w:val="0"/>
              <w:spacing w:after="0"/>
              <w:ind w:left="460" w:right="175"/>
              <w:jc w:val="center"/>
              <w:rPr>
                <w:rFonts w:ascii="Times New Roman" w:eastAsia="TimesNewRomanPSMT" w:hAnsi="Times New Roman" w:cs="Times New Roman"/>
                <w:color w:val="0070C0"/>
                <w:sz w:val="24"/>
                <w:szCs w:val="24"/>
              </w:rPr>
            </w:pPr>
            <w:r>
              <w:rPr>
                <w:rFonts w:ascii="Times New Roman" w:eastAsia="Times New Roman" w:hAnsi="Times New Roman" w:cs="Times New Roman"/>
                <w:b/>
                <w:color w:val="0070C0"/>
              </w:rPr>
              <w:lastRenderedPageBreak/>
              <w:t>1</w:t>
            </w:r>
            <w:r w:rsidR="0065779B" w:rsidRPr="00402D81">
              <w:rPr>
                <w:rFonts w:ascii="Times New Roman" w:eastAsia="Times New Roman" w:hAnsi="Times New Roman" w:cs="Times New Roman"/>
                <w:b/>
                <w:color w:val="0070C0"/>
              </w:rPr>
              <w:t>.7.16</w:t>
            </w:r>
            <w:r w:rsidR="00B44790" w:rsidRPr="00402D81">
              <w:rPr>
                <w:rFonts w:ascii="Times New Roman" w:eastAsia="Times New Roman" w:hAnsi="Times New Roman" w:cs="Times New Roman"/>
                <w:b/>
                <w:color w:val="0070C0"/>
              </w:rPr>
              <w:t xml:space="preserve"> В области </w:t>
            </w:r>
            <w:r w:rsidR="00B44790" w:rsidRPr="00402D81">
              <w:rPr>
                <w:rFonts w:ascii="Times New Roman" w:hAnsi="Times New Roman" w:cs="Times New Roman"/>
                <w:b/>
                <w:bCs/>
                <w:color w:val="0070C0"/>
              </w:rPr>
              <w:t>обеспечения инженерной подготовки и защиты территории</w:t>
            </w:r>
          </w:p>
        </w:tc>
      </w:tr>
      <w:tr w:rsidR="00402D81" w:rsidRPr="00402D81" w:rsidTr="00862C70">
        <w:trPr>
          <w:trHeight w:val="1013"/>
          <w:jc w:val="center"/>
        </w:trPr>
        <w:tc>
          <w:tcPr>
            <w:tcW w:w="785" w:type="dxa"/>
            <w:vMerge w:val="restart"/>
          </w:tcPr>
          <w:p w:rsidR="00B44790" w:rsidRPr="00402D81" w:rsidRDefault="00F57B9C" w:rsidP="0092266E">
            <w:pPr>
              <w:widowControl w:val="0"/>
              <w:autoSpaceDE w:val="0"/>
              <w:autoSpaceDN w:val="0"/>
              <w:adjustRightInd w:val="0"/>
              <w:ind w:left="-175" w:right="-249"/>
              <w:jc w:val="center"/>
              <w:rPr>
                <w:rFonts w:ascii="Times New Roman" w:eastAsia="Times New Roman" w:hAnsi="Times New Roman" w:cs="Times New Roman"/>
                <w:color w:val="0070C0"/>
              </w:rPr>
            </w:pPr>
            <w:r>
              <w:rPr>
                <w:rFonts w:ascii="Times New Roman" w:eastAsia="Times New Roman" w:hAnsi="Times New Roman" w:cs="Times New Roman"/>
                <w:color w:val="0070C0"/>
              </w:rPr>
              <w:t>1</w:t>
            </w:r>
            <w:r w:rsidR="00B44790" w:rsidRPr="00402D81">
              <w:rPr>
                <w:rFonts w:ascii="Times New Roman" w:eastAsia="Times New Roman" w:hAnsi="Times New Roman" w:cs="Times New Roman"/>
                <w:color w:val="0070C0"/>
              </w:rPr>
              <w:t>.7.16.1</w:t>
            </w:r>
          </w:p>
        </w:tc>
        <w:tc>
          <w:tcPr>
            <w:tcW w:w="1134" w:type="dxa"/>
            <w:vMerge w:val="restart"/>
            <w:shd w:val="clear" w:color="auto" w:fill="auto"/>
          </w:tcPr>
          <w:p w:rsidR="00B44790" w:rsidRPr="00402D81" w:rsidRDefault="00B44790" w:rsidP="001040FB">
            <w:pPr>
              <w:widowControl w:val="0"/>
              <w:autoSpaceDE w:val="0"/>
              <w:autoSpaceDN w:val="0"/>
              <w:adjustRightInd w:val="0"/>
              <w:ind w:left="-108" w:right="-108"/>
              <w:jc w:val="center"/>
              <w:rPr>
                <w:rFonts w:ascii="Times New Roman" w:eastAsia="Times New Roman" w:hAnsi="Times New Roman" w:cs="Times New Roman"/>
                <w:color w:val="0070C0"/>
              </w:rPr>
            </w:pPr>
            <w:r w:rsidRPr="00402D81">
              <w:rPr>
                <w:rFonts w:ascii="Times New Roman" w:hAnsi="Times New Roman" w:cs="Times New Roman"/>
                <w:bCs/>
                <w:color w:val="0070C0"/>
              </w:rPr>
              <w:t>Инженер</w:t>
            </w:r>
            <w:r w:rsidR="001040FB" w:rsidRPr="00402D81">
              <w:rPr>
                <w:rFonts w:ascii="Times New Roman" w:hAnsi="Times New Roman" w:cs="Times New Roman"/>
                <w:bCs/>
                <w:color w:val="0070C0"/>
              </w:rPr>
              <w:t>-</w:t>
            </w:r>
            <w:r w:rsidRPr="00402D81">
              <w:rPr>
                <w:rFonts w:ascii="Times New Roman" w:hAnsi="Times New Roman" w:cs="Times New Roman"/>
                <w:bCs/>
                <w:color w:val="0070C0"/>
              </w:rPr>
              <w:t>ная подготовка и защита территории</w:t>
            </w:r>
          </w:p>
        </w:tc>
        <w:tc>
          <w:tcPr>
            <w:tcW w:w="1559" w:type="dxa"/>
            <w:vMerge w:val="restart"/>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Расчетные показатели минимально допустимого уровня обеспечен-ности</w:t>
            </w:r>
          </w:p>
        </w:tc>
        <w:tc>
          <w:tcPr>
            <w:tcW w:w="3804" w:type="dxa"/>
            <w:gridSpan w:val="2"/>
            <w:shd w:val="clear" w:color="auto" w:fill="auto"/>
          </w:tcPr>
          <w:p w:rsidR="00B44790" w:rsidRPr="00402D81" w:rsidRDefault="00B44790" w:rsidP="00E61621">
            <w:pPr>
              <w:autoSpaceDE w:val="0"/>
              <w:autoSpaceDN w:val="0"/>
              <w:adjustRightInd w:val="0"/>
              <w:rPr>
                <w:rFonts w:ascii="Times New Roman" w:eastAsia="Times New Roman" w:hAnsi="Times New Roman" w:cs="Times New Roman"/>
                <w:color w:val="0070C0"/>
              </w:rPr>
            </w:pPr>
          </w:p>
        </w:tc>
        <w:tc>
          <w:tcPr>
            <w:tcW w:w="2790" w:type="dxa"/>
            <w:shd w:val="clear" w:color="auto" w:fill="auto"/>
          </w:tcPr>
          <w:p w:rsidR="00B44790" w:rsidRPr="00402D81" w:rsidRDefault="00B44790" w:rsidP="0065779B">
            <w:pPr>
              <w:autoSpaceDE w:val="0"/>
              <w:autoSpaceDN w:val="0"/>
              <w:adjustRightInd w:val="0"/>
              <w:spacing w:after="0"/>
              <w:rPr>
                <w:rFonts w:ascii="Times New Roman" w:eastAsia="Times New Roman" w:hAnsi="Times New Roman" w:cs="Times New Roman"/>
                <w:color w:val="0070C0"/>
              </w:rPr>
            </w:pPr>
            <w:r w:rsidRPr="00402D81">
              <w:rPr>
                <w:rFonts w:ascii="Times New Roman" w:eastAsia="TimesNewRomanPSMT" w:hAnsi="Times New Roman" w:cs="Times New Roman"/>
                <w:color w:val="0070C0"/>
              </w:rPr>
              <w:t>Необходимо обеспечивать соблюдение расчетного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tc>
      </w:tr>
      <w:tr w:rsidR="00402D81" w:rsidRPr="00402D81" w:rsidTr="00862C70">
        <w:trPr>
          <w:trHeight w:val="758"/>
          <w:jc w:val="center"/>
        </w:trPr>
        <w:tc>
          <w:tcPr>
            <w:tcW w:w="785"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hAnsi="Times New Roman" w:cs="Times New Roman"/>
                <w:bCs/>
                <w:color w:val="0070C0"/>
              </w:rPr>
            </w:pPr>
          </w:p>
        </w:tc>
        <w:tc>
          <w:tcPr>
            <w:tcW w:w="1559"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3804" w:type="dxa"/>
            <w:gridSpan w:val="2"/>
            <w:shd w:val="clear" w:color="auto" w:fill="auto"/>
          </w:tcPr>
          <w:p w:rsidR="00B44790" w:rsidRPr="00402D81" w:rsidRDefault="00B44790" w:rsidP="0065779B">
            <w:pPr>
              <w:autoSpaceDE w:val="0"/>
              <w:autoSpaceDN w:val="0"/>
              <w:adjustRightInd w:val="0"/>
              <w:spacing w:after="0"/>
              <w:rPr>
                <w:rFonts w:ascii="Times New Roman" w:eastAsia="TimesNewRomanPSMT" w:hAnsi="Times New Roman" w:cs="Times New Roman"/>
                <w:color w:val="0070C0"/>
              </w:rPr>
            </w:pPr>
            <w:r w:rsidRPr="00402D81">
              <w:rPr>
                <w:rFonts w:ascii="Times New Roman" w:eastAsia="Times New Roman" w:hAnsi="Times New Roman" w:cs="Times New Roman"/>
                <w:color w:val="0070C0"/>
              </w:rPr>
              <w:t xml:space="preserve">Расчетные показатели минимально допустимого уровня обеспеченности – превышения расчетного горизонта высоких вод </w:t>
            </w:r>
            <w:r w:rsidRPr="00402D81">
              <w:rPr>
                <w:rFonts w:ascii="Times New Roman" w:eastAsia="TimesNewRomanPSMT" w:hAnsi="Times New Roman" w:cs="Times New Roman"/>
                <w:color w:val="0070C0"/>
              </w:rPr>
              <w:t>с учетом высоты волны при</w:t>
            </w:r>
            <w:r w:rsidR="0065779B"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ветровом нагоне</w:t>
            </w:r>
            <w:r w:rsidRPr="00402D81">
              <w:rPr>
                <w:rFonts w:ascii="Times New Roman" w:eastAsia="Times New Roman" w:hAnsi="Times New Roman" w:cs="Times New Roman"/>
                <w:color w:val="0070C0"/>
              </w:rPr>
              <w:t xml:space="preserve"> защитным сооружением (дамбой), м</w:t>
            </w:r>
          </w:p>
        </w:tc>
        <w:tc>
          <w:tcPr>
            <w:tcW w:w="2790" w:type="dxa"/>
            <w:shd w:val="clear" w:color="auto" w:fill="auto"/>
          </w:tcPr>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0,5</w:t>
            </w:r>
          </w:p>
        </w:tc>
      </w:tr>
      <w:tr w:rsidR="00402D81" w:rsidRPr="00402D81" w:rsidTr="00862C70">
        <w:trPr>
          <w:trHeight w:val="757"/>
          <w:jc w:val="center"/>
        </w:trPr>
        <w:tc>
          <w:tcPr>
            <w:tcW w:w="785"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hAnsi="Times New Roman" w:cs="Times New Roman"/>
                <w:bCs/>
                <w:color w:val="0070C0"/>
              </w:rPr>
            </w:pPr>
          </w:p>
        </w:tc>
        <w:tc>
          <w:tcPr>
            <w:tcW w:w="1559" w:type="dxa"/>
            <w:vMerge/>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3804" w:type="dxa"/>
            <w:gridSpan w:val="2"/>
            <w:shd w:val="clear" w:color="auto" w:fill="auto"/>
          </w:tcPr>
          <w:p w:rsidR="00B44790" w:rsidRPr="00402D81" w:rsidRDefault="00B44790" w:rsidP="00E61621">
            <w:pPr>
              <w:autoSpaceDE w:val="0"/>
              <w:autoSpaceDN w:val="0"/>
              <w:adjustRightInd w:val="0"/>
              <w:rPr>
                <w:rFonts w:ascii="Times New Roman" w:hAnsi="Times New Roman" w:cs="Times New Roman"/>
                <w:bCs/>
                <w:color w:val="0070C0"/>
              </w:rPr>
            </w:pPr>
            <w:r w:rsidRPr="00402D81">
              <w:rPr>
                <w:rFonts w:ascii="Times New Roman" w:hAnsi="Times New Roman" w:cs="Times New Roman"/>
                <w:bCs/>
                <w:color w:val="0070C0"/>
              </w:rPr>
              <w:t xml:space="preserve">  </w:t>
            </w:r>
          </w:p>
          <w:p w:rsidR="00B44790" w:rsidRPr="00402D81" w:rsidRDefault="00B44790" w:rsidP="00E61621">
            <w:pPr>
              <w:autoSpaceDE w:val="0"/>
              <w:autoSpaceDN w:val="0"/>
              <w:adjustRightInd w:val="0"/>
              <w:rPr>
                <w:rFonts w:ascii="Times New Roman" w:hAnsi="Times New Roman" w:cs="Times New Roman"/>
                <w:bCs/>
                <w:color w:val="0070C0"/>
              </w:rPr>
            </w:pPr>
          </w:p>
          <w:p w:rsidR="00B44790" w:rsidRPr="00402D81" w:rsidRDefault="00B44790" w:rsidP="00E61621">
            <w:pPr>
              <w:autoSpaceDE w:val="0"/>
              <w:autoSpaceDN w:val="0"/>
              <w:adjustRightInd w:val="0"/>
              <w:rPr>
                <w:rFonts w:ascii="Times New Roman" w:hAnsi="Times New Roman" w:cs="Times New Roman"/>
                <w:bCs/>
                <w:color w:val="0070C0"/>
              </w:rPr>
            </w:pPr>
          </w:p>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hAnsi="Times New Roman" w:cs="Times New Roman"/>
                <w:bCs/>
                <w:color w:val="0070C0"/>
              </w:rPr>
              <w:t>Средние коэффициенты стока</w:t>
            </w:r>
          </w:p>
        </w:tc>
        <w:tc>
          <w:tcPr>
            <w:tcW w:w="2790" w:type="dxa"/>
            <w:shd w:val="clear" w:color="auto" w:fill="auto"/>
          </w:tcPr>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Общественно-деловая зона  - 0,9</w:t>
            </w:r>
          </w:p>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Жилая зона (с преобладанием</w:t>
            </w:r>
          </w:p>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 xml:space="preserve">многоэтажной жилой </w:t>
            </w:r>
          </w:p>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застройки)  - 0,6</w:t>
            </w:r>
          </w:p>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Жилая зона (с преобладанием</w:t>
            </w:r>
          </w:p>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 xml:space="preserve">малоэтажной жилой </w:t>
            </w:r>
          </w:p>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застройки)  - 0,4</w:t>
            </w:r>
          </w:p>
          <w:p w:rsidR="00B44790" w:rsidRPr="00402D81" w:rsidRDefault="00B44790" w:rsidP="00E61621">
            <w:pPr>
              <w:autoSpaceDE w:val="0"/>
              <w:autoSpaceDN w:val="0"/>
              <w:adjustRightInd w:val="0"/>
              <w:rPr>
                <w:rFonts w:ascii="Times New Roman" w:eastAsia="TimesNewRomanPSMT" w:hAnsi="Times New Roman" w:cs="Times New Roman"/>
                <w:color w:val="0070C0"/>
                <w:sz w:val="20"/>
                <w:szCs w:val="20"/>
              </w:rPr>
            </w:pPr>
            <w:r w:rsidRPr="00402D81">
              <w:rPr>
                <w:rFonts w:ascii="Times New Roman" w:eastAsia="TimesNewRomanPSMT" w:hAnsi="Times New Roman" w:cs="Times New Roman"/>
                <w:color w:val="0070C0"/>
                <w:sz w:val="20"/>
                <w:szCs w:val="20"/>
              </w:rPr>
              <w:t>примечания:</w:t>
            </w:r>
          </w:p>
          <w:p w:rsidR="00B44790" w:rsidRPr="00402D81" w:rsidRDefault="00B44790" w:rsidP="0065779B">
            <w:pPr>
              <w:autoSpaceDE w:val="0"/>
              <w:autoSpaceDN w:val="0"/>
              <w:adjustRightInd w:val="0"/>
              <w:spacing w:after="0"/>
              <w:ind w:left="-85" w:right="-34" w:firstLine="284"/>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Площадь скверов, бульваров, садов, парков и лесопарков при определении средних</w:t>
            </w:r>
            <w:r w:rsidR="0065779B"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коэффициентов стока исключается из соответствующих видов жилых территорий.</w:t>
            </w:r>
          </w:p>
          <w:p w:rsidR="0065779B" w:rsidRPr="00402D81" w:rsidRDefault="0065779B" w:rsidP="0065779B">
            <w:pPr>
              <w:autoSpaceDE w:val="0"/>
              <w:autoSpaceDN w:val="0"/>
              <w:adjustRightInd w:val="0"/>
              <w:spacing w:after="0"/>
              <w:ind w:left="-85" w:right="-34" w:firstLine="284"/>
              <w:rPr>
                <w:rFonts w:ascii="Times New Roman" w:eastAsia="TimesNewRomanPSMT" w:hAnsi="Times New Roman" w:cs="Times New Roman"/>
                <w:color w:val="0070C0"/>
              </w:rPr>
            </w:pPr>
          </w:p>
          <w:p w:rsidR="0065779B" w:rsidRPr="00402D81" w:rsidRDefault="0065779B" w:rsidP="0065779B">
            <w:pPr>
              <w:autoSpaceDE w:val="0"/>
              <w:autoSpaceDN w:val="0"/>
              <w:adjustRightInd w:val="0"/>
              <w:spacing w:after="0"/>
              <w:ind w:left="-85" w:right="-34" w:firstLine="284"/>
              <w:rPr>
                <w:rFonts w:ascii="Times New Roman" w:eastAsia="TimesNewRomanPSMT" w:hAnsi="Times New Roman" w:cs="Times New Roman"/>
                <w:color w:val="0070C0"/>
              </w:rPr>
            </w:pPr>
          </w:p>
          <w:p w:rsidR="0065779B" w:rsidRPr="00402D81" w:rsidRDefault="0065779B" w:rsidP="0065779B">
            <w:pPr>
              <w:autoSpaceDE w:val="0"/>
              <w:autoSpaceDN w:val="0"/>
              <w:adjustRightInd w:val="0"/>
              <w:spacing w:after="0"/>
              <w:ind w:left="-85" w:right="-34" w:firstLine="284"/>
              <w:rPr>
                <w:rFonts w:ascii="Times New Roman" w:eastAsia="TimesNewRomanPSMT" w:hAnsi="Times New Roman" w:cs="Times New Roman"/>
                <w:color w:val="0070C0"/>
              </w:rPr>
            </w:pPr>
          </w:p>
          <w:p w:rsidR="0065779B" w:rsidRPr="00402D81" w:rsidRDefault="0065779B" w:rsidP="0065779B">
            <w:pPr>
              <w:autoSpaceDE w:val="0"/>
              <w:autoSpaceDN w:val="0"/>
              <w:adjustRightInd w:val="0"/>
              <w:spacing w:after="0"/>
              <w:ind w:left="-85" w:right="-34" w:firstLine="284"/>
              <w:rPr>
                <w:rFonts w:ascii="Times New Roman" w:eastAsia="TimesNewRomanPSMT" w:hAnsi="Times New Roman" w:cs="Times New Roman"/>
                <w:color w:val="0070C0"/>
              </w:rPr>
            </w:pPr>
          </w:p>
          <w:p w:rsidR="00B44790" w:rsidRPr="00402D81" w:rsidRDefault="00B44790" w:rsidP="0065779B">
            <w:pPr>
              <w:autoSpaceDE w:val="0"/>
              <w:autoSpaceDN w:val="0"/>
              <w:adjustRightInd w:val="0"/>
              <w:spacing w:after="0"/>
              <w:ind w:left="-85" w:right="-34"/>
              <w:rPr>
                <w:rFonts w:ascii="Times New Roman" w:eastAsia="TimesNewRomanPSMT" w:hAnsi="Times New Roman" w:cs="Times New Roman"/>
                <w:color w:val="0070C0"/>
              </w:rPr>
            </w:pPr>
            <w:r w:rsidRPr="00402D81">
              <w:rPr>
                <w:rFonts w:ascii="Times New Roman" w:eastAsia="TimesNewRomanPSMT" w:hAnsi="Times New Roman" w:cs="Times New Roman"/>
                <w:color w:val="0070C0"/>
              </w:rPr>
              <w:lastRenderedPageBreak/>
              <w:t>Коэффициент стока принимается: для скверов, бульваров, а также садов и парков с</w:t>
            </w:r>
            <w:r w:rsidR="0065779B"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большой площадью дорожек и площадок - 0,25; для садов, парков и лесопарков с большими</w:t>
            </w:r>
            <w:r w:rsidR="0065779B"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масси</w:t>
            </w:r>
            <w:r w:rsidR="0065779B" w:rsidRPr="00402D81">
              <w:rPr>
                <w:rFonts w:ascii="Times New Roman" w:eastAsia="TimesNewRomanPSMT" w:hAnsi="Times New Roman" w:cs="Times New Roman"/>
                <w:color w:val="0070C0"/>
              </w:rPr>
              <w:t>вами древесных насаждений - 0,1</w:t>
            </w:r>
          </w:p>
        </w:tc>
      </w:tr>
      <w:tr w:rsidR="00402D81" w:rsidRPr="00402D81" w:rsidTr="00862C70">
        <w:trPr>
          <w:trHeight w:val="375"/>
          <w:jc w:val="center"/>
        </w:trPr>
        <w:tc>
          <w:tcPr>
            <w:tcW w:w="785"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5363" w:type="dxa"/>
            <w:gridSpan w:val="3"/>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Расчетный показатель максимально допустимого уровня территориальной доступности</w:t>
            </w:r>
          </w:p>
        </w:tc>
        <w:tc>
          <w:tcPr>
            <w:tcW w:w="2790"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r w:rsidRPr="00402D81">
              <w:rPr>
                <w:rFonts w:ascii="Times New Roman" w:eastAsia="Times New Roman" w:hAnsi="Times New Roman" w:cs="Times New Roman"/>
                <w:color w:val="0070C0"/>
              </w:rPr>
              <w:t>Не нормируется</w:t>
            </w:r>
          </w:p>
        </w:tc>
      </w:tr>
      <w:tr w:rsidR="00402D81" w:rsidRPr="00402D81" w:rsidTr="000C3F9F">
        <w:trPr>
          <w:trHeight w:val="375"/>
          <w:jc w:val="center"/>
        </w:trPr>
        <w:tc>
          <w:tcPr>
            <w:tcW w:w="10072" w:type="dxa"/>
            <w:gridSpan w:val="6"/>
          </w:tcPr>
          <w:p w:rsidR="00B44790" w:rsidRPr="00402D81" w:rsidRDefault="00B44790" w:rsidP="0065779B">
            <w:pPr>
              <w:autoSpaceDE w:val="0"/>
              <w:autoSpaceDN w:val="0"/>
              <w:adjustRightInd w:val="0"/>
              <w:spacing w:after="0"/>
              <w:ind w:left="460" w:right="317"/>
              <w:rPr>
                <w:rFonts w:ascii="Times New Roman" w:eastAsia="TimesNewRomanPSMT" w:hAnsi="Times New Roman" w:cs="Times New Roman"/>
                <w:color w:val="0070C0"/>
              </w:rPr>
            </w:pPr>
          </w:p>
          <w:p w:rsidR="00B44790" w:rsidRPr="00402D81" w:rsidRDefault="00B44790" w:rsidP="0065779B">
            <w:pPr>
              <w:autoSpaceDE w:val="0"/>
              <w:autoSpaceDN w:val="0"/>
              <w:adjustRightInd w:val="0"/>
              <w:ind w:left="34" w:firstLine="501"/>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зеленых массивов, а также снижения возможных неблагоприятных последствий чрезвычайных ситуаций природного и техногенного характера.</w:t>
            </w:r>
          </w:p>
          <w:p w:rsidR="00B44790" w:rsidRPr="00402D81" w:rsidRDefault="00B44790" w:rsidP="0065779B">
            <w:pPr>
              <w:autoSpaceDE w:val="0"/>
              <w:autoSpaceDN w:val="0"/>
              <w:adjustRightInd w:val="0"/>
              <w:ind w:left="34" w:firstLine="501"/>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Принятие градостроительных решений должно основываться на результатах тщательного анализа инженерно-геологической обстановки и действующих экзодинамических процессов. 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w:t>
            </w:r>
          </w:p>
          <w:p w:rsidR="00B44790" w:rsidRPr="00402D81" w:rsidRDefault="00B44790" w:rsidP="0065779B">
            <w:pPr>
              <w:autoSpaceDE w:val="0"/>
              <w:autoSpaceDN w:val="0"/>
              <w:adjustRightInd w:val="0"/>
              <w:ind w:left="34" w:firstLine="501"/>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Мероприятия по инженерной подготовке следует осуществлять с учетом прогноза изменения инженерно-геологических условий, характера использования и планировочной организации территории.</w:t>
            </w:r>
          </w:p>
          <w:p w:rsidR="00B44790" w:rsidRPr="00402D81" w:rsidRDefault="00B44790" w:rsidP="0065779B">
            <w:pPr>
              <w:autoSpaceDE w:val="0"/>
              <w:autoSpaceDN w:val="0"/>
              <w:adjustRightInd w:val="0"/>
              <w:ind w:left="34" w:firstLine="501"/>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При проектировании инженерной защиты следует обеспечивать (предусматривать):</w:t>
            </w:r>
          </w:p>
          <w:p w:rsidR="00B44790" w:rsidRPr="00402D81" w:rsidRDefault="00B44790" w:rsidP="00950262">
            <w:pPr>
              <w:autoSpaceDE w:val="0"/>
              <w:autoSpaceDN w:val="0"/>
              <w:adjustRightInd w:val="0"/>
              <w:spacing w:after="0"/>
              <w:ind w:left="34" w:firstLine="501"/>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B44790" w:rsidRPr="00402D81" w:rsidRDefault="00B44790" w:rsidP="00950262">
            <w:pPr>
              <w:autoSpaceDE w:val="0"/>
              <w:autoSpaceDN w:val="0"/>
              <w:adjustRightInd w:val="0"/>
              <w:spacing w:after="0"/>
              <w:ind w:left="34" w:firstLine="501"/>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2) производство работ способами, не приводящими к появлению новых и (или) интенсификации действующих геологических процессов;</w:t>
            </w:r>
          </w:p>
          <w:p w:rsidR="00B44790" w:rsidRPr="00402D81" w:rsidRDefault="00B44790" w:rsidP="00950262">
            <w:pPr>
              <w:autoSpaceDE w:val="0"/>
              <w:autoSpaceDN w:val="0"/>
              <w:adjustRightInd w:val="0"/>
              <w:spacing w:after="0"/>
              <w:ind w:left="34" w:firstLine="501"/>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3) сохранение заповедных зон, ландшафтов, исторических объектов и т. д.;</w:t>
            </w:r>
          </w:p>
          <w:p w:rsidR="00B44790" w:rsidRPr="00402D81" w:rsidRDefault="00B44790" w:rsidP="00950262">
            <w:pPr>
              <w:autoSpaceDE w:val="0"/>
              <w:autoSpaceDN w:val="0"/>
              <w:adjustRightInd w:val="0"/>
              <w:spacing w:after="0"/>
              <w:ind w:left="34" w:firstLine="501"/>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4) надлежащее архитектурное оформление сооружений инженерной защиты;</w:t>
            </w:r>
          </w:p>
          <w:p w:rsidR="00B44790" w:rsidRPr="00402D81" w:rsidRDefault="00B44790" w:rsidP="00950262">
            <w:pPr>
              <w:autoSpaceDE w:val="0"/>
              <w:autoSpaceDN w:val="0"/>
              <w:adjustRightInd w:val="0"/>
              <w:spacing w:after="0"/>
              <w:ind w:left="34" w:firstLine="501"/>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5) сочетание с мероприятиями по охране окружающей среды;</w:t>
            </w:r>
          </w:p>
          <w:p w:rsidR="00B44790" w:rsidRPr="00402D81" w:rsidRDefault="00B44790" w:rsidP="0065779B">
            <w:pPr>
              <w:autoSpaceDE w:val="0"/>
              <w:autoSpaceDN w:val="0"/>
              <w:adjustRightInd w:val="0"/>
              <w:ind w:left="34" w:firstLine="501"/>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B44790" w:rsidRPr="00402D81" w:rsidRDefault="00B44790" w:rsidP="0065779B">
            <w:pPr>
              <w:autoSpaceDE w:val="0"/>
              <w:autoSpaceDN w:val="0"/>
              <w:adjustRightInd w:val="0"/>
              <w:ind w:left="34" w:firstLine="501"/>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Сооружения и мероприятия по защите от опасных геологических процессов должны выполняться в соответствии с требованиями СНиП 22-02-2003.</w:t>
            </w:r>
          </w:p>
          <w:p w:rsidR="00B44790" w:rsidRPr="00402D81" w:rsidRDefault="00B44790" w:rsidP="0065779B">
            <w:pPr>
              <w:autoSpaceDE w:val="0"/>
              <w:autoSpaceDN w:val="0"/>
              <w:adjustRightInd w:val="0"/>
              <w:ind w:left="34" w:firstLine="501"/>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 xml:space="preserve">Рекультивацию и благоустройство территорий следует производить с учетом требований </w:t>
            </w:r>
            <w:r w:rsidR="00950262"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ГОСТ 17.5.3.04-83* и ГОСТ 17.5.3.05-84.</w:t>
            </w:r>
          </w:p>
          <w:p w:rsidR="00950262" w:rsidRPr="00402D81" w:rsidRDefault="00950262" w:rsidP="0065779B">
            <w:pPr>
              <w:autoSpaceDE w:val="0"/>
              <w:autoSpaceDN w:val="0"/>
              <w:adjustRightInd w:val="0"/>
              <w:ind w:left="34" w:firstLine="501"/>
              <w:jc w:val="both"/>
              <w:rPr>
                <w:rFonts w:ascii="Times New Roman" w:eastAsia="TimesNewRomanPSMT" w:hAnsi="Times New Roman" w:cs="Times New Roman"/>
                <w:color w:val="0070C0"/>
              </w:rPr>
            </w:pPr>
          </w:p>
          <w:p w:rsidR="00950262" w:rsidRPr="00402D81" w:rsidRDefault="00950262" w:rsidP="0065779B">
            <w:pPr>
              <w:autoSpaceDE w:val="0"/>
              <w:autoSpaceDN w:val="0"/>
              <w:adjustRightInd w:val="0"/>
              <w:ind w:left="34" w:firstLine="501"/>
              <w:jc w:val="both"/>
              <w:rPr>
                <w:rFonts w:ascii="Times New Roman" w:eastAsia="TimesNewRomanPSMT" w:hAnsi="Times New Roman" w:cs="Times New Roman"/>
                <w:color w:val="0070C0"/>
              </w:rPr>
            </w:pPr>
          </w:p>
          <w:p w:rsidR="00950262" w:rsidRPr="00402D81" w:rsidRDefault="00950262" w:rsidP="0065779B">
            <w:pPr>
              <w:autoSpaceDE w:val="0"/>
              <w:autoSpaceDN w:val="0"/>
              <w:adjustRightInd w:val="0"/>
              <w:ind w:left="34" w:firstLine="501"/>
              <w:jc w:val="both"/>
              <w:rPr>
                <w:rFonts w:ascii="Times New Roman" w:eastAsia="TimesNewRomanPSMT" w:hAnsi="Times New Roman" w:cs="Times New Roman"/>
                <w:color w:val="0070C0"/>
              </w:rPr>
            </w:pPr>
          </w:p>
          <w:p w:rsidR="00B44790" w:rsidRPr="00402D81" w:rsidRDefault="00B44790" w:rsidP="004238A8">
            <w:pPr>
              <w:autoSpaceDE w:val="0"/>
              <w:autoSpaceDN w:val="0"/>
              <w:adjustRightInd w:val="0"/>
              <w:ind w:firstLine="535"/>
              <w:jc w:val="center"/>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Сооружения и меропр</w:t>
            </w:r>
            <w:r w:rsidR="00950262" w:rsidRPr="00402D81">
              <w:rPr>
                <w:rFonts w:ascii="Times New Roman" w:eastAsia="TimesNewRomanPSMT" w:hAnsi="Times New Roman" w:cs="Times New Roman"/>
                <w:color w:val="0070C0"/>
              </w:rPr>
              <w:t>иятия для защиты от подтопления</w:t>
            </w:r>
          </w:p>
          <w:p w:rsidR="00B44790" w:rsidRPr="00402D81" w:rsidRDefault="00B44790" w:rsidP="00950262">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B44790" w:rsidRPr="00402D81" w:rsidRDefault="00B44790" w:rsidP="00950262">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Защита от подтопления должна включать:</w:t>
            </w:r>
          </w:p>
          <w:p w:rsidR="00B44790" w:rsidRPr="00402D81" w:rsidRDefault="00B44790" w:rsidP="00950262">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1) защиту населения от опасных явлений, связанных с пропуском паводковых вод в весенне-осенний период, при половодье;</w:t>
            </w:r>
          </w:p>
          <w:p w:rsidR="00B44790" w:rsidRPr="00402D81" w:rsidRDefault="00B44790" w:rsidP="00950262">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2) локальную защиту зданий, сооружений, грунтов оснований и защиту застроенной территории в целом;</w:t>
            </w:r>
          </w:p>
          <w:p w:rsidR="00B44790" w:rsidRPr="00402D81" w:rsidRDefault="00B44790" w:rsidP="00950262">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B44790" w:rsidRPr="00402D81" w:rsidRDefault="00B44790" w:rsidP="00950262">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4) водоотведение;</w:t>
            </w:r>
          </w:p>
          <w:p w:rsidR="00B44790" w:rsidRPr="00402D81" w:rsidRDefault="00B44790" w:rsidP="00950262">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5) утилизацию (при необходимости очистки) дренажных вод;</w:t>
            </w:r>
          </w:p>
          <w:p w:rsidR="00B44790" w:rsidRPr="00402D81" w:rsidRDefault="00B44790" w:rsidP="00950262">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6)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B44790" w:rsidRPr="00402D81" w:rsidRDefault="00B44790" w:rsidP="001C61B9">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Защита от подтопления должна обеспечивать:</w:t>
            </w:r>
          </w:p>
          <w:p w:rsidR="00B44790" w:rsidRPr="00402D81" w:rsidRDefault="00B44790" w:rsidP="001C61B9">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B44790" w:rsidRPr="00402D81" w:rsidRDefault="00B44790" w:rsidP="001C61B9">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2) нормативные санитарно-гигиенические условия жизнедеятельности населения;</w:t>
            </w:r>
          </w:p>
          <w:p w:rsidR="00B44790" w:rsidRPr="00402D81" w:rsidRDefault="00B44790" w:rsidP="001C61B9">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3) нормативные санитарно-гигиенические, социальные и рекреационные условия защищаемых территорий.</w:t>
            </w:r>
          </w:p>
          <w:p w:rsidR="00B44790" w:rsidRPr="00402D81" w:rsidRDefault="00B44790" w:rsidP="001C61B9">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В зависимости от характера подтопления (локальный – отдельные здания, сооружения и участки; площадный) проектируются локальные и/или территориальные системы инженерной защиты.</w:t>
            </w:r>
          </w:p>
          <w:p w:rsidR="00B44790" w:rsidRPr="00402D81" w:rsidRDefault="00B44790" w:rsidP="001C61B9">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B44790" w:rsidRPr="00402D81" w:rsidRDefault="00B44790" w:rsidP="001C61B9">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Сооружения и мероприятия для защиты от подтопления проектируются в соответствии с требованиями СНиП 22-02-2003 и СНиП 2.06.15- 85.</w:t>
            </w:r>
          </w:p>
          <w:p w:rsidR="00B44790" w:rsidRPr="00402D81" w:rsidRDefault="00B44790" w:rsidP="001C61B9">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водотоков и водоемов для рекреации следует рассматривать наравне с другими видами природопользования и создания водохозяйственных комплексов.</w:t>
            </w:r>
          </w:p>
          <w:p w:rsidR="00B44790" w:rsidRPr="00402D81" w:rsidRDefault="00B44790" w:rsidP="00E61621">
            <w:pPr>
              <w:autoSpaceDE w:val="0"/>
              <w:autoSpaceDN w:val="0"/>
              <w:adjustRightInd w:val="0"/>
              <w:ind w:left="460" w:right="317"/>
              <w:jc w:val="center"/>
              <w:rPr>
                <w:rFonts w:ascii="Times New Roman" w:eastAsia="TimesNewRomanPSMT" w:hAnsi="Times New Roman" w:cs="Times New Roman"/>
                <w:color w:val="0070C0"/>
              </w:rPr>
            </w:pPr>
          </w:p>
          <w:p w:rsidR="001C61B9" w:rsidRPr="00402D81" w:rsidRDefault="001C61B9" w:rsidP="00E61621">
            <w:pPr>
              <w:autoSpaceDE w:val="0"/>
              <w:autoSpaceDN w:val="0"/>
              <w:adjustRightInd w:val="0"/>
              <w:ind w:left="460" w:right="317"/>
              <w:jc w:val="center"/>
              <w:rPr>
                <w:rFonts w:ascii="Times New Roman" w:eastAsia="TimesNewRomanPSMT" w:hAnsi="Times New Roman" w:cs="Times New Roman"/>
                <w:color w:val="0070C0"/>
              </w:rPr>
            </w:pPr>
          </w:p>
          <w:p w:rsidR="00B44790" w:rsidRPr="00402D81" w:rsidRDefault="00B44790" w:rsidP="001C61B9">
            <w:pPr>
              <w:autoSpaceDE w:val="0"/>
              <w:autoSpaceDN w:val="0"/>
              <w:adjustRightInd w:val="0"/>
              <w:ind w:firstLine="535"/>
              <w:jc w:val="center"/>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Сооружения и мероп</w:t>
            </w:r>
            <w:r w:rsidR="001C61B9" w:rsidRPr="00402D81">
              <w:rPr>
                <w:rFonts w:ascii="Times New Roman" w:eastAsia="TimesNewRomanPSMT" w:hAnsi="Times New Roman" w:cs="Times New Roman"/>
                <w:color w:val="0070C0"/>
              </w:rPr>
              <w:t>риятия для защиты от затопления</w:t>
            </w:r>
          </w:p>
          <w:p w:rsidR="00B44790" w:rsidRPr="00402D81" w:rsidRDefault="00B44790" w:rsidP="00AF1B92">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 xml:space="preserve">Территория города должна быть защищена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r w:rsidR="00AF1B92"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СНиП 2.06.15-85 и СНиП 33-01-2003.</w:t>
            </w:r>
          </w:p>
          <w:p w:rsidR="00B44790" w:rsidRPr="00402D81" w:rsidRDefault="00B44790" w:rsidP="00AF1B92">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 </w:t>
            </w:r>
          </w:p>
          <w:p w:rsidR="00B44790" w:rsidRPr="00402D81" w:rsidRDefault="00B44790" w:rsidP="00AF1B92">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В качестве основных средств инженерной защиты от затопления</w:t>
            </w:r>
            <w:r w:rsidR="00AF1B92"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следует предусматривать:</w:t>
            </w:r>
          </w:p>
          <w:p w:rsidR="00B44790" w:rsidRPr="00402D81" w:rsidRDefault="00B44790" w:rsidP="00AF1B92">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1) обвалование территорий со стороны водных объектов;</w:t>
            </w:r>
          </w:p>
          <w:p w:rsidR="00B44790" w:rsidRPr="00402D81" w:rsidRDefault="00B44790" w:rsidP="00AF1B92">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2) искусственное повышение рельефа территории до незатопляемых</w:t>
            </w:r>
          </w:p>
          <w:p w:rsidR="00B44790" w:rsidRPr="00402D81" w:rsidRDefault="00B44790" w:rsidP="00AF1B92">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планировочных отметок;</w:t>
            </w:r>
          </w:p>
          <w:p w:rsidR="00B44790" w:rsidRPr="00402D81" w:rsidRDefault="00B44790" w:rsidP="00AF1B92">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3) аккумуляцию, регулирование, отвод поверхностных сбросных и</w:t>
            </w:r>
          </w:p>
          <w:p w:rsidR="00B44790" w:rsidRPr="00402D81" w:rsidRDefault="00B44790" w:rsidP="00AF1B92">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дренажных вод с затопленных, временно затопляемых территорий и низинных</w:t>
            </w:r>
          </w:p>
          <w:p w:rsidR="00B44790" w:rsidRPr="00402D81" w:rsidRDefault="00B44790" w:rsidP="00AF1B92">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нарушенных земель;</w:t>
            </w:r>
          </w:p>
          <w:p w:rsidR="00B44790" w:rsidRPr="00402D81" w:rsidRDefault="00B44790" w:rsidP="00AF1B92">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4) сооружения инженерной защиты, в том числе: дамбы обвалования, дренажи, дренажные и водосбросные сети и другие.</w:t>
            </w:r>
          </w:p>
          <w:p w:rsidR="00B44790" w:rsidRPr="00402D81" w:rsidRDefault="00B44790" w:rsidP="00AF1B92">
            <w:pPr>
              <w:autoSpaceDE w:val="0"/>
              <w:autoSpaceDN w:val="0"/>
              <w:adjustRightInd w:val="0"/>
              <w:spacing w:before="240"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B44790" w:rsidRPr="00402D81" w:rsidRDefault="00B44790" w:rsidP="00AF1B92">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B44790" w:rsidRPr="00402D81" w:rsidRDefault="00B44790" w:rsidP="00AF1B92">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B44790" w:rsidRPr="00402D81" w:rsidRDefault="00B44790" w:rsidP="00AF1B92">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B44790" w:rsidRPr="00402D81" w:rsidRDefault="00B44790" w:rsidP="007E2919">
            <w:pPr>
              <w:autoSpaceDE w:val="0"/>
              <w:autoSpaceDN w:val="0"/>
              <w:adjustRightInd w:val="0"/>
              <w:ind w:firstLine="535"/>
              <w:jc w:val="center"/>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Берегоза</w:t>
            </w:r>
            <w:r w:rsidR="007E2919" w:rsidRPr="00402D81">
              <w:rPr>
                <w:rFonts w:ascii="Times New Roman" w:eastAsia="TimesNewRomanPSMT" w:hAnsi="Times New Roman" w:cs="Times New Roman"/>
                <w:color w:val="0070C0"/>
              </w:rPr>
              <w:t>щитные сооружения и мероприятия</w:t>
            </w:r>
          </w:p>
          <w:p w:rsidR="00B44790" w:rsidRPr="00402D81" w:rsidRDefault="00B44790" w:rsidP="007E2919">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Для инженерной защиты берегов рек, озер, водохранилищ используют следующие</w:t>
            </w:r>
            <w:r w:rsidR="007E2919"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сооружения и мероприятия.</w:t>
            </w:r>
          </w:p>
          <w:p w:rsidR="00B44790" w:rsidRPr="00402D81" w:rsidRDefault="00B44790" w:rsidP="007E2919">
            <w:pPr>
              <w:autoSpaceDE w:val="0"/>
              <w:autoSpaceDN w:val="0"/>
              <w:adjustRightInd w:val="0"/>
              <w:spacing w:after="0"/>
              <w:ind w:left="460" w:right="317"/>
              <w:rPr>
                <w:rFonts w:ascii="Times New Roman" w:eastAsia="TimesNewRomanPSMT" w:hAnsi="Times New Roman" w:cs="Times New Roman"/>
                <w:color w:val="0070C0"/>
              </w:rPr>
            </w:pPr>
          </w:p>
          <w:tbl>
            <w:tblPr>
              <w:tblStyle w:val="a3"/>
              <w:tblW w:w="8684" w:type="dxa"/>
              <w:jc w:val="center"/>
              <w:tblLayout w:type="fixed"/>
              <w:tblLook w:val="04A0" w:firstRow="1" w:lastRow="0" w:firstColumn="1" w:lastColumn="0" w:noHBand="0" w:noVBand="1"/>
            </w:tblPr>
            <w:tblGrid>
              <w:gridCol w:w="4007"/>
              <w:gridCol w:w="4677"/>
            </w:tblGrid>
            <w:tr w:rsidR="00402D81" w:rsidRPr="00402D81" w:rsidTr="007E2919">
              <w:trPr>
                <w:jc w:val="center"/>
              </w:trPr>
              <w:tc>
                <w:tcPr>
                  <w:tcW w:w="4007" w:type="dxa"/>
                </w:tcPr>
                <w:p w:rsidR="00B44790" w:rsidRPr="00402D81" w:rsidRDefault="00B44790" w:rsidP="007E2919">
                  <w:pPr>
                    <w:autoSpaceDE w:val="0"/>
                    <w:autoSpaceDN w:val="0"/>
                    <w:adjustRightInd w:val="0"/>
                    <w:ind w:right="317"/>
                    <w:jc w:val="center"/>
                    <w:rPr>
                      <w:rFonts w:ascii="Times New Roman" w:eastAsia="TimesNewRomanPSMT" w:hAnsi="Times New Roman" w:cs="Times New Roman"/>
                      <w:b/>
                      <w:bCs/>
                      <w:color w:val="0070C0"/>
                    </w:rPr>
                  </w:pPr>
                  <w:r w:rsidRPr="00402D81">
                    <w:rPr>
                      <w:rFonts w:ascii="Times New Roman" w:eastAsia="TimesNewRomanPSMT" w:hAnsi="Times New Roman" w:cs="Times New Roman"/>
                      <w:color w:val="0070C0"/>
                    </w:rPr>
                    <w:t>Вид сооружения и мероприятия</w:t>
                  </w:r>
                </w:p>
              </w:tc>
              <w:tc>
                <w:tcPr>
                  <w:tcW w:w="4677" w:type="dxa"/>
                </w:tcPr>
                <w:p w:rsidR="00B44790" w:rsidRPr="00402D81" w:rsidRDefault="00B44790" w:rsidP="007E2919">
                  <w:pPr>
                    <w:autoSpaceDE w:val="0"/>
                    <w:autoSpaceDN w:val="0"/>
                    <w:adjustRightInd w:val="0"/>
                    <w:ind w:left="460" w:right="317"/>
                    <w:jc w:val="center"/>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Назначение сооружения и мероприятия</w:t>
                  </w:r>
                  <w:r w:rsidR="007E2919"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и условия их применения</w:t>
                  </w:r>
                </w:p>
              </w:tc>
            </w:tr>
            <w:tr w:rsidR="00402D81" w:rsidRPr="00402D81" w:rsidTr="007E2919">
              <w:trPr>
                <w:jc w:val="center"/>
              </w:trPr>
              <w:tc>
                <w:tcPr>
                  <w:tcW w:w="4007" w:type="dxa"/>
                </w:tcPr>
                <w:p w:rsidR="00B44790" w:rsidRPr="00402D81" w:rsidRDefault="00B44790" w:rsidP="007E2919">
                  <w:pPr>
                    <w:autoSpaceDE w:val="0"/>
                    <w:autoSpaceDN w:val="0"/>
                    <w:adjustRightInd w:val="0"/>
                    <w:ind w:right="33"/>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Волнозащитные</w:t>
                  </w:r>
                </w:p>
                <w:p w:rsidR="00B44790" w:rsidRPr="00402D81" w:rsidRDefault="00B44790" w:rsidP="007E2919">
                  <w:pPr>
                    <w:autoSpaceDE w:val="0"/>
                    <w:autoSpaceDN w:val="0"/>
                    <w:adjustRightInd w:val="0"/>
                    <w:ind w:right="33"/>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Вдольбереговые:</w:t>
                  </w:r>
                </w:p>
                <w:p w:rsidR="00B44790" w:rsidRPr="00402D81" w:rsidRDefault="00B44790" w:rsidP="007E2919">
                  <w:pPr>
                    <w:autoSpaceDE w:val="0"/>
                    <w:autoSpaceDN w:val="0"/>
                    <w:adjustRightInd w:val="0"/>
                    <w:ind w:right="33"/>
                    <w:rPr>
                      <w:rFonts w:ascii="Times New Roman" w:eastAsia="TimesNewRomanPSMT" w:hAnsi="Times New Roman" w:cs="Times New Roman"/>
                      <w:color w:val="0070C0"/>
                    </w:rPr>
                  </w:pPr>
                  <w:r w:rsidRPr="00402D81">
                    <w:rPr>
                      <w:rFonts w:ascii="Times New Roman" w:eastAsia="TimesNewRomanPSMT" w:hAnsi="Times New Roman" w:cs="Times New Roman"/>
                      <w:color w:val="0070C0"/>
                    </w:rPr>
                    <w:lastRenderedPageBreak/>
                    <w:t>Подпорные береговые стены</w:t>
                  </w:r>
                </w:p>
                <w:p w:rsidR="00B44790" w:rsidRPr="00402D81" w:rsidRDefault="00B44790" w:rsidP="007E2919">
                  <w:pPr>
                    <w:autoSpaceDE w:val="0"/>
                    <w:autoSpaceDN w:val="0"/>
                    <w:adjustRightInd w:val="0"/>
                    <w:ind w:right="33"/>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(набережные) волноотбойного профиля</w:t>
                  </w:r>
                </w:p>
                <w:p w:rsidR="00B44790" w:rsidRPr="00402D81" w:rsidRDefault="00B44790" w:rsidP="007E2919">
                  <w:pPr>
                    <w:autoSpaceDE w:val="0"/>
                    <w:autoSpaceDN w:val="0"/>
                    <w:adjustRightInd w:val="0"/>
                    <w:ind w:right="33"/>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из монолитного и сборного бетона и</w:t>
                  </w:r>
                </w:p>
                <w:p w:rsidR="00B44790" w:rsidRPr="00402D81" w:rsidRDefault="00B44790" w:rsidP="007E2919">
                  <w:pPr>
                    <w:autoSpaceDE w:val="0"/>
                    <w:autoSpaceDN w:val="0"/>
                    <w:adjustRightInd w:val="0"/>
                    <w:ind w:right="33"/>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железобетона, камня, ряжей, свай</w:t>
                  </w:r>
                </w:p>
              </w:tc>
              <w:tc>
                <w:tcPr>
                  <w:tcW w:w="4677" w:type="dxa"/>
                </w:tcPr>
                <w:p w:rsidR="00B44790" w:rsidRPr="00402D81" w:rsidRDefault="00B44790" w:rsidP="007E2919">
                  <w:pPr>
                    <w:autoSpaceDE w:val="0"/>
                    <w:autoSpaceDN w:val="0"/>
                    <w:adjustRightInd w:val="0"/>
                    <w:ind w:left="-108" w:right="-38"/>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lastRenderedPageBreak/>
                    <w:t>На водохранилищах, озерах и реках для</w:t>
                  </w:r>
                  <w:r w:rsidR="007E2919"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защиты зданий и сооружений I и II</w:t>
                  </w:r>
                  <w:r w:rsidR="007E2919"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 xml:space="preserve">классов, </w:t>
                  </w:r>
                  <w:r w:rsidRPr="00402D81">
                    <w:rPr>
                      <w:rFonts w:ascii="Times New Roman" w:eastAsia="TimesNewRomanPSMT" w:hAnsi="Times New Roman" w:cs="Times New Roman"/>
                      <w:color w:val="0070C0"/>
                    </w:rPr>
                    <w:lastRenderedPageBreak/>
                    <w:t>автомобильных и железных</w:t>
                  </w:r>
                  <w:r w:rsidR="007E2919"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дорог, ценных земельных угодий</w:t>
                  </w:r>
                </w:p>
                <w:p w:rsidR="00B44790" w:rsidRPr="00402D81" w:rsidRDefault="00B44790" w:rsidP="00E61621">
                  <w:pPr>
                    <w:autoSpaceDE w:val="0"/>
                    <w:autoSpaceDN w:val="0"/>
                    <w:adjustRightInd w:val="0"/>
                    <w:ind w:right="317"/>
                    <w:rPr>
                      <w:rFonts w:ascii="Times New Roman" w:eastAsia="TimesNewRomanPSMT" w:hAnsi="Times New Roman" w:cs="Times New Roman"/>
                      <w:b/>
                      <w:bCs/>
                      <w:color w:val="0070C0"/>
                    </w:rPr>
                  </w:pPr>
                </w:p>
              </w:tc>
            </w:tr>
            <w:tr w:rsidR="00402D81" w:rsidRPr="00402D81" w:rsidTr="007E2919">
              <w:trPr>
                <w:trHeight w:val="569"/>
                <w:jc w:val="center"/>
              </w:trPr>
              <w:tc>
                <w:tcPr>
                  <w:tcW w:w="4007" w:type="dxa"/>
                </w:tcPr>
                <w:p w:rsidR="00B44790" w:rsidRPr="00402D81" w:rsidRDefault="00B44790" w:rsidP="007E2919">
                  <w:pPr>
                    <w:autoSpaceDE w:val="0"/>
                    <w:autoSpaceDN w:val="0"/>
                    <w:adjustRightInd w:val="0"/>
                    <w:ind w:right="-19"/>
                    <w:rPr>
                      <w:rFonts w:ascii="Times New Roman" w:eastAsia="TimesNewRomanPSMT" w:hAnsi="Times New Roman" w:cs="Times New Roman"/>
                      <w:color w:val="0070C0"/>
                    </w:rPr>
                  </w:pPr>
                  <w:r w:rsidRPr="00402D81">
                    <w:rPr>
                      <w:rFonts w:ascii="Times New Roman" w:eastAsia="TimesNewRomanPSMT" w:hAnsi="Times New Roman" w:cs="Times New Roman"/>
                      <w:color w:val="0070C0"/>
                    </w:rPr>
                    <w:lastRenderedPageBreak/>
                    <w:t>Шпунтовые стенки железобетонные и</w:t>
                  </w:r>
                  <w:r w:rsidR="007E2919"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металлические</w:t>
                  </w:r>
                </w:p>
              </w:tc>
              <w:tc>
                <w:tcPr>
                  <w:tcW w:w="4677" w:type="dxa"/>
                </w:tcPr>
                <w:p w:rsidR="00B44790" w:rsidRPr="00402D81" w:rsidRDefault="00B44790" w:rsidP="007E2919">
                  <w:pPr>
                    <w:autoSpaceDE w:val="0"/>
                    <w:autoSpaceDN w:val="0"/>
                    <w:adjustRightInd w:val="0"/>
                    <w:ind w:left="-55" w:right="-2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В основном на реках и водохранилищах</w:t>
                  </w:r>
                </w:p>
                <w:p w:rsidR="00B44790" w:rsidRPr="00402D81" w:rsidRDefault="00B44790" w:rsidP="00E61621">
                  <w:pPr>
                    <w:autoSpaceDE w:val="0"/>
                    <w:autoSpaceDN w:val="0"/>
                    <w:adjustRightInd w:val="0"/>
                    <w:ind w:right="317"/>
                    <w:rPr>
                      <w:rFonts w:ascii="Times New Roman" w:eastAsia="TimesNewRomanPSMT" w:hAnsi="Times New Roman" w:cs="Times New Roman"/>
                      <w:b/>
                      <w:bCs/>
                      <w:color w:val="0070C0"/>
                    </w:rPr>
                  </w:pPr>
                </w:p>
              </w:tc>
            </w:tr>
            <w:tr w:rsidR="00402D81" w:rsidRPr="00402D81" w:rsidTr="007E2919">
              <w:trPr>
                <w:trHeight w:val="550"/>
                <w:jc w:val="center"/>
              </w:trPr>
              <w:tc>
                <w:tcPr>
                  <w:tcW w:w="4007" w:type="dxa"/>
                </w:tcPr>
                <w:p w:rsidR="00B44790" w:rsidRPr="00402D81" w:rsidRDefault="00B44790" w:rsidP="007E2919">
                  <w:pPr>
                    <w:autoSpaceDE w:val="0"/>
                    <w:autoSpaceDN w:val="0"/>
                    <w:adjustRightInd w:val="0"/>
                    <w:ind w:right="-19"/>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Ступенчатые крепления с укреплением</w:t>
                  </w:r>
                  <w:r w:rsidR="007E2919"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основания террас</w:t>
                  </w:r>
                </w:p>
              </w:tc>
              <w:tc>
                <w:tcPr>
                  <w:tcW w:w="4677" w:type="dxa"/>
                </w:tcPr>
                <w:p w:rsidR="00B44790" w:rsidRPr="00402D81" w:rsidRDefault="00B44790" w:rsidP="007E2919">
                  <w:pPr>
                    <w:autoSpaceDE w:val="0"/>
                    <w:autoSpaceDN w:val="0"/>
                    <w:adjustRightInd w:val="0"/>
                    <w:ind w:left="-55" w:right="-2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 водохранилищах при крутизне</w:t>
                  </w:r>
                  <w:r w:rsidR="007E2919"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откосов более 15°</w:t>
                  </w:r>
                </w:p>
              </w:tc>
            </w:tr>
            <w:tr w:rsidR="00402D81" w:rsidRPr="00402D81" w:rsidTr="007E2919">
              <w:trPr>
                <w:trHeight w:val="557"/>
                <w:jc w:val="center"/>
              </w:trPr>
              <w:tc>
                <w:tcPr>
                  <w:tcW w:w="4007" w:type="dxa"/>
                </w:tcPr>
                <w:p w:rsidR="00B44790" w:rsidRPr="00402D81" w:rsidRDefault="00B44790" w:rsidP="00E61621">
                  <w:pPr>
                    <w:autoSpaceDE w:val="0"/>
                    <w:autoSpaceDN w:val="0"/>
                    <w:adjustRightInd w:val="0"/>
                    <w:ind w:right="317"/>
                    <w:rPr>
                      <w:rFonts w:ascii="Times New Roman" w:eastAsia="TimesNewRomanPSMT" w:hAnsi="Times New Roman" w:cs="Times New Roman"/>
                      <w:b/>
                      <w:bCs/>
                      <w:color w:val="0070C0"/>
                    </w:rPr>
                  </w:pPr>
                  <w:r w:rsidRPr="00402D81">
                    <w:rPr>
                      <w:rFonts w:ascii="Times New Roman" w:eastAsia="TimesNewRomanPSMT" w:hAnsi="Times New Roman" w:cs="Times New Roman"/>
                      <w:color w:val="0070C0"/>
                    </w:rPr>
                    <w:t>Массивные волноломы</w:t>
                  </w:r>
                </w:p>
              </w:tc>
              <w:tc>
                <w:tcPr>
                  <w:tcW w:w="4677" w:type="dxa"/>
                </w:tcPr>
                <w:p w:rsidR="00B44790" w:rsidRPr="00402D81" w:rsidRDefault="00B44790" w:rsidP="007E2919">
                  <w:pPr>
                    <w:autoSpaceDE w:val="0"/>
                    <w:autoSpaceDN w:val="0"/>
                    <w:adjustRightInd w:val="0"/>
                    <w:ind w:left="-55" w:right="-2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 водохранилищах при стабильном</w:t>
                  </w:r>
                  <w:r w:rsidR="007E2919"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уровне воды</w:t>
                  </w:r>
                </w:p>
              </w:tc>
            </w:tr>
            <w:tr w:rsidR="00402D81" w:rsidRPr="00402D81" w:rsidTr="007E2919">
              <w:trPr>
                <w:jc w:val="center"/>
              </w:trPr>
              <w:tc>
                <w:tcPr>
                  <w:tcW w:w="4007" w:type="dxa"/>
                </w:tcPr>
                <w:p w:rsidR="00B44790" w:rsidRPr="00402D81" w:rsidRDefault="00B44790" w:rsidP="007E2919">
                  <w:pPr>
                    <w:autoSpaceDE w:val="0"/>
                    <w:autoSpaceDN w:val="0"/>
                    <w:adjustRightInd w:val="0"/>
                    <w:ind w:right="-19"/>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Откосные:</w:t>
                  </w:r>
                </w:p>
                <w:p w:rsidR="00B44790" w:rsidRPr="00402D81" w:rsidRDefault="00B44790" w:rsidP="007E2919">
                  <w:pPr>
                    <w:autoSpaceDE w:val="0"/>
                    <w:autoSpaceDN w:val="0"/>
                    <w:adjustRightInd w:val="0"/>
                    <w:ind w:right="-19"/>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Монолитные покрытия из бетона,</w:t>
                  </w:r>
                  <w:r w:rsidR="007E2919"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асфальтобетона, асфальта</w:t>
                  </w:r>
                </w:p>
              </w:tc>
              <w:tc>
                <w:tcPr>
                  <w:tcW w:w="4677" w:type="dxa"/>
                </w:tcPr>
                <w:p w:rsidR="00B44790" w:rsidRPr="00402D81" w:rsidRDefault="00B44790" w:rsidP="007E2919">
                  <w:pPr>
                    <w:autoSpaceDE w:val="0"/>
                    <w:autoSpaceDN w:val="0"/>
                    <w:adjustRightInd w:val="0"/>
                    <w:ind w:left="-5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 водохранилищах, реках, откосах</w:t>
                  </w:r>
                  <w:r w:rsidR="007E2919"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подпорных земляных сооружений при</w:t>
                  </w:r>
                  <w:r w:rsidR="007E2919"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достаточной их статической</w:t>
                  </w:r>
                  <w:r w:rsidR="007E2919"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устойчивости</w:t>
                  </w:r>
                </w:p>
              </w:tc>
            </w:tr>
            <w:tr w:rsidR="00402D81" w:rsidRPr="00402D81" w:rsidTr="007E2919">
              <w:trPr>
                <w:trHeight w:val="363"/>
                <w:jc w:val="center"/>
              </w:trPr>
              <w:tc>
                <w:tcPr>
                  <w:tcW w:w="4007" w:type="dxa"/>
                </w:tcPr>
                <w:p w:rsidR="00B44790" w:rsidRPr="00402D81" w:rsidRDefault="00B44790" w:rsidP="00E61621">
                  <w:pPr>
                    <w:autoSpaceDE w:val="0"/>
                    <w:autoSpaceDN w:val="0"/>
                    <w:adjustRightInd w:val="0"/>
                    <w:ind w:right="317"/>
                    <w:rPr>
                      <w:rFonts w:ascii="Times New Roman" w:eastAsia="TimesNewRomanPSMT" w:hAnsi="Times New Roman" w:cs="Times New Roman"/>
                      <w:b/>
                      <w:bCs/>
                      <w:color w:val="0070C0"/>
                    </w:rPr>
                  </w:pPr>
                  <w:r w:rsidRPr="00402D81">
                    <w:rPr>
                      <w:rFonts w:ascii="Times New Roman" w:eastAsia="TimesNewRomanPSMT" w:hAnsi="Times New Roman" w:cs="Times New Roman"/>
                      <w:color w:val="0070C0"/>
                    </w:rPr>
                    <w:t>Покрытия из сборных плит</w:t>
                  </w:r>
                </w:p>
              </w:tc>
              <w:tc>
                <w:tcPr>
                  <w:tcW w:w="4677" w:type="dxa"/>
                </w:tcPr>
                <w:p w:rsidR="00B44790" w:rsidRPr="00402D81" w:rsidRDefault="00B44790" w:rsidP="007E2919">
                  <w:pPr>
                    <w:autoSpaceDE w:val="0"/>
                    <w:autoSpaceDN w:val="0"/>
                    <w:adjustRightInd w:val="0"/>
                    <w:ind w:left="-55"/>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При волнах до 2,5 м</w:t>
                  </w:r>
                </w:p>
              </w:tc>
            </w:tr>
            <w:tr w:rsidR="00402D81" w:rsidRPr="00402D81" w:rsidTr="007E2919">
              <w:trPr>
                <w:trHeight w:val="823"/>
                <w:jc w:val="center"/>
              </w:trPr>
              <w:tc>
                <w:tcPr>
                  <w:tcW w:w="4007" w:type="dxa"/>
                </w:tcPr>
                <w:p w:rsidR="00B44790" w:rsidRPr="00402D81" w:rsidRDefault="00B44790" w:rsidP="007E2919">
                  <w:pPr>
                    <w:autoSpaceDE w:val="0"/>
                    <w:autoSpaceDN w:val="0"/>
                    <w:adjustRightInd w:val="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Покрытия из гибких тюфяков и</w:t>
                  </w:r>
                  <w:r w:rsidR="007E2919"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сетчатых блоков, заполненных камнем</w:t>
                  </w:r>
                </w:p>
                <w:p w:rsidR="00B44790" w:rsidRPr="00402D81" w:rsidRDefault="00B44790" w:rsidP="00E61621">
                  <w:pPr>
                    <w:autoSpaceDE w:val="0"/>
                    <w:autoSpaceDN w:val="0"/>
                    <w:adjustRightInd w:val="0"/>
                    <w:ind w:right="317"/>
                    <w:rPr>
                      <w:rFonts w:ascii="Times New Roman" w:eastAsia="TimesNewRomanPSMT" w:hAnsi="Times New Roman" w:cs="Times New Roman"/>
                      <w:b/>
                      <w:bCs/>
                      <w:color w:val="0070C0"/>
                    </w:rPr>
                  </w:pPr>
                </w:p>
              </w:tc>
              <w:tc>
                <w:tcPr>
                  <w:tcW w:w="4677" w:type="dxa"/>
                </w:tcPr>
                <w:p w:rsidR="00B44790" w:rsidRPr="00402D81" w:rsidRDefault="00B44790" w:rsidP="007E2919">
                  <w:pPr>
                    <w:autoSpaceDE w:val="0"/>
                    <w:autoSpaceDN w:val="0"/>
                    <w:adjustRightInd w:val="0"/>
                    <w:ind w:left="-55" w:right="-2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 водохранилищах, реках, откосах</w:t>
                  </w:r>
                  <w:r w:rsidR="007E2919"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земляных сооружений (при пологих</w:t>
                  </w:r>
                  <w:r w:rsidR="007E2919"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откосах и невысоких волнах - менее 0,5</w:t>
                  </w:r>
                  <w:r w:rsidR="007E2919"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w:t>
                  </w:r>
                  <w:r w:rsidR="007E2919"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0,6 м)</w:t>
                  </w:r>
                </w:p>
              </w:tc>
            </w:tr>
            <w:tr w:rsidR="00402D81" w:rsidRPr="00402D81" w:rsidTr="005E5566">
              <w:trPr>
                <w:trHeight w:val="565"/>
                <w:jc w:val="center"/>
              </w:trPr>
              <w:tc>
                <w:tcPr>
                  <w:tcW w:w="4007" w:type="dxa"/>
                </w:tcPr>
                <w:p w:rsidR="00B44790" w:rsidRPr="00402D81" w:rsidRDefault="00B44790" w:rsidP="005E5566">
                  <w:pPr>
                    <w:autoSpaceDE w:val="0"/>
                    <w:autoSpaceDN w:val="0"/>
                    <w:adjustRightInd w:val="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Покрытия из синтетических материалов</w:t>
                  </w:r>
                </w:p>
                <w:p w:rsidR="00B44790" w:rsidRPr="00402D81" w:rsidRDefault="00B44790" w:rsidP="005E5566">
                  <w:pPr>
                    <w:autoSpaceDE w:val="0"/>
                    <w:autoSpaceDN w:val="0"/>
                    <w:adjustRightInd w:val="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и вторичного сырья</w:t>
                  </w:r>
                </w:p>
              </w:tc>
              <w:tc>
                <w:tcPr>
                  <w:tcW w:w="4677" w:type="dxa"/>
                </w:tcPr>
                <w:p w:rsidR="00B44790" w:rsidRPr="00402D81" w:rsidRDefault="00B44790" w:rsidP="005E5566">
                  <w:pPr>
                    <w:autoSpaceDE w:val="0"/>
                    <w:autoSpaceDN w:val="0"/>
                    <w:adjustRightInd w:val="0"/>
                    <w:ind w:left="-55" w:right="-2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То же</w:t>
                  </w:r>
                </w:p>
                <w:p w:rsidR="00B44790" w:rsidRPr="00402D81" w:rsidRDefault="00B44790" w:rsidP="005E5566">
                  <w:pPr>
                    <w:autoSpaceDE w:val="0"/>
                    <w:autoSpaceDN w:val="0"/>
                    <w:adjustRightInd w:val="0"/>
                    <w:ind w:left="-55" w:right="-20"/>
                    <w:jc w:val="both"/>
                    <w:rPr>
                      <w:rFonts w:ascii="Times New Roman" w:eastAsia="TimesNewRomanPSMT" w:hAnsi="Times New Roman" w:cs="Times New Roman"/>
                      <w:color w:val="0070C0"/>
                    </w:rPr>
                  </w:pPr>
                </w:p>
              </w:tc>
            </w:tr>
            <w:tr w:rsidR="00402D81" w:rsidRPr="00402D81" w:rsidTr="005E5566">
              <w:trPr>
                <w:trHeight w:val="417"/>
                <w:jc w:val="center"/>
              </w:trPr>
              <w:tc>
                <w:tcPr>
                  <w:tcW w:w="4007" w:type="dxa"/>
                </w:tcPr>
                <w:p w:rsidR="00B44790" w:rsidRPr="00402D81" w:rsidRDefault="00B44790" w:rsidP="007E2919">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Волногасящие</w:t>
                  </w:r>
                </w:p>
              </w:tc>
              <w:tc>
                <w:tcPr>
                  <w:tcW w:w="4677" w:type="dxa"/>
                </w:tcPr>
                <w:p w:rsidR="00B44790" w:rsidRPr="00402D81" w:rsidRDefault="00B44790" w:rsidP="007E2919">
                  <w:pPr>
                    <w:autoSpaceDE w:val="0"/>
                    <w:autoSpaceDN w:val="0"/>
                    <w:adjustRightInd w:val="0"/>
                    <w:ind w:left="-55" w:right="-20"/>
                    <w:jc w:val="both"/>
                    <w:rPr>
                      <w:rFonts w:ascii="Times New Roman" w:eastAsia="TimesNewRomanPSMT" w:hAnsi="Times New Roman" w:cs="Times New Roman"/>
                      <w:color w:val="0070C0"/>
                    </w:rPr>
                  </w:pPr>
                </w:p>
              </w:tc>
            </w:tr>
            <w:tr w:rsidR="00402D81" w:rsidRPr="00402D81" w:rsidTr="005E5566">
              <w:trPr>
                <w:trHeight w:val="835"/>
                <w:jc w:val="center"/>
              </w:trPr>
              <w:tc>
                <w:tcPr>
                  <w:tcW w:w="4007" w:type="dxa"/>
                </w:tcPr>
                <w:p w:rsidR="00B44790" w:rsidRPr="00402D81" w:rsidRDefault="00B44790" w:rsidP="005E5566">
                  <w:pPr>
                    <w:autoSpaceDE w:val="0"/>
                    <w:autoSpaceDN w:val="0"/>
                    <w:adjustRightInd w:val="0"/>
                    <w:ind w:right="-19"/>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Вдольбереговые (проницаемые</w:t>
                  </w:r>
                  <w:r w:rsidR="005E556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сооружения с пористой напорной</w:t>
                  </w:r>
                  <w:r w:rsidR="005E556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гранью и волногасящими камерами)</w:t>
                  </w:r>
                </w:p>
              </w:tc>
              <w:tc>
                <w:tcPr>
                  <w:tcW w:w="4677" w:type="dxa"/>
                </w:tcPr>
                <w:p w:rsidR="00B44790" w:rsidRPr="00402D81" w:rsidRDefault="00B44790" w:rsidP="007E2919">
                  <w:pPr>
                    <w:autoSpaceDE w:val="0"/>
                    <w:autoSpaceDN w:val="0"/>
                    <w:adjustRightInd w:val="0"/>
                    <w:ind w:left="-55" w:right="-2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 водохранилищах</w:t>
                  </w:r>
                </w:p>
                <w:p w:rsidR="00B44790" w:rsidRPr="00402D81" w:rsidRDefault="00B44790" w:rsidP="007E2919">
                  <w:pPr>
                    <w:autoSpaceDE w:val="0"/>
                    <w:autoSpaceDN w:val="0"/>
                    <w:adjustRightInd w:val="0"/>
                    <w:ind w:left="-55" w:right="-20"/>
                    <w:jc w:val="both"/>
                    <w:rPr>
                      <w:rFonts w:ascii="Times New Roman" w:eastAsia="TimesNewRomanPSMT" w:hAnsi="Times New Roman" w:cs="Times New Roman"/>
                      <w:color w:val="0070C0"/>
                    </w:rPr>
                  </w:pPr>
                </w:p>
              </w:tc>
            </w:tr>
            <w:tr w:rsidR="00402D81" w:rsidRPr="00402D81" w:rsidTr="005E5566">
              <w:trPr>
                <w:trHeight w:val="846"/>
                <w:jc w:val="center"/>
              </w:trPr>
              <w:tc>
                <w:tcPr>
                  <w:tcW w:w="4007" w:type="dxa"/>
                </w:tcPr>
                <w:p w:rsidR="00B44790" w:rsidRPr="00402D81" w:rsidRDefault="00B44790" w:rsidP="007E2919">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Откосные:</w:t>
                  </w:r>
                </w:p>
                <w:p w:rsidR="00B44790" w:rsidRPr="00402D81" w:rsidRDefault="00B44790" w:rsidP="007E2919">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Наброска из камня</w:t>
                  </w:r>
                </w:p>
                <w:p w:rsidR="00B44790" w:rsidRPr="00402D81" w:rsidRDefault="00B44790" w:rsidP="007E2919">
                  <w:pPr>
                    <w:autoSpaceDE w:val="0"/>
                    <w:autoSpaceDN w:val="0"/>
                    <w:adjustRightInd w:val="0"/>
                    <w:rPr>
                      <w:rFonts w:ascii="Times New Roman" w:eastAsia="TimesNewRomanPSMT" w:hAnsi="Times New Roman" w:cs="Times New Roman"/>
                      <w:color w:val="0070C0"/>
                    </w:rPr>
                  </w:pPr>
                </w:p>
              </w:tc>
              <w:tc>
                <w:tcPr>
                  <w:tcW w:w="4677" w:type="dxa"/>
                </w:tcPr>
                <w:p w:rsidR="00B44790" w:rsidRPr="00402D81" w:rsidRDefault="00B44790" w:rsidP="005E5566">
                  <w:pPr>
                    <w:autoSpaceDE w:val="0"/>
                    <w:autoSpaceDN w:val="0"/>
                    <w:adjustRightInd w:val="0"/>
                    <w:ind w:left="-55" w:right="-2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 водохранилищах, реках, откосах</w:t>
                  </w:r>
                  <w:r w:rsidR="005E556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земляных сооружений при отсутствии</w:t>
                  </w:r>
                  <w:r w:rsidR="005E556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рекреационного использования</w:t>
                  </w:r>
                </w:p>
              </w:tc>
            </w:tr>
            <w:tr w:rsidR="00402D81" w:rsidRPr="00402D81" w:rsidTr="004F2F04">
              <w:trPr>
                <w:trHeight w:val="561"/>
                <w:jc w:val="center"/>
              </w:trPr>
              <w:tc>
                <w:tcPr>
                  <w:tcW w:w="4007" w:type="dxa"/>
                </w:tcPr>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Наброска или укладка из фасонных</w:t>
                  </w:r>
                </w:p>
                <w:p w:rsidR="00B44790" w:rsidRPr="00402D81" w:rsidRDefault="00B44790" w:rsidP="004F2F04">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блоков</w:t>
                  </w:r>
                </w:p>
              </w:tc>
              <w:tc>
                <w:tcPr>
                  <w:tcW w:w="4677" w:type="dxa"/>
                </w:tcPr>
                <w:p w:rsidR="00B44790" w:rsidRPr="00402D81" w:rsidRDefault="00B44790" w:rsidP="004F2F04">
                  <w:pPr>
                    <w:autoSpaceDE w:val="0"/>
                    <w:autoSpaceDN w:val="0"/>
                    <w:adjustRightInd w:val="0"/>
                    <w:ind w:left="-55" w:right="-2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 водохранилищах при отсутствии</w:t>
                  </w:r>
                  <w:r w:rsidR="005E556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рекреационного использования</w:t>
                  </w:r>
                </w:p>
              </w:tc>
            </w:tr>
            <w:tr w:rsidR="00402D81" w:rsidRPr="00402D81" w:rsidTr="004F2F04">
              <w:trPr>
                <w:trHeight w:val="1122"/>
                <w:jc w:val="center"/>
              </w:trPr>
              <w:tc>
                <w:tcPr>
                  <w:tcW w:w="4007" w:type="dxa"/>
                </w:tcPr>
                <w:p w:rsidR="00B44790" w:rsidRPr="00402D81" w:rsidRDefault="00B44790" w:rsidP="005E5566">
                  <w:pPr>
                    <w:autoSpaceDE w:val="0"/>
                    <w:autoSpaceDN w:val="0"/>
                    <w:adjustRightInd w:val="0"/>
                    <w:ind w:right="-19"/>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Искусственные свободные пляжи</w:t>
                  </w:r>
                </w:p>
              </w:tc>
              <w:tc>
                <w:tcPr>
                  <w:tcW w:w="4677" w:type="dxa"/>
                </w:tcPr>
                <w:p w:rsidR="00B44790" w:rsidRPr="00402D81" w:rsidRDefault="00B44790" w:rsidP="004F2F04">
                  <w:pPr>
                    <w:autoSpaceDE w:val="0"/>
                    <w:autoSpaceDN w:val="0"/>
                    <w:adjustRightInd w:val="0"/>
                    <w:ind w:left="-55" w:right="-2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 водохранилищах при пологих</w:t>
                  </w:r>
                  <w:r w:rsidR="005E556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откосах (менее 10°) в условиях</w:t>
                  </w:r>
                  <w:r w:rsidR="005E556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слабовыраженных вдольбереговых</w:t>
                  </w:r>
                  <w:r w:rsidR="005E556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перемещений наносов и стабильном</w:t>
                  </w:r>
                  <w:r w:rsidR="005E5566"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уровне воды</w:t>
                  </w:r>
                </w:p>
              </w:tc>
            </w:tr>
            <w:tr w:rsidR="00402D81" w:rsidRPr="00402D81" w:rsidTr="007E2919">
              <w:trPr>
                <w:jc w:val="center"/>
              </w:trPr>
              <w:tc>
                <w:tcPr>
                  <w:tcW w:w="4007" w:type="dxa"/>
                </w:tcPr>
                <w:p w:rsidR="00B44790" w:rsidRPr="00402D81" w:rsidRDefault="00B44790" w:rsidP="00E61621">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Пляжеудерживающие</w:t>
                  </w:r>
                </w:p>
                <w:p w:rsidR="00B44790" w:rsidRPr="00402D81" w:rsidRDefault="00B44790" w:rsidP="00E61621">
                  <w:pPr>
                    <w:autoSpaceDE w:val="0"/>
                    <w:autoSpaceDN w:val="0"/>
                    <w:adjustRightInd w:val="0"/>
                    <w:ind w:left="460"/>
                    <w:rPr>
                      <w:rFonts w:ascii="Times New Roman" w:eastAsia="TimesNewRomanPSMT" w:hAnsi="Times New Roman" w:cs="Times New Roman"/>
                      <w:color w:val="0070C0"/>
                    </w:rPr>
                  </w:pPr>
                </w:p>
              </w:tc>
              <w:tc>
                <w:tcPr>
                  <w:tcW w:w="4677" w:type="dxa"/>
                </w:tcPr>
                <w:p w:rsidR="00B44790" w:rsidRPr="00402D81" w:rsidRDefault="00B44790" w:rsidP="00E61621">
                  <w:pPr>
                    <w:autoSpaceDE w:val="0"/>
                    <w:autoSpaceDN w:val="0"/>
                    <w:adjustRightInd w:val="0"/>
                    <w:ind w:left="460"/>
                    <w:rPr>
                      <w:rFonts w:ascii="Times New Roman" w:eastAsia="TimesNewRomanPSMT" w:hAnsi="Times New Roman" w:cs="Times New Roman"/>
                      <w:color w:val="0070C0"/>
                    </w:rPr>
                  </w:pPr>
                </w:p>
              </w:tc>
            </w:tr>
            <w:tr w:rsidR="00402D81" w:rsidRPr="00402D81" w:rsidTr="007E2919">
              <w:trPr>
                <w:jc w:val="center"/>
              </w:trPr>
              <w:tc>
                <w:tcPr>
                  <w:tcW w:w="4007" w:type="dxa"/>
                </w:tcPr>
                <w:p w:rsidR="00B44790" w:rsidRPr="00402D81" w:rsidRDefault="00B44790" w:rsidP="004F2F04">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Вдольбереговые:</w:t>
                  </w:r>
                </w:p>
                <w:p w:rsidR="00B44790" w:rsidRPr="00402D81" w:rsidRDefault="00B44790" w:rsidP="004F2F04">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Подводные банкеты из бетона,</w:t>
                  </w:r>
                  <w:r w:rsidR="004F2F04"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бетонных блоков, камня</w:t>
                  </w:r>
                </w:p>
              </w:tc>
              <w:tc>
                <w:tcPr>
                  <w:tcW w:w="4677" w:type="dxa"/>
                </w:tcPr>
                <w:p w:rsidR="00B44790" w:rsidRPr="00402D81" w:rsidRDefault="00B44790" w:rsidP="004F2F04">
                  <w:pPr>
                    <w:autoSpaceDE w:val="0"/>
                    <w:autoSpaceDN w:val="0"/>
                    <w:adjustRightInd w:val="0"/>
                    <w:ind w:left="-55" w:right="-2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 водохранилищах при небольшом</w:t>
                  </w:r>
                  <w:r w:rsidR="004F2F04"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волнении для закрепления пляжа</w:t>
                  </w:r>
                </w:p>
                <w:p w:rsidR="00B44790" w:rsidRPr="00402D81" w:rsidRDefault="00B44790" w:rsidP="004F2F04">
                  <w:pPr>
                    <w:autoSpaceDE w:val="0"/>
                    <w:autoSpaceDN w:val="0"/>
                    <w:adjustRightInd w:val="0"/>
                    <w:ind w:left="-55" w:right="-20"/>
                    <w:jc w:val="both"/>
                    <w:rPr>
                      <w:rFonts w:ascii="Times New Roman" w:eastAsia="TimesNewRomanPSMT" w:hAnsi="Times New Roman" w:cs="Times New Roman"/>
                      <w:color w:val="0070C0"/>
                    </w:rPr>
                  </w:pPr>
                </w:p>
              </w:tc>
            </w:tr>
            <w:tr w:rsidR="00402D81" w:rsidRPr="00402D81" w:rsidTr="004F2F04">
              <w:trPr>
                <w:trHeight w:val="830"/>
                <w:jc w:val="center"/>
              </w:trPr>
              <w:tc>
                <w:tcPr>
                  <w:tcW w:w="4007" w:type="dxa"/>
                </w:tcPr>
                <w:p w:rsidR="00B44790" w:rsidRPr="00402D81" w:rsidRDefault="00B44790" w:rsidP="004F2F04">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Загрузка инертными на локальных</w:t>
                  </w:r>
                  <w:r w:rsidR="004F2F04"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участках (каменные банкеты, песчаные</w:t>
                  </w:r>
                  <w:r w:rsidR="004F2F04"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примывы и др.)</w:t>
                  </w:r>
                </w:p>
              </w:tc>
              <w:tc>
                <w:tcPr>
                  <w:tcW w:w="4677" w:type="dxa"/>
                </w:tcPr>
                <w:p w:rsidR="00B44790" w:rsidRPr="00402D81" w:rsidRDefault="00B44790" w:rsidP="004F2F04">
                  <w:pPr>
                    <w:autoSpaceDE w:val="0"/>
                    <w:autoSpaceDN w:val="0"/>
                    <w:adjustRightInd w:val="0"/>
                    <w:ind w:left="-55" w:right="-2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 водохранилищах при относительно</w:t>
                  </w:r>
                  <w:r w:rsidR="004F2F04"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пологих откосах</w:t>
                  </w:r>
                </w:p>
              </w:tc>
            </w:tr>
            <w:tr w:rsidR="00402D81" w:rsidRPr="00402D81" w:rsidTr="004F2F04">
              <w:trPr>
                <w:trHeight w:val="843"/>
                <w:jc w:val="center"/>
              </w:trPr>
              <w:tc>
                <w:tcPr>
                  <w:tcW w:w="4007" w:type="dxa"/>
                </w:tcPr>
                <w:p w:rsidR="00B44790" w:rsidRPr="00402D81" w:rsidRDefault="00B44790" w:rsidP="004F2F04">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Поперечные (молы, шпоры</w:t>
                  </w:r>
                  <w:r w:rsidR="004F2F04"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(гравитационные, свайные и др.)</w:t>
                  </w:r>
                </w:p>
                <w:p w:rsidR="00B44790" w:rsidRPr="00402D81" w:rsidRDefault="00B44790" w:rsidP="004F2F04">
                  <w:pPr>
                    <w:autoSpaceDE w:val="0"/>
                    <w:autoSpaceDN w:val="0"/>
                    <w:adjustRightInd w:val="0"/>
                    <w:rPr>
                      <w:rFonts w:ascii="Times New Roman" w:eastAsia="TimesNewRomanPSMT" w:hAnsi="Times New Roman" w:cs="Times New Roman"/>
                      <w:color w:val="0070C0"/>
                    </w:rPr>
                  </w:pPr>
                </w:p>
              </w:tc>
              <w:tc>
                <w:tcPr>
                  <w:tcW w:w="4677" w:type="dxa"/>
                </w:tcPr>
                <w:p w:rsidR="00B44790" w:rsidRPr="00402D81" w:rsidRDefault="00B44790" w:rsidP="004F2F04">
                  <w:pPr>
                    <w:autoSpaceDE w:val="0"/>
                    <w:autoSpaceDN w:val="0"/>
                    <w:adjustRightInd w:val="0"/>
                    <w:ind w:left="-55" w:right="-2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 водохранилищах, реках при</w:t>
                  </w:r>
                  <w:r w:rsidR="004F2F04"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создании и закреплении естественных и</w:t>
                  </w:r>
                  <w:r w:rsidR="004F2F04"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искусственных пляжей</w:t>
                  </w:r>
                </w:p>
              </w:tc>
            </w:tr>
            <w:tr w:rsidR="00402D81" w:rsidRPr="00402D81" w:rsidTr="007E2919">
              <w:trPr>
                <w:jc w:val="center"/>
              </w:trPr>
              <w:tc>
                <w:tcPr>
                  <w:tcW w:w="4007" w:type="dxa"/>
                </w:tcPr>
                <w:p w:rsidR="00B44790" w:rsidRPr="00402D81" w:rsidRDefault="00B44790" w:rsidP="004F2F04">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Специальные</w:t>
                  </w:r>
                </w:p>
                <w:p w:rsidR="00B44790" w:rsidRPr="00402D81" w:rsidRDefault="00B44790" w:rsidP="004F2F04">
                  <w:pPr>
                    <w:autoSpaceDE w:val="0"/>
                    <w:autoSpaceDN w:val="0"/>
                    <w:adjustRightInd w:val="0"/>
                    <w:rPr>
                      <w:rFonts w:ascii="Times New Roman" w:eastAsia="TimesNewRomanPSMT" w:hAnsi="Times New Roman" w:cs="Times New Roman"/>
                      <w:color w:val="0070C0"/>
                    </w:rPr>
                  </w:pPr>
                </w:p>
              </w:tc>
              <w:tc>
                <w:tcPr>
                  <w:tcW w:w="4677" w:type="dxa"/>
                </w:tcPr>
                <w:p w:rsidR="00B44790" w:rsidRPr="00402D81" w:rsidRDefault="00B44790" w:rsidP="004F2F04">
                  <w:pPr>
                    <w:autoSpaceDE w:val="0"/>
                    <w:autoSpaceDN w:val="0"/>
                    <w:adjustRightInd w:val="0"/>
                    <w:ind w:left="-55" w:right="-20"/>
                    <w:jc w:val="both"/>
                    <w:rPr>
                      <w:rFonts w:ascii="Times New Roman" w:eastAsia="TimesNewRomanPSMT" w:hAnsi="Times New Roman" w:cs="Times New Roman"/>
                      <w:color w:val="0070C0"/>
                    </w:rPr>
                  </w:pPr>
                </w:p>
              </w:tc>
            </w:tr>
            <w:tr w:rsidR="00402D81" w:rsidRPr="00402D81" w:rsidTr="004F2F04">
              <w:trPr>
                <w:trHeight w:val="891"/>
                <w:jc w:val="center"/>
              </w:trPr>
              <w:tc>
                <w:tcPr>
                  <w:tcW w:w="4007" w:type="dxa"/>
                </w:tcPr>
                <w:p w:rsidR="00B44790" w:rsidRPr="00402D81" w:rsidRDefault="00B44790" w:rsidP="004F2F04">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Регулирующие:</w:t>
                  </w:r>
                </w:p>
                <w:p w:rsidR="00B44790" w:rsidRPr="00402D81" w:rsidRDefault="00B44790" w:rsidP="004F2F04">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Сооружения, имитирующие природные</w:t>
                  </w:r>
                  <w:r w:rsidR="004F2F04"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формы рельефа</w:t>
                  </w:r>
                </w:p>
              </w:tc>
              <w:tc>
                <w:tcPr>
                  <w:tcW w:w="4677" w:type="dxa"/>
                </w:tcPr>
                <w:p w:rsidR="00B44790" w:rsidRPr="00402D81" w:rsidRDefault="00B44790" w:rsidP="004F2F04">
                  <w:pPr>
                    <w:autoSpaceDE w:val="0"/>
                    <w:autoSpaceDN w:val="0"/>
                    <w:adjustRightInd w:val="0"/>
                    <w:ind w:left="-55" w:right="-2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 водохранилищах для регулирования</w:t>
                  </w:r>
                  <w:r w:rsidR="004F2F04"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береговых процессов</w:t>
                  </w:r>
                </w:p>
              </w:tc>
            </w:tr>
            <w:tr w:rsidR="00402D81" w:rsidRPr="00402D81" w:rsidTr="004F2F04">
              <w:trPr>
                <w:trHeight w:val="1116"/>
                <w:jc w:val="center"/>
              </w:trPr>
              <w:tc>
                <w:tcPr>
                  <w:tcW w:w="4007" w:type="dxa"/>
                </w:tcPr>
                <w:p w:rsidR="00B44790" w:rsidRPr="00402D81" w:rsidRDefault="00B44790" w:rsidP="004F2F04">
                  <w:pPr>
                    <w:autoSpaceDE w:val="0"/>
                    <w:autoSpaceDN w:val="0"/>
                    <w:adjustRightInd w:val="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lastRenderedPageBreak/>
                    <w:t>Перебазирование запаса наносов</w:t>
                  </w:r>
                  <w:r w:rsidR="004F2F04"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(переброска вдоль побережья,</w:t>
                  </w:r>
                  <w:r w:rsidR="004F2F04"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использование подводных карьеров и</w:t>
                  </w:r>
                  <w:r w:rsidR="004F2F04"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 xml:space="preserve"> т д.)</w:t>
                  </w:r>
                </w:p>
              </w:tc>
              <w:tc>
                <w:tcPr>
                  <w:tcW w:w="4677" w:type="dxa"/>
                </w:tcPr>
                <w:p w:rsidR="00B44790" w:rsidRPr="00402D81" w:rsidRDefault="00B44790" w:rsidP="004F2F04">
                  <w:pPr>
                    <w:autoSpaceDE w:val="0"/>
                    <w:autoSpaceDN w:val="0"/>
                    <w:adjustRightInd w:val="0"/>
                    <w:ind w:left="-55" w:right="-2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 водохранилищах для регулирования</w:t>
                  </w:r>
                  <w:r w:rsidR="004F2F04"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баланса наносов</w:t>
                  </w:r>
                </w:p>
                <w:p w:rsidR="00B44790" w:rsidRPr="00402D81" w:rsidRDefault="00B44790" w:rsidP="004F2F04">
                  <w:pPr>
                    <w:autoSpaceDE w:val="0"/>
                    <w:autoSpaceDN w:val="0"/>
                    <w:adjustRightInd w:val="0"/>
                    <w:ind w:left="-55" w:right="-20"/>
                    <w:jc w:val="both"/>
                    <w:rPr>
                      <w:rFonts w:ascii="Times New Roman" w:eastAsia="TimesNewRomanPSMT" w:hAnsi="Times New Roman" w:cs="Times New Roman"/>
                      <w:color w:val="0070C0"/>
                    </w:rPr>
                  </w:pPr>
                </w:p>
              </w:tc>
            </w:tr>
            <w:tr w:rsidR="00402D81" w:rsidRPr="00402D81" w:rsidTr="007E2919">
              <w:trPr>
                <w:jc w:val="center"/>
              </w:trPr>
              <w:tc>
                <w:tcPr>
                  <w:tcW w:w="4007" w:type="dxa"/>
                </w:tcPr>
                <w:p w:rsidR="00B44790" w:rsidRPr="00402D81" w:rsidRDefault="00B44790" w:rsidP="004F2F04">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Струенаправляющие:</w:t>
                  </w:r>
                </w:p>
                <w:p w:rsidR="00B44790" w:rsidRPr="00402D81" w:rsidRDefault="00B44790" w:rsidP="004F2F04">
                  <w:pPr>
                    <w:autoSpaceDE w:val="0"/>
                    <w:autoSpaceDN w:val="0"/>
                    <w:adjustRightInd w:val="0"/>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Струенаправляющие дамбы из каменной</w:t>
                  </w:r>
                  <w:r w:rsidR="004F2F04"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наброски</w:t>
                  </w:r>
                </w:p>
              </w:tc>
              <w:tc>
                <w:tcPr>
                  <w:tcW w:w="4677" w:type="dxa"/>
                </w:tcPr>
                <w:p w:rsidR="00B44790" w:rsidRPr="00402D81" w:rsidRDefault="00B44790" w:rsidP="004F2F04">
                  <w:pPr>
                    <w:autoSpaceDE w:val="0"/>
                    <w:autoSpaceDN w:val="0"/>
                    <w:adjustRightInd w:val="0"/>
                    <w:ind w:left="-55"/>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 реках для защиты берегов рек и</w:t>
                  </w:r>
                  <w:r w:rsidR="004F2F04"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отклонения оси потока от размывания</w:t>
                  </w:r>
                  <w:r w:rsidR="004F2F04"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берега</w:t>
                  </w:r>
                </w:p>
              </w:tc>
            </w:tr>
            <w:tr w:rsidR="00402D81" w:rsidRPr="00402D81" w:rsidTr="000400A3">
              <w:trPr>
                <w:trHeight w:val="569"/>
                <w:jc w:val="center"/>
              </w:trPr>
              <w:tc>
                <w:tcPr>
                  <w:tcW w:w="4007" w:type="dxa"/>
                </w:tcPr>
                <w:p w:rsidR="00B44790" w:rsidRPr="00402D81" w:rsidRDefault="00B44790" w:rsidP="000400A3">
                  <w:pPr>
                    <w:autoSpaceDE w:val="0"/>
                    <w:autoSpaceDN w:val="0"/>
                    <w:adjustRightInd w:val="0"/>
                    <w:ind w:right="-19"/>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Струенаправляющие дамбы из грунта</w:t>
                  </w:r>
                </w:p>
              </w:tc>
              <w:tc>
                <w:tcPr>
                  <w:tcW w:w="4677" w:type="dxa"/>
                </w:tcPr>
                <w:p w:rsidR="00B44790" w:rsidRPr="00402D81" w:rsidRDefault="00B44790" w:rsidP="000400A3">
                  <w:pPr>
                    <w:autoSpaceDE w:val="0"/>
                    <w:autoSpaceDN w:val="0"/>
                    <w:adjustRightInd w:val="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 реках с невысокими скоростями</w:t>
                  </w:r>
                  <w:r w:rsidR="000400A3"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течения для отклонения оси потока</w:t>
                  </w:r>
                </w:p>
              </w:tc>
            </w:tr>
            <w:tr w:rsidR="00402D81" w:rsidRPr="00402D81" w:rsidTr="000400A3">
              <w:trPr>
                <w:trHeight w:val="550"/>
                <w:jc w:val="center"/>
              </w:trPr>
              <w:tc>
                <w:tcPr>
                  <w:tcW w:w="4007" w:type="dxa"/>
                </w:tcPr>
                <w:p w:rsidR="00B44790" w:rsidRPr="00402D81" w:rsidRDefault="00B44790" w:rsidP="000400A3">
                  <w:pPr>
                    <w:autoSpaceDE w:val="0"/>
                    <w:autoSpaceDN w:val="0"/>
                    <w:adjustRightInd w:val="0"/>
                    <w:ind w:right="-19"/>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Струенаправляющие массивные шпоры</w:t>
                  </w:r>
                  <w:r w:rsidR="000400A3"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или полузапруды</w:t>
                  </w:r>
                </w:p>
              </w:tc>
              <w:tc>
                <w:tcPr>
                  <w:tcW w:w="4677" w:type="dxa"/>
                </w:tcPr>
                <w:p w:rsidR="00B44790" w:rsidRPr="00402D81" w:rsidRDefault="00B44790" w:rsidP="000400A3">
                  <w:pPr>
                    <w:autoSpaceDE w:val="0"/>
                    <w:autoSpaceDN w:val="0"/>
                    <w:adjustRightInd w:val="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То же</w:t>
                  </w:r>
                </w:p>
                <w:p w:rsidR="00B44790" w:rsidRPr="00402D81" w:rsidRDefault="00B44790" w:rsidP="000400A3">
                  <w:pPr>
                    <w:autoSpaceDE w:val="0"/>
                    <w:autoSpaceDN w:val="0"/>
                    <w:adjustRightInd w:val="0"/>
                    <w:jc w:val="both"/>
                    <w:rPr>
                      <w:rFonts w:ascii="Times New Roman" w:eastAsia="TimesNewRomanPSMT" w:hAnsi="Times New Roman" w:cs="Times New Roman"/>
                      <w:color w:val="0070C0"/>
                    </w:rPr>
                  </w:pPr>
                </w:p>
              </w:tc>
            </w:tr>
            <w:tr w:rsidR="00402D81" w:rsidRPr="00402D81" w:rsidTr="000400A3">
              <w:trPr>
                <w:trHeight w:val="841"/>
                <w:jc w:val="center"/>
              </w:trPr>
              <w:tc>
                <w:tcPr>
                  <w:tcW w:w="4007" w:type="dxa"/>
                </w:tcPr>
                <w:p w:rsidR="00B44790" w:rsidRPr="00402D81" w:rsidRDefault="00B44790" w:rsidP="000400A3">
                  <w:pPr>
                    <w:autoSpaceDE w:val="0"/>
                    <w:autoSpaceDN w:val="0"/>
                    <w:adjustRightInd w:val="0"/>
                    <w:ind w:right="-19"/>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Склоноукрепляющие</w:t>
                  </w:r>
                </w:p>
                <w:p w:rsidR="00B44790" w:rsidRPr="00402D81" w:rsidRDefault="00B44790" w:rsidP="000400A3">
                  <w:pPr>
                    <w:autoSpaceDE w:val="0"/>
                    <w:autoSpaceDN w:val="0"/>
                    <w:adjustRightInd w:val="0"/>
                    <w:ind w:right="-19"/>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(искусственное закрепление грунта</w:t>
                  </w:r>
                  <w:r w:rsidR="000400A3"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откосов)</w:t>
                  </w:r>
                </w:p>
              </w:tc>
              <w:tc>
                <w:tcPr>
                  <w:tcW w:w="4677" w:type="dxa"/>
                </w:tcPr>
                <w:p w:rsidR="00B44790" w:rsidRPr="00402D81" w:rsidRDefault="00B44790" w:rsidP="000400A3">
                  <w:pPr>
                    <w:autoSpaceDE w:val="0"/>
                    <w:autoSpaceDN w:val="0"/>
                    <w:adjustRightInd w:val="0"/>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На водохранилищах, реках, откосах</w:t>
                  </w:r>
                  <w:r w:rsidR="000400A3"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земляных сооружений при высоте волн</w:t>
                  </w:r>
                  <w:r w:rsidR="000400A3"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до 0,5 м</w:t>
                  </w:r>
                </w:p>
                <w:p w:rsidR="00B44790" w:rsidRPr="00402D81" w:rsidRDefault="00B44790" w:rsidP="000400A3">
                  <w:pPr>
                    <w:autoSpaceDE w:val="0"/>
                    <w:autoSpaceDN w:val="0"/>
                    <w:adjustRightInd w:val="0"/>
                    <w:jc w:val="both"/>
                    <w:rPr>
                      <w:rFonts w:ascii="Times New Roman" w:eastAsia="TimesNewRomanPSMT" w:hAnsi="Times New Roman" w:cs="Times New Roman"/>
                      <w:color w:val="0070C0"/>
                    </w:rPr>
                  </w:pPr>
                </w:p>
              </w:tc>
            </w:tr>
          </w:tbl>
          <w:p w:rsidR="00B44790" w:rsidRPr="00402D81" w:rsidRDefault="00B44790" w:rsidP="000400A3">
            <w:pPr>
              <w:autoSpaceDE w:val="0"/>
              <w:autoSpaceDN w:val="0"/>
              <w:adjustRightInd w:val="0"/>
              <w:spacing w:after="0"/>
              <w:ind w:left="460" w:right="317"/>
              <w:rPr>
                <w:rFonts w:ascii="Times New Roman" w:eastAsia="TimesNewRomanPSMT" w:hAnsi="Times New Roman" w:cs="Times New Roman"/>
                <w:b/>
                <w:bCs/>
                <w:color w:val="0070C0"/>
              </w:rPr>
            </w:pPr>
          </w:p>
          <w:p w:rsidR="00B44790" w:rsidRPr="00402D81" w:rsidRDefault="00B44790" w:rsidP="000400A3">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Выбор вида берегозащитных сооружений и мероприятий или их комплекса следует производить в зави</w:t>
            </w:r>
            <w:r w:rsidR="000400A3" w:rsidRPr="00402D81">
              <w:rPr>
                <w:rFonts w:ascii="Times New Roman" w:eastAsia="TimesNewRomanPSMT" w:hAnsi="Times New Roman" w:cs="Times New Roman"/>
                <w:color w:val="0070C0"/>
              </w:rPr>
              <w:t xml:space="preserve">симости от назначения и режима </w:t>
            </w:r>
            <w:r w:rsidRPr="00402D81">
              <w:rPr>
                <w:rFonts w:ascii="Times New Roman" w:eastAsia="TimesNewRomanPSMT" w:hAnsi="Times New Roman" w:cs="Times New Roman"/>
                <w:color w:val="0070C0"/>
              </w:rPr>
              <w:t>использования защищаемого участка берега с учетом в необходимых случаях требований судоходства, лесосплава, водопользования.</w:t>
            </w:r>
          </w:p>
          <w:p w:rsidR="00B44790" w:rsidRPr="00402D81" w:rsidRDefault="00B44790" w:rsidP="000400A3">
            <w:pPr>
              <w:autoSpaceDE w:val="0"/>
              <w:autoSpaceDN w:val="0"/>
              <w:adjustRightInd w:val="0"/>
              <w:spacing w:after="0"/>
              <w:ind w:left="460" w:right="317"/>
              <w:jc w:val="center"/>
              <w:rPr>
                <w:rFonts w:ascii="Times New Roman" w:eastAsia="TimesNewRomanPSMT" w:hAnsi="Times New Roman" w:cs="Times New Roman"/>
                <w:color w:val="0070C0"/>
              </w:rPr>
            </w:pPr>
          </w:p>
          <w:p w:rsidR="00B44790" w:rsidRPr="00402D81" w:rsidRDefault="000400A3" w:rsidP="000400A3">
            <w:pPr>
              <w:autoSpaceDE w:val="0"/>
              <w:autoSpaceDN w:val="0"/>
              <w:adjustRightInd w:val="0"/>
              <w:spacing w:after="0"/>
              <w:ind w:firstLine="535"/>
              <w:jc w:val="center"/>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Противокарстовые мероприятия</w:t>
            </w:r>
          </w:p>
          <w:p w:rsidR="000400A3" w:rsidRPr="00402D81" w:rsidRDefault="000400A3" w:rsidP="000400A3">
            <w:pPr>
              <w:autoSpaceDE w:val="0"/>
              <w:autoSpaceDN w:val="0"/>
              <w:adjustRightInd w:val="0"/>
              <w:spacing w:after="0"/>
              <w:ind w:left="460" w:right="317"/>
              <w:jc w:val="center"/>
              <w:rPr>
                <w:rFonts w:ascii="Times New Roman" w:eastAsia="TimesNewRomanPSMT" w:hAnsi="Times New Roman" w:cs="Times New Roman"/>
                <w:color w:val="0070C0"/>
              </w:rPr>
            </w:pPr>
          </w:p>
          <w:p w:rsidR="00B44790" w:rsidRPr="00402D81" w:rsidRDefault="00B44790" w:rsidP="004F4C6D">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 эрозионные овраги и др.) и (или) в глубине грунтового массива (разуплотнения грунтов, полости, пещеры и др.).</w:t>
            </w:r>
          </w:p>
          <w:p w:rsidR="000400A3" w:rsidRPr="00402D81" w:rsidRDefault="000400A3" w:rsidP="000400A3">
            <w:pPr>
              <w:autoSpaceDE w:val="0"/>
              <w:autoSpaceDN w:val="0"/>
              <w:adjustRightInd w:val="0"/>
              <w:spacing w:after="0"/>
              <w:ind w:left="460" w:right="317"/>
              <w:rPr>
                <w:rFonts w:ascii="Times New Roman" w:eastAsia="TimesNewRomanPSMT" w:hAnsi="Times New Roman" w:cs="Times New Roman"/>
                <w:color w:val="0070C0"/>
              </w:rPr>
            </w:pPr>
          </w:p>
          <w:p w:rsidR="00B44790" w:rsidRPr="00402D81" w:rsidRDefault="00B44790" w:rsidP="004F4C6D">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Для инженерной защиты зданий и сооружений от карста применяются следующие мероприятия или их сочетания:</w:t>
            </w:r>
          </w:p>
          <w:p w:rsidR="00B44790" w:rsidRPr="00402D81" w:rsidRDefault="00B44790" w:rsidP="004F4C6D">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1) планировочные;</w:t>
            </w:r>
          </w:p>
          <w:p w:rsidR="00B44790" w:rsidRPr="00402D81" w:rsidRDefault="00B44790" w:rsidP="004F4C6D">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2) водозащитные и противофильтрационные;</w:t>
            </w:r>
          </w:p>
          <w:p w:rsidR="00B44790" w:rsidRPr="00402D81" w:rsidRDefault="00B44790" w:rsidP="004F4C6D">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3) геотехнические (укрепление оснований);</w:t>
            </w:r>
          </w:p>
          <w:p w:rsidR="00B44790" w:rsidRPr="00402D81" w:rsidRDefault="00B44790" w:rsidP="004F4C6D">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4) конструктивные (отдельно или в комплексе с геотехническими);</w:t>
            </w:r>
          </w:p>
          <w:p w:rsidR="00B44790" w:rsidRPr="00402D81" w:rsidRDefault="00B44790" w:rsidP="004F4C6D">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5) технологические (повышение надежности технологического</w:t>
            </w:r>
            <w:r w:rsidR="004F4C6D"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оборудования и коммуникаций, их дублирование, контроль за утечками из них,</w:t>
            </w:r>
            <w:r w:rsidR="004F4C6D"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обеспечение возможности своевременного отключения аварийных участков и</w:t>
            </w:r>
            <w:r w:rsidR="004F4C6D"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т.д.);</w:t>
            </w:r>
          </w:p>
          <w:p w:rsidR="00B44790" w:rsidRPr="00402D81" w:rsidRDefault="00B44790" w:rsidP="004F4C6D">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6) эксплуатационные (мониторинг состояния грунтов, деформаций зданий</w:t>
            </w:r>
            <w:r w:rsidR="004F4C6D"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и сооружений).</w:t>
            </w:r>
          </w:p>
          <w:p w:rsidR="00B44790" w:rsidRPr="00402D81" w:rsidRDefault="00B44790" w:rsidP="004F4C6D">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rsidR="00B44790" w:rsidRPr="00402D81" w:rsidRDefault="00B44790" w:rsidP="004F4C6D">
            <w:pPr>
              <w:autoSpaceDE w:val="0"/>
              <w:autoSpaceDN w:val="0"/>
              <w:adjustRightInd w:val="0"/>
              <w:spacing w:after="0"/>
              <w:ind w:left="460" w:right="317"/>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Противокарстовые мероприятия должны:</w:t>
            </w:r>
          </w:p>
          <w:p w:rsidR="00B44790" w:rsidRPr="00402D81" w:rsidRDefault="00B44790" w:rsidP="004F4C6D">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1) предотвращать активизацию, а при необходимости и снижать</w:t>
            </w:r>
            <w:r w:rsidR="004F4C6D"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активность карстовых и карстово-суффозионных процессов;</w:t>
            </w:r>
          </w:p>
          <w:p w:rsidR="00B44790" w:rsidRPr="00402D81" w:rsidRDefault="00B44790" w:rsidP="004F4C6D">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2) исключать или уменьшать в необходимой степени карстовые и</w:t>
            </w:r>
            <w:r w:rsidR="004F4C6D"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карстово-суффозионные деформации грунтовых толщ;</w:t>
            </w:r>
          </w:p>
          <w:p w:rsidR="00B44790" w:rsidRPr="00402D81" w:rsidRDefault="00B44790" w:rsidP="004F4C6D">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3) предотвращать повышенную фильтрацию и прорывы воды из карстовых</w:t>
            </w:r>
            <w:r w:rsidR="004F4C6D"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полостей в подземные помещения и горные выработки;</w:t>
            </w:r>
          </w:p>
          <w:p w:rsidR="00B44790" w:rsidRPr="00402D81" w:rsidRDefault="00B44790" w:rsidP="004F4C6D">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4) обеспечивать возможность нормальной эксплуатации территорий,</w:t>
            </w:r>
            <w:r w:rsidR="004F4C6D" w:rsidRPr="00402D81">
              <w:rPr>
                <w:rFonts w:ascii="Times New Roman" w:eastAsia="TimesNewRomanPSMT" w:hAnsi="Times New Roman" w:cs="Times New Roman"/>
                <w:color w:val="0070C0"/>
              </w:rPr>
              <w:t xml:space="preserve"> </w:t>
            </w:r>
            <w:r w:rsidRPr="00402D81">
              <w:rPr>
                <w:rFonts w:ascii="Times New Roman" w:eastAsia="TimesNewRomanPSMT" w:hAnsi="Times New Roman" w:cs="Times New Roman"/>
                <w:color w:val="0070C0"/>
              </w:rPr>
              <w:t xml:space="preserve">зданий и сооружений при </w:t>
            </w:r>
            <w:r w:rsidRPr="00402D81">
              <w:rPr>
                <w:rFonts w:ascii="Times New Roman" w:eastAsia="TimesNewRomanPSMT" w:hAnsi="Times New Roman" w:cs="Times New Roman"/>
                <w:color w:val="0070C0"/>
              </w:rPr>
              <w:lastRenderedPageBreak/>
              <w:t>допущенных карстовых проявлениях.</w:t>
            </w:r>
          </w:p>
          <w:p w:rsidR="00B44790" w:rsidRPr="00402D81" w:rsidRDefault="00B44790" w:rsidP="00F6750F">
            <w:pPr>
              <w:autoSpaceDE w:val="0"/>
              <w:autoSpaceDN w:val="0"/>
              <w:adjustRightInd w:val="0"/>
              <w:spacing w:before="240"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p w:rsidR="00F6750F" w:rsidRPr="00402D81" w:rsidRDefault="00F6750F" w:rsidP="004F4C6D">
            <w:pPr>
              <w:autoSpaceDE w:val="0"/>
              <w:autoSpaceDN w:val="0"/>
              <w:adjustRightInd w:val="0"/>
              <w:spacing w:before="240" w:after="0"/>
              <w:ind w:left="460" w:right="317"/>
              <w:rPr>
                <w:rFonts w:ascii="Times New Roman" w:eastAsia="TimesNewRomanPSMT" w:hAnsi="Times New Roman" w:cs="Times New Roman"/>
                <w:color w:val="0070C0"/>
              </w:rPr>
            </w:pPr>
          </w:p>
          <w:p w:rsidR="00B44790" w:rsidRPr="00402D81" w:rsidRDefault="00B44790" w:rsidP="00F6750F">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В состав планировочных мероприятий входят:</w:t>
            </w:r>
          </w:p>
          <w:p w:rsidR="00B44790" w:rsidRPr="00402D81" w:rsidRDefault="00B44790" w:rsidP="00F6750F">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B44790" w:rsidRPr="00402D81" w:rsidRDefault="00B44790" w:rsidP="00F6750F">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2) разработка инженерной защиты территорий от техногенного влияния строительства на развитие карста;</w:t>
            </w:r>
          </w:p>
          <w:p w:rsidR="00B44790" w:rsidRPr="00402D81" w:rsidRDefault="00B44790" w:rsidP="00F6750F">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B44790" w:rsidRPr="00402D81" w:rsidRDefault="00B44790" w:rsidP="00F6750F">
            <w:pPr>
              <w:autoSpaceDE w:val="0"/>
              <w:autoSpaceDN w:val="0"/>
              <w:adjustRightInd w:val="0"/>
              <w:spacing w:after="0"/>
              <w:ind w:left="460" w:right="317"/>
              <w:jc w:val="center"/>
              <w:rPr>
                <w:rFonts w:ascii="Times New Roman" w:eastAsia="TimesNewRomanPSMT" w:hAnsi="Times New Roman" w:cs="Times New Roman"/>
                <w:color w:val="0070C0"/>
              </w:rPr>
            </w:pPr>
          </w:p>
          <w:p w:rsidR="00B44790" w:rsidRPr="00402D81" w:rsidRDefault="00B44790" w:rsidP="00F6750F">
            <w:pPr>
              <w:autoSpaceDE w:val="0"/>
              <w:autoSpaceDN w:val="0"/>
              <w:adjustRightInd w:val="0"/>
              <w:ind w:firstLine="535"/>
              <w:jc w:val="center"/>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Мероприятия для защиты от морозно</w:t>
            </w:r>
            <w:r w:rsidR="00F6750F" w:rsidRPr="00402D81">
              <w:rPr>
                <w:rFonts w:ascii="Times New Roman" w:eastAsia="TimesNewRomanPSMT" w:hAnsi="Times New Roman" w:cs="Times New Roman"/>
                <w:color w:val="0070C0"/>
              </w:rPr>
              <w:t>го пучения грунтов</w:t>
            </w:r>
          </w:p>
          <w:p w:rsidR="00B44790" w:rsidRPr="00402D81" w:rsidRDefault="00B44790" w:rsidP="00F6750F">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B44790" w:rsidRPr="00402D81" w:rsidRDefault="00B44790" w:rsidP="00F6750F">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Противопучинные мероприятия подразделяют на следующие виды:</w:t>
            </w:r>
          </w:p>
          <w:p w:rsidR="00B44790" w:rsidRPr="00402D81" w:rsidRDefault="00B44790" w:rsidP="00F6750F">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1) инженерно-мелиоративные (тепломелиорация и гидромелиорация);</w:t>
            </w:r>
          </w:p>
          <w:p w:rsidR="00B44790" w:rsidRPr="00402D81" w:rsidRDefault="00B44790" w:rsidP="00F6750F">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2) конструктивные;</w:t>
            </w:r>
          </w:p>
          <w:p w:rsidR="00B44790" w:rsidRPr="00402D81" w:rsidRDefault="00B44790" w:rsidP="00F6750F">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3) физико-химические (засоление, гидрофобизация грунтов и др.);</w:t>
            </w:r>
          </w:p>
          <w:p w:rsidR="00B44790" w:rsidRPr="00402D81" w:rsidRDefault="00B44790" w:rsidP="00F6750F">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4) комбинированные.</w:t>
            </w:r>
          </w:p>
          <w:p w:rsidR="00B44790" w:rsidRPr="00402D81" w:rsidRDefault="00B44790" w:rsidP="00F6750F">
            <w:pPr>
              <w:autoSpaceDE w:val="0"/>
              <w:autoSpaceDN w:val="0"/>
              <w:adjustRightInd w:val="0"/>
              <w:spacing w:before="24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B44790" w:rsidRPr="00402D81" w:rsidRDefault="00B44790" w:rsidP="00F6750F">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настоящих нормативов).</w:t>
            </w:r>
          </w:p>
          <w:p w:rsidR="00B44790" w:rsidRPr="00402D81" w:rsidRDefault="00B44790" w:rsidP="00F6750F">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Конструктивные противопучинные мероприятия предусматривают повышение эффективности работы конструкций фундаментов и сооружений в пучиноопаных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B44790" w:rsidRPr="00402D81" w:rsidRDefault="00B44790" w:rsidP="00F6750F">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Физико-химические противопучинные мероприятия предусматривают специальную обработку грунта вяжущими и стабилизирующими веществами.</w:t>
            </w:r>
          </w:p>
          <w:p w:rsidR="00B44790" w:rsidRPr="00402D81" w:rsidRDefault="00B44790" w:rsidP="00F6750F">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 геокриологических условий, типов применяемых фундаментов и потенциальной опасности процессов морозного пучения на осваиваемой территории.</w:t>
            </w:r>
          </w:p>
          <w:p w:rsidR="00B44790" w:rsidRPr="00402D81" w:rsidRDefault="00B44790" w:rsidP="00F6750F">
            <w:pPr>
              <w:autoSpaceDE w:val="0"/>
              <w:autoSpaceDN w:val="0"/>
              <w:adjustRightInd w:val="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lastRenderedPageBreak/>
              <w:t>Мероприятия для защиты от морозного пучения грунтов следует проектировать в соответствии с требованиями СНиП 22-02-2003, СНиП 33-01- 2003 и СНиП 2.06.15-85.</w:t>
            </w:r>
          </w:p>
          <w:p w:rsidR="00B44790" w:rsidRPr="00402D81" w:rsidRDefault="00B44790" w:rsidP="00E61621">
            <w:pPr>
              <w:autoSpaceDE w:val="0"/>
              <w:autoSpaceDN w:val="0"/>
              <w:adjustRightInd w:val="0"/>
              <w:ind w:left="460" w:right="317"/>
              <w:jc w:val="center"/>
              <w:rPr>
                <w:rFonts w:ascii="Times New Roman" w:eastAsia="TimesNewRomanPSMT" w:hAnsi="Times New Roman" w:cs="Times New Roman"/>
                <w:color w:val="0070C0"/>
              </w:rPr>
            </w:pPr>
          </w:p>
          <w:p w:rsidR="00F6750F" w:rsidRPr="00402D81" w:rsidRDefault="00F6750F" w:rsidP="00E61621">
            <w:pPr>
              <w:autoSpaceDE w:val="0"/>
              <w:autoSpaceDN w:val="0"/>
              <w:adjustRightInd w:val="0"/>
              <w:ind w:left="460" w:right="317"/>
              <w:jc w:val="center"/>
              <w:rPr>
                <w:rFonts w:ascii="Times New Roman" w:eastAsia="TimesNewRomanPSMT" w:hAnsi="Times New Roman" w:cs="Times New Roman"/>
                <w:color w:val="0070C0"/>
              </w:rPr>
            </w:pPr>
          </w:p>
          <w:p w:rsidR="002F21EB" w:rsidRPr="00402D81" w:rsidRDefault="00B44790" w:rsidP="00F6750F">
            <w:pPr>
              <w:autoSpaceDE w:val="0"/>
              <w:autoSpaceDN w:val="0"/>
              <w:adjustRightInd w:val="0"/>
              <w:spacing w:after="0"/>
              <w:ind w:firstLine="535"/>
              <w:jc w:val="center"/>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Сооружения и мероприят</w:t>
            </w:r>
            <w:r w:rsidR="002F21EB" w:rsidRPr="00402D81">
              <w:rPr>
                <w:rFonts w:ascii="Times New Roman" w:eastAsia="TimesNewRomanPSMT" w:hAnsi="Times New Roman" w:cs="Times New Roman"/>
                <w:color w:val="0070C0"/>
              </w:rPr>
              <w:t>ия по защите на подрабатываемых</w:t>
            </w:r>
          </w:p>
          <w:p w:rsidR="00B44790" w:rsidRPr="00402D81" w:rsidRDefault="00B44790" w:rsidP="00F6750F">
            <w:pPr>
              <w:autoSpaceDE w:val="0"/>
              <w:autoSpaceDN w:val="0"/>
              <w:adjustRightInd w:val="0"/>
              <w:spacing w:after="0"/>
              <w:ind w:firstLine="535"/>
              <w:jc w:val="center"/>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территориях и</w:t>
            </w:r>
            <w:r w:rsidR="00F6750F" w:rsidRPr="00402D81">
              <w:rPr>
                <w:rFonts w:ascii="Times New Roman" w:eastAsia="TimesNewRomanPSMT" w:hAnsi="Times New Roman" w:cs="Times New Roman"/>
                <w:color w:val="0070C0"/>
              </w:rPr>
              <w:t xml:space="preserve"> просадочных грунтах</w:t>
            </w:r>
          </w:p>
          <w:p w:rsidR="00F6750F" w:rsidRPr="00402D81" w:rsidRDefault="00F6750F" w:rsidP="00F6750F">
            <w:pPr>
              <w:autoSpaceDE w:val="0"/>
              <w:autoSpaceDN w:val="0"/>
              <w:adjustRightInd w:val="0"/>
              <w:spacing w:after="0"/>
              <w:ind w:firstLine="535"/>
              <w:jc w:val="center"/>
              <w:rPr>
                <w:rFonts w:ascii="Times New Roman" w:eastAsia="TimesNewRomanPSMT" w:hAnsi="Times New Roman" w:cs="Times New Roman"/>
                <w:color w:val="0070C0"/>
              </w:rPr>
            </w:pPr>
          </w:p>
          <w:p w:rsidR="00B44790" w:rsidRPr="00402D81" w:rsidRDefault="00B44790" w:rsidP="002F21EB">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При проектировании зданий и сооружений на подрабатываемых территориях и просадочных грунтах следует предусматривать:</w:t>
            </w:r>
          </w:p>
          <w:p w:rsidR="00B44790" w:rsidRPr="00402D81" w:rsidRDefault="00B44790" w:rsidP="002F21EB">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1) планировочные мероприятия;</w:t>
            </w:r>
          </w:p>
          <w:p w:rsidR="00B44790" w:rsidRPr="00402D81" w:rsidRDefault="00B44790" w:rsidP="002F21EB">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2) конструктивные меры защиты зданий и сооружений;</w:t>
            </w:r>
          </w:p>
          <w:p w:rsidR="00B44790" w:rsidRPr="00402D81" w:rsidRDefault="00B44790" w:rsidP="002F21EB">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3) мероприятия, снижающие неравномерную осадку и устраняющие крены зданий и сооружений с применением различных методов их выравнивания;</w:t>
            </w:r>
          </w:p>
          <w:p w:rsidR="00B44790" w:rsidRPr="00402D81" w:rsidRDefault="00B44790" w:rsidP="002F21EB">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4) горные меры защиты, предусматривающие порядок горных работ, снижающий деформации земной поверхности;</w:t>
            </w:r>
          </w:p>
          <w:p w:rsidR="00B44790" w:rsidRPr="00402D81" w:rsidRDefault="00B44790" w:rsidP="002F21EB">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5) инженерную подготовку строительных площадок, снижающую неравномерность деформаций основания;</w:t>
            </w:r>
          </w:p>
          <w:p w:rsidR="00B44790" w:rsidRPr="00402D81" w:rsidRDefault="00B44790" w:rsidP="002F21EB">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6) водозащитные мероприятия на территориях, сложенных просадочными грунтами;</w:t>
            </w:r>
          </w:p>
          <w:p w:rsidR="00B44790" w:rsidRPr="00402D81" w:rsidRDefault="00B44790" w:rsidP="002F21EB">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B44790" w:rsidRPr="00402D81" w:rsidRDefault="00B44790" w:rsidP="002F21EB">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F6750F" w:rsidRPr="00402D81" w:rsidRDefault="00F6750F" w:rsidP="00F6750F">
            <w:pPr>
              <w:autoSpaceDE w:val="0"/>
              <w:autoSpaceDN w:val="0"/>
              <w:adjustRightInd w:val="0"/>
              <w:spacing w:after="0"/>
              <w:ind w:left="460" w:right="458"/>
              <w:rPr>
                <w:rFonts w:ascii="Times New Roman" w:eastAsia="TimesNewRomanPSMT" w:hAnsi="Times New Roman" w:cs="Times New Roman"/>
                <w:color w:val="0070C0"/>
              </w:rPr>
            </w:pPr>
          </w:p>
          <w:p w:rsidR="00B44790" w:rsidRPr="00402D81" w:rsidRDefault="00B44790" w:rsidP="002F21EB">
            <w:pPr>
              <w:autoSpaceDE w:val="0"/>
              <w:autoSpaceDN w:val="0"/>
              <w:adjustRightInd w:val="0"/>
              <w:spacing w:after="0"/>
              <w:ind w:firstLine="535"/>
              <w:jc w:val="both"/>
              <w:rPr>
                <w:rFonts w:ascii="Times New Roman" w:eastAsia="TimesNewRomanPSMT" w:hAnsi="Times New Roman" w:cs="Times New Roman"/>
                <w:color w:val="0070C0"/>
              </w:rPr>
            </w:pPr>
            <w:r w:rsidRPr="00402D81">
              <w:rPr>
                <w:rFonts w:ascii="Times New Roman" w:eastAsia="TimesNewRomanPSMT" w:hAnsi="Times New Roman" w:cs="Times New Roman"/>
                <w:color w:val="0070C0"/>
              </w:rPr>
              <w:t>Сооружения и мероприятия по защите на подрабатываемых территориях и просадочных грунтах следует проектировать в соответствии с требованиями СНиП 2.01.09-91.</w:t>
            </w:r>
          </w:p>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r>
      <w:tr w:rsidR="00402D81" w:rsidRPr="00402D81" w:rsidTr="000C3F9F">
        <w:trPr>
          <w:trHeight w:val="375"/>
          <w:jc w:val="center"/>
        </w:trPr>
        <w:tc>
          <w:tcPr>
            <w:tcW w:w="10072" w:type="dxa"/>
            <w:gridSpan w:val="6"/>
          </w:tcPr>
          <w:p w:rsidR="00B44790" w:rsidRPr="00402D81" w:rsidRDefault="003D4E31" w:rsidP="00E61621">
            <w:pPr>
              <w:widowControl w:val="0"/>
              <w:autoSpaceDE w:val="0"/>
              <w:autoSpaceDN w:val="0"/>
              <w:adjustRightInd w:val="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lastRenderedPageBreak/>
              <w:t>1</w:t>
            </w:r>
            <w:r w:rsidR="002F21EB" w:rsidRPr="00402D81">
              <w:rPr>
                <w:rFonts w:ascii="Times New Roman" w:eastAsia="Times New Roman" w:hAnsi="Times New Roman" w:cs="Times New Roman"/>
                <w:b/>
                <w:color w:val="0070C0"/>
              </w:rPr>
              <w:t>.7.17</w:t>
            </w:r>
            <w:r w:rsidR="00B44790" w:rsidRPr="00402D81">
              <w:rPr>
                <w:rFonts w:ascii="Times New Roman" w:eastAsia="Times New Roman" w:hAnsi="Times New Roman" w:cs="Times New Roman"/>
                <w:b/>
                <w:color w:val="0070C0"/>
              </w:rPr>
              <w:t xml:space="preserve"> </w:t>
            </w:r>
          </w:p>
        </w:tc>
      </w:tr>
      <w:tr w:rsidR="003D4E31" w:rsidRPr="00402D81" w:rsidTr="00862C70">
        <w:trPr>
          <w:trHeight w:val="375"/>
          <w:jc w:val="center"/>
        </w:trPr>
        <w:tc>
          <w:tcPr>
            <w:tcW w:w="785" w:type="dxa"/>
            <w:vMerge w:val="restart"/>
          </w:tcPr>
          <w:p w:rsidR="003D4E31" w:rsidRPr="007B3559" w:rsidRDefault="003D4E31" w:rsidP="000A5ADB">
            <w:pPr>
              <w:widowControl w:val="0"/>
              <w:autoSpaceDE w:val="0"/>
              <w:autoSpaceDN w:val="0"/>
              <w:adjustRightInd w:val="0"/>
              <w:spacing w:after="0"/>
              <w:ind w:left="-142" w:right="-132"/>
              <w:jc w:val="center"/>
              <w:rPr>
                <w:rFonts w:ascii="Times New Roman" w:eastAsia="Times New Roman" w:hAnsi="Times New Roman" w:cs="Times New Roman"/>
                <w:color w:val="0070C0"/>
              </w:rPr>
            </w:pPr>
            <w:r w:rsidRPr="007B3559">
              <w:rPr>
                <w:rFonts w:ascii="Times New Roman" w:eastAsia="Times New Roman" w:hAnsi="Times New Roman" w:cs="Times New Roman"/>
                <w:color w:val="0070C0"/>
              </w:rPr>
              <w:t>№</w:t>
            </w:r>
          </w:p>
          <w:p w:rsidR="003D4E31" w:rsidRPr="007B3559" w:rsidRDefault="003D4E31" w:rsidP="000A5ADB">
            <w:pPr>
              <w:widowControl w:val="0"/>
              <w:autoSpaceDE w:val="0"/>
              <w:autoSpaceDN w:val="0"/>
              <w:adjustRightInd w:val="0"/>
              <w:ind w:left="-175" w:right="-249"/>
              <w:jc w:val="center"/>
              <w:rPr>
                <w:rFonts w:ascii="Times New Roman" w:eastAsia="Times New Roman" w:hAnsi="Times New Roman" w:cs="Times New Roman"/>
                <w:color w:val="0070C0"/>
              </w:rPr>
            </w:pPr>
            <w:r w:rsidRPr="007B3559">
              <w:rPr>
                <w:rFonts w:ascii="Times New Roman" w:eastAsia="Times New Roman" w:hAnsi="Times New Roman" w:cs="Times New Roman"/>
                <w:color w:val="0070C0"/>
              </w:rPr>
              <w:t>п/п</w:t>
            </w:r>
          </w:p>
        </w:tc>
        <w:tc>
          <w:tcPr>
            <w:tcW w:w="1134" w:type="dxa"/>
            <w:vMerge w:val="restart"/>
            <w:shd w:val="clear" w:color="auto" w:fill="auto"/>
          </w:tcPr>
          <w:p w:rsidR="003D4E31" w:rsidRPr="007B3559" w:rsidRDefault="003D4E31" w:rsidP="000A5ADB">
            <w:pPr>
              <w:widowControl w:val="0"/>
              <w:autoSpaceDE w:val="0"/>
              <w:autoSpaceDN w:val="0"/>
              <w:adjustRightInd w:val="0"/>
              <w:jc w:val="center"/>
              <w:rPr>
                <w:rFonts w:ascii="Times New Roman" w:eastAsia="Times New Roman" w:hAnsi="Times New Roman" w:cs="Times New Roman"/>
                <w:color w:val="0070C0"/>
              </w:rPr>
            </w:pPr>
            <w:r w:rsidRPr="007B3559">
              <w:rPr>
                <w:rFonts w:ascii="Times New Roman" w:eastAsia="Times New Roman" w:hAnsi="Times New Roman" w:cs="Times New Roman"/>
                <w:color w:val="0070C0"/>
              </w:rPr>
              <w:t>Наименование вида ОМЗ</w:t>
            </w:r>
          </w:p>
        </w:tc>
        <w:tc>
          <w:tcPr>
            <w:tcW w:w="1559" w:type="dxa"/>
            <w:shd w:val="clear" w:color="auto" w:fill="auto"/>
          </w:tcPr>
          <w:p w:rsidR="003D4E31" w:rsidRPr="007B3559" w:rsidRDefault="003D4E31" w:rsidP="000A5ADB">
            <w:pPr>
              <w:widowControl w:val="0"/>
              <w:autoSpaceDE w:val="0"/>
              <w:autoSpaceDN w:val="0"/>
              <w:adjustRightInd w:val="0"/>
              <w:rPr>
                <w:rFonts w:ascii="Times New Roman" w:eastAsia="Times New Roman" w:hAnsi="Times New Roman" w:cs="Times New Roman"/>
                <w:color w:val="0070C0"/>
              </w:rPr>
            </w:pPr>
            <w:r w:rsidRPr="007B3559">
              <w:rPr>
                <w:rFonts w:ascii="Times New Roman" w:eastAsia="Times New Roman" w:hAnsi="Times New Roman" w:cs="Times New Roman"/>
                <w:color w:val="0070C0"/>
              </w:rPr>
              <w:t>Тип расчетного показателя</w:t>
            </w:r>
          </w:p>
        </w:tc>
        <w:tc>
          <w:tcPr>
            <w:tcW w:w="1984" w:type="dxa"/>
            <w:shd w:val="clear" w:color="auto" w:fill="auto"/>
          </w:tcPr>
          <w:p w:rsidR="003D4E31" w:rsidRPr="007B3559" w:rsidRDefault="003D4E31" w:rsidP="000A5ADB">
            <w:pPr>
              <w:widowControl w:val="0"/>
              <w:autoSpaceDE w:val="0"/>
              <w:autoSpaceDN w:val="0"/>
              <w:adjustRightInd w:val="0"/>
              <w:rPr>
                <w:rFonts w:ascii="Times New Roman" w:eastAsia="Times New Roman" w:hAnsi="Times New Roman" w:cs="Times New Roman"/>
                <w:color w:val="0070C0"/>
              </w:rPr>
            </w:pPr>
            <w:r w:rsidRPr="007B3559">
              <w:rPr>
                <w:rFonts w:ascii="Times New Roman" w:eastAsia="Times New Roman" w:hAnsi="Times New Roman" w:cs="Times New Roman"/>
                <w:color w:val="0070C0"/>
              </w:rPr>
              <w:t>Вид расчетного показателя</w:t>
            </w:r>
          </w:p>
        </w:tc>
        <w:tc>
          <w:tcPr>
            <w:tcW w:w="1820" w:type="dxa"/>
            <w:shd w:val="clear" w:color="auto" w:fill="auto"/>
          </w:tcPr>
          <w:p w:rsidR="003D4E31" w:rsidRPr="007B3559" w:rsidRDefault="003D4E31" w:rsidP="000A5ADB">
            <w:pPr>
              <w:widowControl w:val="0"/>
              <w:autoSpaceDE w:val="0"/>
              <w:autoSpaceDN w:val="0"/>
              <w:adjustRightInd w:val="0"/>
              <w:rPr>
                <w:rFonts w:ascii="Times New Roman" w:eastAsia="Times New Roman" w:hAnsi="Times New Roman" w:cs="Times New Roman"/>
                <w:color w:val="0070C0"/>
              </w:rPr>
            </w:pPr>
            <w:r w:rsidRPr="007B3559">
              <w:rPr>
                <w:rFonts w:ascii="Times New Roman" w:eastAsia="Times New Roman" w:hAnsi="Times New Roman" w:cs="Times New Roman"/>
                <w:color w:val="0070C0"/>
              </w:rPr>
              <w:t>Наименование расчетного показателя, единица измерения</w:t>
            </w:r>
          </w:p>
        </w:tc>
        <w:tc>
          <w:tcPr>
            <w:tcW w:w="2790" w:type="dxa"/>
            <w:shd w:val="clear" w:color="auto" w:fill="auto"/>
          </w:tcPr>
          <w:p w:rsidR="003D4E31" w:rsidRPr="007B3559" w:rsidRDefault="003D4E31" w:rsidP="000A5ADB">
            <w:pPr>
              <w:widowControl w:val="0"/>
              <w:autoSpaceDE w:val="0"/>
              <w:autoSpaceDN w:val="0"/>
              <w:adjustRightInd w:val="0"/>
              <w:rPr>
                <w:rFonts w:ascii="Times New Roman" w:eastAsia="Times New Roman" w:hAnsi="Times New Roman" w:cs="Times New Roman"/>
                <w:color w:val="0070C0"/>
              </w:rPr>
            </w:pPr>
            <w:r w:rsidRPr="007B3559">
              <w:rPr>
                <w:rFonts w:ascii="Times New Roman" w:eastAsia="Times New Roman" w:hAnsi="Times New Roman" w:cs="Times New Roman"/>
                <w:color w:val="0070C0"/>
              </w:rPr>
              <w:t>Предельное значение расчетного показателя</w:t>
            </w:r>
          </w:p>
        </w:tc>
      </w:tr>
      <w:tr w:rsidR="00402D81" w:rsidRPr="00402D81" w:rsidTr="00862C70">
        <w:trPr>
          <w:trHeight w:val="375"/>
          <w:jc w:val="center"/>
        </w:trPr>
        <w:tc>
          <w:tcPr>
            <w:tcW w:w="785" w:type="dxa"/>
            <w:vMerge/>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1134" w:type="dxa"/>
            <w:vMerge/>
            <w:shd w:val="clear" w:color="auto" w:fill="auto"/>
          </w:tcPr>
          <w:p w:rsidR="00B44790" w:rsidRPr="00402D81" w:rsidRDefault="00B44790" w:rsidP="00E61621">
            <w:pPr>
              <w:widowControl w:val="0"/>
              <w:autoSpaceDE w:val="0"/>
              <w:autoSpaceDN w:val="0"/>
              <w:adjustRightInd w:val="0"/>
              <w:jc w:val="center"/>
              <w:rPr>
                <w:rFonts w:ascii="Times New Roman" w:eastAsia="Times New Roman" w:hAnsi="Times New Roman" w:cs="Times New Roman"/>
                <w:color w:val="0070C0"/>
              </w:rPr>
            </w:pPr>
          </w:p>
        </w:tc>
        <w:tc>
          <w:tcPr>
            <w:tcW w:w="3543" w:type="dxa"/>
            <w:gridSpan w:val="2"/>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1820"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c>
          <w:tcPr>
            <w:tcW w:w="2790" w:type="dxa"/>
            <w:shd w:val="clear" w:color="auto" w:fill="auto"/>
          </w:tcPr>
          <w:p w:rsidR="00B44790" w:rsidRPr="00402D81" w:rsidRDefault="00B44790" w:rsidP="00E61621">
            <w:pPr>
              <w:widowControl w:val="0"/>
              <w:autoSpaceDE w:val="0"/>
              <w:autoSpaceDN w:val="0"/>
              <w:adjustRightInd w:val="0"/>
              <w:rPr>
                <w:rFonts w:ascii="Times New Roman" w:eastAsia="Times New Roman" w:hAnsi="Times New Roman" w:cs="Times New Roman"/>
                <w:color w:val="0070C0"/>
              </w:rPr>
            </w:pPr>
          </w:p>
        </w:tc>
      </w:tr>
    </w:tbl>
    <w:p w:rsidR="0065779B" w:rsidRPr="002F21EB" w:rsidRDefault="0065779B" w:rsidP="002F21EB">
      <w:pPr>
        <w:pStyle w:val="ConsPlusNormal"/>
        <w:spacing w:line="360" w:lineRule="auto"/>
        <w:ind w:firstLine="709"/>
        <w:jc w:val="both"/>
        <w:outlineLvl w:val="1"/>
        <w:rPr>
          <w:rFonts w:ascii="Times New Roman" w:hAnsi="Times New Roman" w:cs="Times New Roman"/>
          <w:bCs/>
        </w:rPr>
      </w:pPr>
    </w:p>
    <w:p w:rsidR="00B44790" w:rsidRDefault="00B44790" w:rsidP="002F21EB">
      <w:pPr>
        <w:pStyle w:val="ConsPlusNormal"/>
        <w:spacing w:line="360" w:lineRule="auto"/>
        <w:ind w:firstLine="709"/>
        <w:jc w:val="both"/>
        <w:outlineLvl w:val="1"/>
        <w:rPr>
          <w:rFonts w:ascii="Times New Roman" w:hAnsi="Times New Roman" w:cs="Times New Roman"/>
          <w:bCs/>
        </w:rPr>
      </w:pPr>
    </w:p>
    <w:p w:rsidR="005852CD" w:rsidRPr="003D4E31" w:rsidRDefault="005852CD" w:rsidP="00BD4607">
      <w:pPr>
        <w:pStyle w:val="ConsPlusNormal"/>
        <w:spacing w:line="348" w:lineRule="auto"/>
        <w:ind w:right="-1" w:firstLine="567"/>
        <w:jc w:val="center"/>
        <w:outlineLvl w:val="1"/>
        <w:rPr>
          <w:rFonts w:ascii="Times New Roman" w:hAnsi="Times New Roman" w:cs="Times New Roman"/>
          <w:b/>
          <w:bCs/>
          <w:color w:val="0070C0"/>
          <w:sz w:val="26"/>
          <w:szCs w:val="26"/>
        </w:rPr>
      </w:pPr>
      <w:r w:rsidRPr="003D4E31">
        <w:rPr>
          <w:rFonts w:ascii="Times New Roman" w:hAnsi="Times New Roman" w:cs="Times New Roman"/>
          <w:b/>
          <w:bCs/>
          <w:color w:val="0070C0"/>
          <w:sz w:val="26"/>
          <w:szCs w:val="26"/>
        </w:rPr>
        <w:t xml:space="preserve">Материалы по обоснованию расчетных показателей, содержащихся в основной части </w:t>
      </w:r>
      <w:r w:rsidR="003D4E31" w:rsidRPr="003D4E31">
        <w:rPr>
          <w:rFonts w:ascii="Times New Roman" w:hAnsi="Times New Roman" w:cs="Times New Roman"/>
          <w:b/>
          <w:color w:val="0070C0"/>
          <w:sz w:val="26"/>
          <w:szCs w:val="26"/>
        </w:rPr>
        <w:t>ме</w:t>
      </w:r>
      <w:r w:rsidRPr="003D4E31">
        <w:rPr>
          <w:rFonts w:ascii="Times New Roman" w:hAnsi="Times New Roman" w:cs="Times New Roman"/>
          <w:b/>
          <w:color w:val="0070C0"/>
          <w:sz w:val="26"/>
          <w:szCs w:val="26"/>
        </w:rPr>
        <w:t>стных</w:t>
      </w:r>
      <w:r w:rsidRPr="003D4E31">
        <w:rPr>
          <w:rFonts w:ascii="Times New Roman" w:hAnsi="Times New Roman" w:cs="Times New Roman"/>
          <w:b/>
          <w:bCs/>
          <w:color w:val="0070C0"/>
          <w:sz w:val="26"/>
          <w:szCs w:val="26"/>
        </w:rPr>
        <w:t xml:space="preserve"> нормативов гр</w:t>
      </w:r>
      <w:r w:rsidR="002F21EB" w:rsidRPr="003D4E31">
        <w:rPr>
          <w:rFonts w:ascii="Times New Roman" w:hAnsi="Times New Roman" w:cs="Times New Roman"/>
          <w:b/>
          <w:bCs/>
          <w:color w:val="0070C0"/>
          <w:sz w:val="26"/>
          <w:szCs w:val="26"/>
        </w:rPr>
        <w:t>адостроительного проектирования</w:t>
      </w:r>
    </w:p>
    <w:p w:rsidR="003D4E31" w:rsidRDefault="003D4E31" w:rsidP="003D4E31">
      <w:pPr>
        <w:pStyle w:val="ConsPlusNormal"/>
        <w:spacing w:line="360" w:lineRule="auto"/>
        <w:ind w:firstLine="567"/>
        <w:jc w:val="center"/>
        <w:outlineLvl w:val="1"/>
        <w:rPr>
          <w:rFonts w:ascii="Times New Roman" w:hAnsi="Times New Roman" w:cs="Times New Roman"/>
          <w:color w:val="0070C0"/>
          <w:sz w:val="24"/>
          <w:szCs w:val="24"/>
        </w:rPr>
      </w:pPr>
    </w:p>
    <w:p w:rsidR="003D4E31" w:rsidRPr="001330C9" w:rsidRDefault="003D4E31" w:rsidP="003D4E31">
      <w:pPr>
        <w:pStyle w:val="ConsPlusNormal"/>
        <w:spacing w:line="360" w:lineRule="auto"/>
        <w:ind w:firstLine="567"/>
        <w:jc w:val="center"/>
        <w:outlineLvl w:val="1"/>
        <w:rPr>
          <w:rFonts w:ascii="Times New Roman" w:hAnsi="Times New Roman" w:cs="Times New Roman"/>
          <w:color w:val="0070C0"/>
          <w:sz w:val="24"/>
          <w:szCs w:val="24"/>
        </w:rPr>
      </w:pPr>
      <w:r>
        <w:rPr>
          <w:rFonts w:ascii="Times New Roman" w:hAnsi="Times New Roman" w:cs="Times New Roman"/>
          <w:color w:val="0070C0"/>
          <w:sz w:val="24"/>
          <w:szCs w:val="24"/>
        </w:rPr>
        <w:t>2</w:t>
      </w:r>
      <w:r w:rsidRPr="001330C9">
        <w:rPr>
          <w:rFonts w:ascii="Times New Roman" w:hAnsi="Times New Roman" w:cs="Times New Roman"/>
          <w:color w:val="0070C0"/>
          <w:sz w:val="24"/>
          <w:szCs w:val="24"/>
        </w:rPr>
        <w:t>. Общие положения</w:t>
      </w:r>
    </w:p>
    <w:p w:rsidR="003D4E31" w:rsidRPr="002F21EB" w:rsidRDefault="003D4E31" w:rsidP="00BD4607">
      <w:pPr>
        <w:pStyle w:val="ConsPlusNormal"/>
        <w:spacing w:line="348" w:lineRule="auto"/>
        <w:ind w:right="-1" w:firstLine="567"/>
        <w:jc w:val="center"/>
        <w:outlineLvl w:val="1"/>
        <w:rPr>
          <w:rFonts w:ascii="Times New Roman" w:hAnsi="Times New Roman" w:cs="Times New Roman"/>
          <w:b/>
          <w:bCs/>
          <w:sz w:val="26"/>
          <w:szCs w:val="26"/>
        </w:rPr>
      </w:pPr>
    </w:p>
    <w:p w:rsidR="003D4E31" w:rsidRPr="003D4E31" w:rsidRDefault="003D4E31" w:rsidP="003D4E31">
      <w:pPr>
        <w:pStyle w:val="ConsPlusNormal"/>
        <w:spacing w:line="360" w:lineRule="auto"/>
        <w:ind w:firstLine="567"/>
        <w:jc w:val="both"/>
        <w:rPr>
          <w:rFonts w:ascii="Times New Roman" w:hAnsi="Times New Roman" w:cs="Times New Roman"/>
          <w:color w:val="0070C0"/>
        </w:rPr>
      </w:pPr>
      <w:r>
        <w:rPr>
          <w:rFonts w:ascii="Times New Roman" w:hAnsi="Times New Roman" w:cs="Times New Roman"/>
          <w:b/>
          <w:color w:val="0070C0"/>
        </w:rPr>
        <w:t>Ме</w:t>
      </w:r>
      <w:r w:rsidRPr="003D4E31">
        <w:rPr>
          <w:rFonts w:ascii="Times New Roman" w:hAnsi="Times New Roman" w:cs="Times New Roman"/>
          <w:b/>
          <w:color w:val="0070C0"/>
        </w:rPr>
        <w:t xml:space="preserve">стные нормативы градостроительного проектирования </w:t>
      </w:r>
      <w:r w:rsidRPr="003D4E31">
        <w:rPr>
          <w:rFonts w:ascii="Times New Roman" w:hAnsi="Times New Roman" w:cs="Times New Roman"/>
          <w:color w:val="0070C0"/>
        </w:rPr>
        <w:t xml:space="preserve">разработаны в соответствии с </w:t>
      </w:r>
      <w:r w:rsidRPr="003D4E31">
        <w:rPr>
          <w:rFonts w:ascii="Times New Roman" w:hAnsi="Times New Roman" w:cs="Times New Roman"/>
          <w:color w:val="0070C0"/>
        </w:rPr>
        <w:lastRenderedPageBreak/>
        <w:t xml:space="preserve">законодательством Российской Федерации и Липецкой области, устанавливают совокупность расчетных показателей минимально допустимого уровня обеспеченности объектами местного значения, предусмотренными </w:t>
      </w:r>
      <w:hyperlink r:id="rId8" w:tooltip="&quot;Градостроительный кодекс Российской Федерации&quot; от 29.12.2004 N 190-ФЗ (ред. от 31.12.2014) (с изм. и доп., вступ. в силу с 22.01.2015){КонсультантПлюс}" w:history="1">
        <w:r w:rsidRPr="003D4E31">
          <w:rPr>
            <w:rFonts w:ascii="Times New Roman" w:hAnsi="Times New Roman" w:cs="Times New Roman"/>
            <w:color w:val="0070C0"/>
          </w:rPr>
          <w:t>частями 3</w:t>
        </w:r>
      </w:hyperlink>
      <w:r w:rsidRPr="003D4E31">
        <w:rPr>
          <w:rFonts w:ascii="Times New Roman" w:hAnsi="Times New Roman" w:cs="Times New Roman"/>
          <w:color w:val="0070C0"/>
        </w:rPr>
        <w:t xml:space="preserve"> и </w:t>
      </w:r>
      <w:hyperlink r:id="rId9" w:tooltip="&quot;Градостроительный кодекс Российской Федерации&quot; от 29.12.2004 N 190-ФЗ (ред. от 31.12.2014) (с изм. и доп., вступ. в силу с 22.01.2015){КонсультантПлюс}" w:history="1">
        <w:r w:rsidRPr="003D4E31">
          <w:rPr>
            <w:rFonts w:ascii="Times New Roman" w:hAnsi="Times New Roman" w:cs="Times New Roman"/>
            <w:color w:val="0070C0"/>
          </w:rPr>
          <w:t>4 статьи 29.2</w:t>
        </w:r>
      </w:hyperlink>
      <w:r w:rsidRPr="003D4E31">
        <w:rPr>
          <w:rFonts w:ascii="Times New Roman" w:hAnsi="Times New Roman" w:cs="Times New Roman"/>
          <w:color w:val="0070C0"/>
        </w:rPr>
        <w:t xml:space="preserve"> Градостроительного кодекса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3D4E31" w:rsidRPr="003D4E31" w:rsidRDefault="003D4E31" w:rsidP="003D4E31">
      <w:pPr>
        <w:pStyle w:val="ConsPlusNormal"/>
        <w:spacing w:line="360" w:lineRule="auto"/>
        <w:ind w:firstLine="567"/>
        <w:jc w:val="both"/>
        <w:rPr>
          <w:rFonts w:ascii="Times New Roman" w:hAnsi="Times New Roman" w:cs="Times New Roman"/>
          <w:color w:val="0070C0"/>
        </w:rPr>
      </w:pPr>
      <w:r>
        <w:rPr>
          <w:rFonts w:ascii="Times New Roman" w:hAnsi="Times New Roman" w:cs="Times New Roman"/>
          <w:b/>
          <w:color w:val="0070C0"/>
        </w:rPr>
        <w:t>Ме</w:t>
      </w:r>
      <w:r w:rsidRPr="003D4E31">
        <w:rPr>
          <w:rFonts w:ascii="Times New Roman" w:hAnsi="Times New Roman" w:cs="Times New Roman"/>
          <w:b/>
          <w:color w:val="0070C0"/>
        </w:rPr>
        <w:t xml:space="preserve">стные нормативы градостроительного проектирования </w:t>
      </w:r>
      <w:r w:rsidRPr="003D4E31">
        <w:rPr>
          <w:rFonts w:ascii="Times New Roman" w:hAnsi="Times New Roman" w:cs="Times New Roman"/>
          <w:color w:val="0070C0"/>
        </w:rPr>
        <w:t>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муниципальных образований.</w:t>
      </w:r>
    </w:p>
    <w:p w:rsidR="003D4E31" w:rsidRPr="003D4E31" w:rsidRDefault="003D4E31" w:rsidP="003D4E31">
      <w:pPr>
        <w:pStyle w:val="ConsPlusNormal"/>
        <w:spacing w:line="360" w:lineRule="auto"/>
        <w:ind w:firstLine="567"/>
        <w:jc w:val="both"/>
        <w:rPr>
          <w:rFonts w:ascii="Times New Roman" w:hAnsi="Times New Roman" w:cs="Times New Roman"/>
          <w:color w:val="0070C0"/>
        </w:rPr>
      </w:pPr>
      <w:r w:rsidRPr="003D4E31">
        <w:rPr>
          <w:rFonts w:ascii="Times New Roman" w:hAnsi="Times New Roman" w:cs="Times New Roman"/>
          <w:color w:val="0070C0"/>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3D4E31" w:rsidRPr="003D4E31" w:rsidRDefault="003D4E31" w:rsidP="003D4E31">
      <w:pPr>
        <w:pStyle w:val="ConsPlusNormal"/>
        <w:spacing w:line="360" w:lineRule="auto"/>
        <w:ind w:firstLine="567"/>
        <w:jc w:val="both"/>
        <w:rPr>
          <w:rFonts w:ascii="Times New Roman" w:hAnsi="Times New Roman" w:cs="Times New Roman"/>
          <w:color w:val="0070C0"/>
        </w:rPr>
      </w:pPr>
      <w:r>
        <w:rPr>
          <w:rFonts w:ascii="Times New Roman" w:hAnsi="Times New Roman" w:cs="Times New Roman"/>
          <w:b/>
          <w:color w:val="0070C0"/>
        </w:rPr>
        <w:t>Ме</w:t>
      </w:r>
      <w:r w:rsidRPr="003D4E31">
        <w:rPr>
          <w:rFonts w:ascii="Times New Roman" w:hAnsi="Times New Roman" w:cs="Times New Roman"/>
          <w:b/>
          <w:color w:val="0070C0"/>
        </w:rPr>
        <w:t xml:space="preserve">стные нормативы градостроительного проектирования </w:t>
      </w:r>
      <w:r w:rsidRPr="003D4E31">
        <w:rPr>
          <w:rFonts w:ascii="Times New Roman" w:hAnsi="Times New Roman" w:cs="Times New Roman"/>
          <w:color w:val="0070C0"/>
        </w:rPr>
        <w:t xml:space="preserve">разработаны с учетом административно-территориального устройства </w:t>
      </w:r>
      <w:r w:rsidR="00161550">
        <w:rPr>
          <w:rFonts w:ascii="Times New Roman" w:hAnsi="Times New Roman" w:cs="Times New Roman"/>
          <w:color w:val="0070C0"/>
        </w:rPr>
        <w:t>поселения</w:t>
      </w:r>
      <w:r w:rsidRPr="003D4E31">
        <w:rPr>
          <w:rFonts w:ascii="Times New Roman" w:hAnsi="Times New Roman" w:cs="Times New Roman"/>
          <w:color w:val="0070C0"/>
        </w:rPr>
        <w:t xml:space="preserve">; социально-демографического состава и плотности населения муниципальных образований на территориях, расположенных в границах </w:t>
      </w:r>
      <w:r w:rsidR="00161550">
        <w:rPr>
          <w:rFonts w:ascii="Times New Roman" w:hAnsi="Times New Roman" w:cs="Times New Roman"/>
          <w:color w:val="0070C0"/>
        </w:rPr>
        <w:t>поселения</w:t>
      </w:r>
      <w:r w:rsidRPr="003D4E31">
        <w:rPr>
          <w:rFonts w:ascii="Times New Roman" w:hAnsi="Times New Roman" w:cs="Times New Roman"/>
          <w:color w:val="0070C0"/>
        </w:rPr>
        <w:t xml:space="preserve">; природно-климатических условий; </w:t>
      </w:r>
      <w:hyperlink r:id="rId10" w:tooltip="Распоряжение Правительства ХМАО - Югры от 22.03.2013 N 101-рп (ред. от 26.09.2014) &quot;О стратегии социально-экономического развития Ханты-Мансийского автономного округа - Югры до 2020 года и на период до 2030 года&quot;{КонсультантПлюс}" w:history="1">
        <w:r w:rsidRPr="003D4E31">
          <w:rPr>
            <w:rFonts w:ascii="Times New Roman" w:hAnsi="Times New Roman" w:cs="Times New Roman"/>
            <w:color w:val="0070C0"/>
          </w:rPr>
          <w:t>стратегии</w:t>
        </w:r>
      </w:hyperlink>
      <w:r w:rsidRPr="003D4E31">
        <w:rPr>
          <w:rFonts w:ascii="Times New Roman" w:hAnsi="Times New Roman" w:cs="Times New Roman"/>
          <w:color w:val="0070C0"/>
        </w:rPr>
        <w:t xml:space="preserve"> социально-экономического развития </w:t>
      </w:r>
      <w:r w:rsidR="00B52E7A">
        <w:rPr>
          <w:rFonts w:ascii="Times New Roman" w:hAnsi="Times New Roman" w:cs="Times New Roman"/>
          <w:color w:val="0070C0"/>
        </w:rPr>
        <w:t>поселения</w:t>
      </w:r>
      <w:r w:rsidRPr="003D4E31">
        <w:rPr>
          <w:rFonts w:ascii="Times New Roman" w:hAnsi="Times New Roman" w:cs="Times New Roman"/>
          <w:color w:val="0070C0"/>
        </w:rPr>
        <w:t xml:space="preserve">; программы  и </w:t>
      </w:r>
      <w:hyperlink r:id="rId11" w:tooltip="Распоряжение Правительства ХМАО - Югры от 10.10.2014 N 555-рп (ред. от 12.12.2014) &quot;О прогнозе социально-экономического развития Ханты-Мансийского автономного округа - Югры на 2015 год и на плановый период 2016 и 2017 годов&quot;{КонсультантПлюс}" w:history="1">
        <w:r w:rsidRPr="003D4E31">
          <w:rPr>
            <w:rFonts w:ascii="Times New Roman" w:hAnsi="Times New Roman" w:cs="Times New Roman"/>
            <w:color w:val="0070C0"/>
          </w:rPr>
          <w:t>прогноза</w:t>
        </w:r>
      </w:hyperlink>
      <w:r w:rsidRPr="003D4E31">
        <w:rPr>
          <w:rFonts w:ascii="Times New Roman" w:hAnsi="Times New Roman" w:cs="Times New Roman"/>
          <w:color w:val="0070C0"/>
        </w:rPr>
        <w:t xml:space="preserve"> социально-экономического развития  </w:t>
      </w:r>
      <w:r w:rsidR="00B52E7A">
        <w:rPr>
          <w:rFonts w:ascii="Times New Roman" w:hAnsi="Times New Roman" w:cs="Times New Roman"/>
          <w:color w:val="0070C0"/>
        </w:rPr>
        <w:t>поселения</w:t>
      </w:r>
      <w:r w:rsidRPr="003D4E31">
        <w:rPr>
          <w:rFonts w:ascii="Times New Roman" w:hAnsi="Times New Roman" w:cs="Times New Roman"/>
          <w:color w:val="0070C0"/>
        </w:rPr>
        <w:t>;  предложений органов местного самоуправления муниципальных образований</w:t>
      </w:r>
      <w:r w:rsidR="00161550">
        <w:rPr>
          <w:rFonts w:ascii="Times New Roman" w:hAnsi="Times New Roman" w:cs="Times New Roman"/>
          <w:color w:val="0070C0"/>
        </w:rPr>
        <w:t xml:space="preserve"> </w:t>
      </w:r>
      <w:r w:rsidRPr="003D4E31">
        <w:rPr>
          <w:rFonts w:ascii="Times New Roman" w:hAnsi="Times New Roman" w:cs="Times New Roman"/>
          <w:color w:val="0070C0"/>
        </w:rPr>
        <w:t>и заинтересованных лиц.</w:t>
      </w:r>
    </w:p>
    <w:p w:rsidR="003D4E31" w:rsidRPr="003D4E31" w:rsidRDefault="00620356" w:rsidP="003D4E31">
      <w:pPr>
        <w:pStyle w:val="ConsPlusNormal"/>
        <w:spacing w:line="360" w:lineRule="auto"/>
        <w:ind w:firstLine="567"/>
        <w:jc w:val="both"/>
        <w:rPr>
          <w:rFonts w:ascii="Times New Roman" w:hAnsi="Times New Roman" w:cs="Times New Roman"/>
          <w:color w:val="0070C0"/>
        </w:rPr>
      </w:pPr>
      <w:r>
        <w:rPr>
          <w:rFonts w:ascii="Times New Roman" w:hAnsi="Times New Roman" w:cs="Times New Roman"/>
          <w:b/>
          <w:color w:val="0070C0"/>
        </w:rPr>
        <w:t>Ме</w:t>
      </w:r>
      <w:r w:rsidR="003D4E31" w:rsidRPr="003D4E31">
        <w:rPr>
          <w:rFonts w:ascii="Times New Roman" w:hAnsi="Times New Roman" w:cs="Times New Roman"/>
          <w:b/>
          <w:color w:val="0070C0"/>
        </w:rPr>
        <w:t xml:space="preserve">стные нормативы градостроительного проектирования </w:t>
      </w:r>
      <w:r w:rsidR="003D4E31" w:rsidRPr="003D4E31">
        <w:rPr>
          <w:rFonts w:ascii="Times New Roman" w:hAnsi="Times New Roman" w:cs="Times New Roman"/>
          <w:color w:val="0070C0"/>
        </w:rPr>
        <w:t>включают в себя:</w:t>
      </w:r>
    </w:p>
    <w:p w:rsidR="003D4E31" w:rsidRPr="003D4E31" w:rsidRDefault="003D4E31" w:rsidP="003D4E31">
      <w:pPr>
        <w:pStyle w:val="ConsPlusNormal"/>
        <w:spacing w:line="360" w:lineRule="auto"/>
        <w:ind w:firstLine="567"/>
        <w:jc w:val="both"/>
        <w:rPr>
          <w:rFonts w:ascii="Times New Roman" w:hAnsi="Times New Roman" w:cs="Times New Roman"/>
          <w:color w:val="0070C0"/>
        </w:rPr>
      </w:pPr>
      <w:r w:rsidRPr="003D4E31">
        <w:rPr>
          <w:rFonts w:ascii="Times New Roman" w:hAnsi="Times New Roman" w:cs="Times New Roman"/>
          <w:color w:val="0070C0"/>
        </w:rPr>
        <w:t xml:space="preserve">-  основную часть (расчетные показатели минимально допустимого уровня обеспеченности объектами местного значения, предусмотренными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3D4E31">
          <w:rPr>
            <w:rFonts w:ascii="Times New Roman" w:hAnsi="Times New Roman" w:cs="Times New Roman"/>
            <w:color w:val="0070C0"/>
          </w:rPr>
          <w:t>частями 3</w:t>
        </w:r>
      </w:hyperlink>
      <w:r w:rsidRPr="003D4E31">
        <w:rPr>
          <w:rFonts w:ascii="Times New Roman" w:hAnsi="Times New Roman" w:cs="Times New Roman"/>
          <w:color w:val="0070C0"/>
        </w:rPr>
        <w:t xml:space="preserve"> и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3D4E31">
          <w:rPr>
            <w:rFonts w:ascii="Times New Roman" w:hAnsi="Times New Roman" w:cs="Times New Roman"/>
            <w:color w:val="0070C0"/>
          </w:rPr>
          <w:t>4 статьи 29.2</w:t>
        </w:r>
      </w:hyperlink>
      <w:r w:rsidRPr="003D4E31">
        <w:rPr>
          <w:rFonts w:ascii="Times New Roman" w:hAnsi="Times New Roman" w:cs="Times New Roman"/>
          <w:color w:val="0070C0"/>
        </w:rPr>
        <w:t xml:space="preserve">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3D4E31" w:rsidRPr="003D4E31" w:rsidRDefault="003D4E31" w:rsidP="003D4E31">
      <w:pPr>
        <w:pStyle w:val="ConsPlusNormal"/>
        <w:spacing w:line="360" w:lineRule="auto"/>
        <w:ind w:firstLine="567"/>
        <w:jc w:val="both"/>
        <w:rPr>
          <w:rFonts w:ascii="Times New Roman" w:hAnsi="Times New Roman" w:cs="Times New Roman"/>
          <w:color w:val="0070C0"/>
        </w:rPr>
      </w:pPr>
      <w:r w:rsidRPr="003D4E31">
        <w:rPr>
          <w:rFonts w:ascii="Times New Roman" w:hAnsi="Times New Roman" w:cs="Times New Roman"/>
          <w:color w:val="0070C0"/>
        </w:rPr>
        <w:t xml:space="preserve">-  материалы по обоснованию расчетных показателей, содержащихся в основной части </w:t>
      </w:r>
      <w:r w:rsidR="00AC0AD8">
        <w:rPr>
          <w:rFonts w:ascii="Times New Roman" w:hAnsi="Times New Roman" w:cs="Times New Roman"/>
          <w:b/>
          <w:color w:val="0070C0"/>
        </w:rPr>
        <w:t>ме</w:t>
      </w:r>
      <w:r w:rsidRPr="003D4E31">
        <w:rPr>
          <w:rFonts w:ascii="Times New Roman" w:hAnsi="Times New Roman" w:cs="Times New Roman"/>
          <w:b/>
          <w:color w:val="0070C0"/>
        </w:rPr>
        <w:t>стных</w:t>
      </w:r>
      <w:r w:rsidRPr="003D4E31">
        <w:rPr>
          <w:rFonts w:ascii="Times New Roman" w:hAnsi="Times New Roman" w:cs="Times New Roman"/>
          <w:color w:val="0070C0"/>
        </w:rPr>
        <w:t xml:space="preserve"> нормативов градостроительного проектирования;</w:t>
      </w:r>
    </w:p>
    <w:p w:rsidR="003D4E31" w:rsidRPr="003D4E31" w:rsidRDefault="003D4E31" w:rsidP="003D4E31">
      <w:pPr>
        <w:pStyle w:val="ConsPlusNormal"/>
        <w:spacing w:line="360" w:lineRule="auto"/>
        <w:ind w:firstLine="567"/>
        <w:jc w:val="both"/>
        <w:rPr>
          <w:rFonts w:ascii="Times New Roman" w:hAnsi="Times New Roman" w:cs="Times New Roman"/>
          <w:color w:val="0070C0"/>
        </w:rPr>
      </w:pPr>
      <w:r w:rsidRPr="003D4E31">
        <w:rPr>
          <w:rFonts w:ascii="Times New Roman" w:hAnsi="Times New Roman" w:cs="Times New Roman"/>
          <w:color w:val="0070C0"/>
        </w:rPr>
        <w:t xml:space="preserve">-  правила и область применения расчетных показателей, содержащихся в основной части </w:t>
      </w:r>
      <w:r w:rsidR="00AC0AD8">
        <w:rPr>
          <w:rFonts w:ascii="Times New Roman" w:hAnsi="Times New Roman" w:cs="Times New Roman"/>
          <w:b/>
          <w:color w:val="0070C0"/>
        </w:rPr>
        <w:t>ме</w:t>
      </w:r>
      <w:r w:rsidRPr="003D4E31">
        <w:rPr>
          <w:rFonts w:ascii="Times New Roman" w:hAnsi="Times New Roman" w:cs="Times New Roman"/>
          <w:b/>
          <w:color w:val="0070C0"/>
        </w:rPr>
        <w:t xml:space="preserve">стных </w:t>
      </w:r>
      <w:r w:rsidRPr="003D4E31">
        <w:rPr>
          <w:rFonts w:ascii="Times New Roman" w:hAnsi="Times New Roman" w:cs="Times New Roman"/>
          <w:color w:val="0070C0"/>
        </w:rPr>
        <w:t>нормативов градостроительного проектирования.</w:t>
      </w:r>
    </w:p>
    <w:p w:rsidR="003D4E31" w:rsidRPr="003D4E31" w:rsidRDefault="003D4E31" w:rsidP="003D4E31">
      <w:pPr>
        <w:spacing w:after="0" w:line="360" w:lineRule="auto"/>
        <w:ind w:firstLine="567"/>
        <w:jc w:val="center"/>
        <w:rPr>
          <w:rFonts w:ascii="Times New Roman" w:eastAsia="Times New Roman" w:hAnsi="Times New Roman" w:cs="Times New Roman"/>
          <w:bCs/>
          <w:color w:val="0070C0"/>
        </w:rPr>
      </w:pPr>
    </w:p>
    <w:p w:rsidR="003D4E31" w:rsidRPr="003D4E31" w:rsidRDefault="003D4E31" w:rsidP="003D4E31">
      <w:pPr>
        <w:spacing w:after="0" w:line="360" w:lineRule="auto"/>
        <w:ind w:firstLine="567"/>
        <w:jc w:val="center"/>
        <w:rPr>
          <w:rFonts w:ascii="Times New Roman" w:eastAsia="Times New Roman" w:hAnsi="Times New Roman" w:cs="Times New Roman"/>
          <w:bCs/>
          <w:color w:val="0070C0"/>
        </w:rPr>
      </w:pPr>
    </w:p>
    <w:p w:rsidR="003D4E31" w:rsidRPr="003D4E31" w:rsidRDefault="00AC0AD8" w:rsidP="003D4E31">
      <w:pPr>
        <w:spacing w:after="0" w:line="360" w:lineRule="auto"/>
        <w:ind w:firstLine="567"/>
        <w:jc w:val="center"/>
        <w:rPr>
          <w:rFonts w:ascii="Times New Roman" w:eastAsia="Times New Roman" w:hAnsi="Times New Roman" w:cs="Times New Roman"/>
          <w:bCs/>
          <w:color w:val="0070C0"/>
          <w:sz w:val="24"/>
          <w:szCs w:val="24"/>
        </w:rPr>
      </w:pPr>
      <w:r>
        <w:rPr>
          <w:rFonts w:ascii="Times New Roman" w:eastAsia="Times New Roman" w:hAnsi="Times New Roman" w:cs="Times New Roman"/>
          <w:bCs/>
          <w:color w:val="0070C0"/>
          <w:sz w:val="24"/>
          <w:szCs w:val="24"/>
        </w:rPr>
        <w:t>3.</w:t>
      </w:r>
      <w:r w:rsidR="003D4E31" w:rsidRPr="003D4E31">
        <w:rPr>
          <w:rFonts w:ascii="Times New Roman" w:eastAsia="Times New Roman" w:hAnsi="Times New Roman" w:cs="Times New Roman"/>
          <w:bCs/>
          <w:color w:val="0070C0"/>
          <w:sz w:val="24"/>
          <w:szCs w:val="24"/>
        </w:rPr>
        <w:t xml:space="preserve"> Термины и определения</w:t>
      </w:r>
    </w:p>
    <w:p w:rsidR="003D4E31" w:rsidRPr="003D4E31" w:rsidRDefault="003D4E31" w:rsidP="003D4E31">
      <w:pPr>
        <w:spacing w:after="0" w:line="360" w:lineRule="auto"/>
        <w:ind w:firstLine="567"/>
        <w:jc w:val="center"/>
        <w:rPr>
          <w:rFonts w:ascii="Times New Roman" w:eastAsia="Times New Roman" w:hAnsi="Times New Roman" w:cs="Times New Roman"/>
          <w:bCs/>
          <w:color w:val="0070C0"/>
        </w:rPr>
      </w:pPr>
    </w:p>
    <w:p w:rsidR="003D4E31" w:rsidRPr="003D4E31" w:rsidRDefault="003D4E31" w:rsidP="003D4E31">
      <w:pPr>
        <w:pStyle w:val="aff9"/>
        <w:spacing w:line="360" w:lineRule="auto"/>
        <w:ind w:firstLine="567"/>
        <w:jc w:val="both"/>
        <w:rPr>
          <w:b w:val="0"/>
          <w:color w:val="0070C0"/>
          <w:sz w:val="22"/>
          <w:szCs w:val="22"/>
        </w:rPr>
      </w:pPr>
      <w:r w:rsidRPr="003D4E31">
        <w:rPr>
          <w:color w:val="0070C0"/>
          <w:sz w:val="22"/>
          <w:szCs w:val="22"/>
        </w:rPr>
        <w:t>Муниципальное образование</w:t>
      </w:r>
      <w:r w:rsidRPr="003D4E31">
        <w:rPr>
          <w:b w:val="0"/>
          <w:color w:val="0070C0"/>
          <w:sz w:val="22"/>
          <w:szCs w:val="22"/>
        </w:rPr>
        <w:t xml:space="preserve"> в соответствии с Федеральным законом № 131-ФЗ                  от 6 октября 2003 года «Об общих принципах организации местного самоуправления в Российской </w:t>
      </w:r>
      <w:r w:rsidRPr="003D4E31">
        <w:rPr>
          <w:b w:val="0"/>
          <w:color w:val="0070C0"/>
          <w:sz w:val="22"/>
          <w:szCs w:val="22"/>
        </w:rPr>
        <w:lastRenderedPageBreak/>
        <w:t>Федерации» - городское или сельское поселение, муниципальный район, городской округ либо внутригородская территория города федерального значения.</w:t>
      </w:r>
    </w:p>
    <w:p w:rsidR="003D4E31" w:rsidRPr="003D4E31" w:rsidRDefault="003D4E31" w:rsidP="003D4E31">
      <w:pPr>
        <w:pStyle w:val="aff9"/>
        <w:spacing w:line="360" w:lineRule="auto"/>
        <w:ind w:firstLine="567"/>
        <w:jc w:val="both"/>
        <w:rPr>
          <w:b w:val="0"/>
          <w:color w:val="0070C0"/>
          <w:sz w:val="22"/>
          <w:szCs w:val="22"/>
        </w:rPr>
      </w:pPr>
      <w:r w:rsidRPr="003D4E31">
        <w:rPr>
          <w:color w:val="0070C0"/>
          <w:sz w:val="22"/>
          <w:szCs w:val="22"/>
        </w:rPr>
        <w:t>Муниципальный район</w:t>
      </w:r>
      <w:r w:rsidRPr="003D4E31">
        <w:rPr>
          <w:b w:val="0"/>
          <w:color w:val="0070C0"/>
          <w:sz w:val="22"/>
          <w:szCs w:val="22"/>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w:t>
      </w:r>
    </w:p>
    <w:p w:rsidR="003D4E31" w:rsidRPr="003D4E31" w:rsidRDefault="003D4E31" w:rsidP="003D4E31">
      <w:pPr>
        <w:pStyle w:val="aff9"/>
        <w:spacing w:line="360" w:lineRule="auto"/>
        <w:ind w:firstLine="567"/>
        <w:jc w:val="both"/>
        <w:rPr>
          <w:b w:val="0"/>
          <w:color w:val="0070C0"/>
          <w:sz w:val="22"/>
          <w:szCs w:val="22"/>
        </w:rPr>
      </w:pPr>
      <w:r w:rsidRPr="003D4E31">
        <w:rPr>
          <w:color w:val="0070C0"/>
          <w:sz w:val="22"/>
          <w:szCs w:val="22"/>
        </w:rPr>
        <w:t>Городской округ</w:t>
      </w:r>
      <w:r w:rsidRPr="003D4E31">
        <w:rPr>
          <w:b w:val="0"/>
          <w:color w:val="0070C0"/>
          <w:sz w:val="22"/>
          <w:szCs w:val="22"/>
        </w:rP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вопросов местного значения поселения и вопросов местного значения муниципального района.</w:t>
      </w:r>
    </w:p>
    <w:p w:rsidR="003D4E31" w:rsidRPr="003D4E31" w:rsidRDefault="003D4E31" w:rsidP="003D4E31">
      <w:pPr>
        <w:pStyle w:val="aff9"/>
        <w:spacing w:line="360" w:lineRule="auto"/>
        <w:ind w:firstLine="567"/>
        <w:jc w:val="both"/>
        <w:rPr>
          <w:b w:val="0"/>
          <w:color w:val="0070C0"/>
          <w:sz w:val="22"/>
          <w:szCs w:val="22"/>
        </w:rPr>
      </w:pPr>
      <w:r w:rsidRPr="003D4E31">
        <w:rPr>
          <w:color w:val="0070C0"/>
          <w:sz w:val="22"/>
          <w:szCs w:val="22"/>
        </w:rPr>
        <w:t>Городское поселение</w:t>
      </w:r>
      <w:r w:rsidRPr="003D4E31">
        <w:rPr>
          <w:b w:val="0"/>
          <w:color w:val="0070C0"/>
          <w:sz w:val="22"/>
          <w:szCs w:val="22"/>
        </w:rPr>
        <w:t xml:space="preserve"> - город или поселок с прилегающей территорией (в составе городского поселения также могут находиться сельские населенные пункты, не являющиеся сельскими поселениями).</w:t>
      </w:r>
    </w:p>
    <w:p w:rsidR="003D4E31" w:rsidRPr="003D4E31" w:rsidRDefault="003D4E31" w:rsidP="003D4E31">
      <w:pPr>
        <w:pStyle w:val="aff9"/>
        <w:spacing w:line="360" w:lineRule="auto"/>
        <w:ind w:firstLine="567"/>
        <w:jc w:val="both"/>
        <w:rPr>
          <w:b w:val="0"/>
          <w:color w:val="0070C0"/>
          <w:sz w:val="22"/>
          <w:szCs w:val="22"/>
        </w:rPr>
      </w:pPr>
      <w:r w:rsidRPr="003D4E31">
        <w:rPr>
          <w:color w:val="0070C0"/>
          <w:sz w:val="22"/>
          <w:szCs w:val="22"/>
        </w:rPr>
        <w:t>Сельское поселение</w:t>
      </w:r>
      <w:r w:rsidRPr="003D4E31">
        <w:rPr>
          <w:b w:val="0"/>
          <w:color w:val="0070C0"/>
          <w:sz w:val="22"/>
          <w:szCs w:val="22"/>
        </w:rPr>
        <w:t xml:space="preserve"> - 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градостроительная деятельность </w:t>
      </w:r>
      <w:r w:rsidRPr="003D4E31">
        <w:rPr>
          <w:rFonts w:ascii="Times New Roman" w:hAnsi="Times New Roman" w:cs="Times New Roman"/>
          <w:color w:val="0070C0"/>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территориальное планирование </w:t>
      </w:r>
      <w:r w:rsidRPr="003D4E31">
        <w:rPr>
          <w:rFonts w:ascii="Times New Roman" w:hAnsi="Times New Roman" w:cs="Times New Roman"/>
          <w:color w:val="0070C0"/>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устойчивое развитие территорий </w:t>
      </w:r>
      <w:r w:rsidRPr="003D4E31">
        <w:rPr>
          <w:rFonts w:ascii="Times New Roman" w:hAnsi="Times New Roman" w:cs="Times New Roman"/>
          <w:color w:val="0070C0"/>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зоны с особыми условиями использования территорий </w:t>
      </w:r>
      <w:r w:rsidRPr="003D4E31">
        <w:rPr>
          <w:rFonts w:ascii="Times New Roman" w:hAnsi="Times New Roman" w:cs="Times New Roman"/>
          <w:color w:val="0070C0"/>
        </w:rP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 бытового водоснабжения, зоны охраняемых объектов, иные зоны, устанавливаемые в соответствии с законодательством Российской Федерации;</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функциональные зоны </w:t>
      </w:r>
      <w:r w:rsidRPr="003D4E31">
        <w:rPr>
          <w:rFonts w:ascii="Times New Roman" w:hAnsi="Times New Roman" w:cs="Times New Roman"/>
          <w:color w:val="0070C0"/>
        </w:rPr>
        <w:t>- зоны, для которых документами территориального планирования определены границы и функциональное назначение;</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градостроительное зонирование </w:t>
      </w:r>
      <w:r w:rsidRPr="003D4E31">
        <w:rPr>
          <w:rFonts w:ascii="Times New Roman" w:hAnsi="Times New Roman" w:cs="Times New Roman"/>
          <w:color w:val="0070C0"/>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lastRenderedPageBreak/>
        <w:t xml:space="preserve">территориальные зоны </w:t>
      </w:r>
      <w:r w:rsidRPr="003D4E31">
        <w:rPr>
          <w:rFonts w:ascii="Times New Roman" w:hAnsi="Times New Roman" w:cs="Times New Roman"/>
          <w:color w:val="0070C0"/>
        </w:rPr>
        <w:t>- зоны, для которых в правилах землепользования и застройки определены границы и установлены градостроительные регламенты;</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правила землепользования и застройки </w:t>
      </w:r>
      <w:r w:rsidRPr="003D4E31">
        <w:rPr>
          <w:rFonts w:ascii="Times New Roman" w:hAnsi="Times New Roman" w:cs="Times New Roman"/>
          <w:color w:val="0070C0"/>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градостроительный регламент </w:t>
      </w:r>
      <w:r w:rsidRPr="003D4E31">
        <w:rPr>
          <w:rFonts w:ascii="Times New Roman" w:hAnsi="Times New Roman" w:cs="Times New Roman"/>
          <w:color w:val="0070C0"/>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объект капитального строительства </w:t>
      </w:r>
      <w:r w:rsidRPr="003D4E31">
        <w:rPr>
          <w:rFonts w:ascii="Times New Roman" w:hAnsi="Times New Roman" w:cs="Times New Roman"/>
          <w:color w:val="0070C0"/>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красные линии </w:t>
      </w:r>
      <w:r w:rsidRPr="003D4E31">
        <w:rPr>
          <w:rFonts w:ascii="Times New Roman" w:hAnsi="Times New Roman" w:cs="Times New Roman"/>
          <w:color w:val="0070C0"/>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территории общего пользования </w:t>
      </w:r>
      <w:r w:rsidRPr="003D4E31">
        <w:rPr>
          <w:rFonts w:ascii="Times New Roman" w:hAnsi="Times New Roman" w:cs="Times New Roman"/>
          <w:color w:val="0070C0"/>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строительство </w:t>
      </w:r>
      <w:r w:rsidRPr="003D4E31">
        <w:rPr>
          <w:rFonts w:ascii="Times New Roman" w:hAnsi="Times New Roman" w:cs="Times New Roman"/>
          <w:color w:val="0070C0"/>
        </w:rPr>
        <w:t>- создание зданий, строений, сооружений (в том числе на месте сносимых объектов капитального строительства);</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реконструкция объектов капитального строительства </w:t>
      </w:r>
      <w:r w:rsidRPr="003D4E31">
        <w:rPr>
          <w:rFonts w:ascii="Times New Roman" w:hAnsi="Times New Roman" w:cs="Times New Roman"/>
          <w:color w:val="0070C0"/>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реконструкция линейных объектов </w:t>
      </w:r>
      <w:r w:rsidRPr="003D4E31">
        <w:rPr>
          <w:rFonts w:ascii="Times New Roman" w:hAnsi="Times New Roman" w:cs="Times New Roman"/>
          <w:color w:val="0070C0"/>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w:t>
      </w:r>
      <w:r w:rsidRPr="003D4E31">
        <w:rPr>
          <w:rFonts w:ascii="Times New Roman" w:hAnsi="Times New Roman" w:cs="Times New Roman"/>
          <w:color w:val="0070C0"/>
        </w:rPr>
        <w:lastRenderedPageBreak/>
        <w:t>других) или при котором требуется изменение границ полос отвода и (или) охранных зон таких объектов;</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капитальный ремонт объектов капитального строительства </w:t>
      </w:r>
      <w:r w:rsidRPr="003D4E31">
        <w:rPr>
          <w:rFonts w:ascii="Times New Roman" w:hAnsi="Times New Roman" w:cs="Times New Roman"/>
          <w:color w:val="0070C0"/>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капитальный ремонт линейных объектов </w:t>
      </w:r>
      <w:r w:rsidRPr="003D4E31">
        <w:rPr>
          <w:rFonts w:ascii="Times New Roman" w:hAnsi="Times New Roman" w:cs="Times New Roman"/>
          <w:color w:val="0070C0"/>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инженерные изыскания </w:t>
      </w:r>
      <w:r w:rsidRPr="003D4E31">
        <w:rPr>
          <w:rFonts w:ascii="Times New Roman" w:hAnsi="Times New Roman" w:cs="Times New Roman"/>
          <w:color w:val="0070C0"/>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застройщик </w:t>
      </w:r>
      <w:r w:rsidRPr="003D4E31">
        <w:rPr>
          <w:rFonts w:ascii="Times New Roman" w:hAnsi="Times New Roman" w:cs="Times New Roman"/>
          <w:color w:val="0070C0"/>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саморегулируемая организация в области инженерных изысканий</w:t>
      </w:r>
      <w:r w:rsidRPr="003D4E31">
        <w:rPr>
          <w:rFonts w:ascii="Times New Roman" w:hAnsi="Times New Roman" w:cs="Times New Roman"/>
          <w:color w:val="0070C0"/>
        </w:rPr>
        <w:t>, архитектурно-строительного проектирования, строительства, реконструкции, капитального ремонта объектов капитального строительства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lastRenderedPageBreak/>
        <w:t xml:space="preserve">объекты федерального значения </w:t>
      </w:r>
      <w:r w:rsidRPr="003D4E31">
        <w:rPr>
          <w:rFonts w:ascii="Times New Roman" w:hAnsi="Times New Roman" w:cs="Times New Roman"/>
          <w:color w:val="0070C0"/>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объекты регионального значения </w:t>
      </w:r>
      <w:r w:rsidRPr="003D4E31">
        <w:rPr>
          <w:rFonts w:ascii="Times New Roman" w:hAnsi="Times New Roman" w:cs="Times New Roman"/>
          <w:color w:val="0070C0"/>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объекты местного значения </w:t>
      </w:r>
      <w:r w:rsidRPr="003D4E31">
        <w:rPr>
          <w:rFonts w:ascii="Times New Roman" w:hAnsi="Times New Roman" w:cs="Times New Roman"/>
          <w:color w:val="0070C0"/>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 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области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области, определяются законом субъекта Российской Федерации;</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парковка (парковочное место) </w:t>
      </w:r>
      <w:r w:rsidRPr="003D4E31">
        <w:rPr>
          <w:rFonts w:ascii="Times New Roman" w:hAnsi="Times New Roman" w:cs="Times New Roman"/>
          <w:color w:val="0070C0"/>
        </w:rPr>
        <w:t xml:space="preserve">- специально обозначенное и при необходимости обустроенное и оборудованное место, являющееся в том числе частью автомобильной дороги и </w:t>
      </w:r>
      <w:r w:rsidRPr="003D4E31">
        <w:rPr>
          <w:rFonts w:ascii="Times New Roman" w:hAnsi="Times New Roman" w:cs="Times New Roman"/>
          <w:color w:val="0070C0"/>
        </w:rPr>
        <w:lastRenderedPageBreak/>
        <w:t>(или)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технический заказчик </w:t>
      </w:r>
      <w:r w:rsidRPr="003D4E31">
        <w:rPr>
          <w:rFonts w:ascii="Times New Roman" w:hAnsi="Times New Roman" w:cs="Times New Roman"/>
          <w:color w:val="0070C0"/>
        </w:rPr>
        <w:t>-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
          <w:bCs/>
          <w:color w:val="0070C0"/>
        </w:rPr>
      </w:pPr>
      <w:r w:rsidRPr="003D4E31">
        <w:rPr>
          <w:rFonts w:ascii="Times New Roman" w:hAnsi="Times New Roman" w:cs="Times New Roman"/>
          <w:b/>
          <w:bCs/>
          <w:color w:val="0070C0"/>
        </w:rPr>
        <w:t>программы комплексного развития систем коммунальной инфраструктуры поселения, городского</w:t>
      </w:r>
      <w:r w:rsidR="00161550">
        <w:rPr>
          <w:rFonts w:ascii="Times New Roman" w:hAnsi="Times New Roman" w:cs="Times New Roman"/>
          <w:b/>
          <w:bCs/>
          <w:color w:val="0070C0"/>
        </w:rPr>
        <w:t xml:space="preserve"> округа </w:t>
      </w:r>
      <w:r w:rsidRPr="003D4E31">
        <w:rPr>
          <w:rFonts w:ascii="Times New Roman" w:hAnsi="Times New Roman" w:cs="Times New Roman"/>
          <w:bCs/>
          <w:color w:val="0070C0"/>
        </w:rPr>
        <w:t xml:space="preserve">- документы, устанавливающие перечни мероприятий по строительству, реконструкции систем электро-,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Программы комплексного развития систем коммунальной инфраструктуры поселения, городского </w:t>
      </w:r>
      <w:r w:rsidR="00161550">
        <w:rPr>
          <w:rFonts w:ascii="Times New Roman" w:hAnsi="Times New Roman" w:cs="Times New Roman"/>
          <w:bCs/>
          <w:color w:val="0070C0"/>
        </w:rPr>
        <w:t xml:space="preserve">округа </w:t>
      </w:r>
      <w:r w:rsidRPr="003D4E31">
        <w:rPr>
          <w:rFonts w:ascii="Times New Roman" w:hAnsi="Times New Roman" w:cs="Times New Roman"/>
          <w:bCs/>
          <w:color w:val="0070C0"/>
        </w:rPr>
        <w:t xml:space="preserve">разрабатываются и утверждаются органами местного самоуправления поселения, городского </w:t>
      </w:r>
      <w:r w:rsidR="00161550">
        <w:rPr>
          <w:rFonts w:ascii="Times New Roman" w:hAnsi="Times New Roman" w:cs="Times New Roman"/>
          <w:bCs/>
          <w:color w:val="0070C0"/>
        </w:rPr>
        <w:t xml:space="preserve">округа </w:t>
      </w:r>
      <w:r w:rsidRPr="003D4E31">
        <w:rPr>
          <w:rFonts w:ascii="Times New Roman" w:hAnsi="Times New Roman" w:cs="Times New Roman"/>
          <w:bCs/>
          <w:color w:val="0070C0"/>
        </w:rPr>
        <w:t>на основании утвержденных в порядке, установленном градостроительным кодексом, генеральных планов так</w:t>
      </w:r>
      <w:r w:rsidR="00387259">
        <w:rPr>
          <w:rFonts w:ascii="Times New Roman" w:hAnsi="Times New Roman" w:cs="Times New Roman"/>
          <w:bCs/>
          <w:color w:val="0070C0"/>
        </w:rPr>
        <w:t>ого</w:t>
      </w:r>
      <w:r w:rsidRPr="003D4E31">
        <w:rPr>
          <w:rFonts w:ascii="Times New Roman" w:hAnsi="Times New Roman" w:cs="Times New Roman"/>
          <w:bCs/>
          <w:color w:val="0070C0"/>
        </w:rPr>
        <w:t xml:space="preserve"> поселения, городского </w:t>
      </w:r>
      <w:r w:rsidR="00161550">
        <w:rPr>
          <w:rFonts w:ascii="Times New Roman" w:hAnsi="Times New Roman" w:cs="Times New Roman"/>
          <w:bCs/>
          <w:color w:val="0070C0"/>
        </w:rPr>
        <w:t xml:space="preserve">округа </w:t>
      </w:r>
      <w:r w:rsidRPr="003D4E31">
        <w:rPr>
          <w:rFonts w:ascii="Times New Roman" w:hAnsi="Times New Roman" w:cs="Times New Roman"/>
          <w:bCs/>
          <w:color w:val="0070C0"/>
        </w:rPr>
        <w:t>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бытовых отходов;</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Cs/>
          <w:color w:val="0070C0"/>
        </w:rPr>
      </w:pPr>
      <w:r w:rsidRPr="003D4E31">
        <w:rPr>
          <w:rFonts w:ascii="Times New Roman" w:hAnsi="Times New Roman" w:cs="Times New Roman"/>
          <w:b/>
          <w:bCs/>
          <w:color w:val="0070C0"/>
        </w:rPr>
        <w:lastRenderedPageBreak/>
        <w:t xml:space="preserve">система коммунальной инфраструктуры - </w:t>
      </w:r>
      <w:r w:rsidRPr="003D4E31">
        <w:rPr>
          <w:rFonts w:ascii="Times New Roman" w:hAnsi="Times New Roman" w:cs="Times New Roman"/>
          <w:bCs/>
          <w:color w:val="0070C0"/>
        </w:rPr>
        <w:t>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Cs/>
          <w:color w:val="0070C0"/>
        </w:rPr>
      </w:pPr>
      <w:r w:rsidRPr="003D4E31">
        <w:rPr>
          <w:rFonts w:ascii="Times New Roman" w:hAnsi="Times New Roman" w:cs="Times New Roman"/>
          <w:b/>
          <w:bCs/>
          <w:color w:val="0070C0"/>
        </w:rPr>
        <w:t xml:space="preserve">нормативы градостроительного проектирования </w:t>
      </w:r>
      <w:r w:rsidRPr="003D4E31">
        <w:rPr>
          <w:rFonts w:ascii="Times New Roman" w:hAnsi="Times New Roman" w:cs="Times New Roman"/>
          <w:bCs/>
          <w:color w:val="0070C0"/>
        </w:rPr>
        <w:t>–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Cs/>
          <w:color w:val="0070C0"/>
        </w:rPr>
      </w:pPr>
      <w:r w:rsidRPr="003D4E31">
        <w:rPr>
          <w:rFonts w:ascii="Times New Roman" w:hAnsi="Times New Roman" w:cs="Times New Roman"/>
          <w:b/>
          <w:bCs/>
          <w:color w:val="0070C0"/>
        </w:rPr>
        <w:t xml:space="preserve">автомобильная дорога - </w:t>
      </w:r>
      <w:r w:rsidRPr="003D4E31">
        <w:rPr>
          <w:rFonts w:ascii="Times New Roman" w:hAnsi="Times New Roman" w:cs="Times New Roman"/>
          <w:bCs/>
          <w:color w:val="0070C0"/>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Cs/>
          <w:color w:val="0070C0"/>
        </w:rPr>
      </w:pPr>
      <w:r w:rsidRPr="003D4E31">
        <w:rPr>
          <w:rFonts w:ascii="Times New Roman" w:hAnsi="Times New Roman" w:cs="Times New Roman"/>
          <w:b/>
          <w:bCs/>
          <w:color w:val="0070C0"/>
        </w:rPr>
        <w:t xml:space="preserve">автостоянка - </w:t>
      </w:r>
      <w:r w:rsidRPr="003D4E31">
        <w:rPr>
          <w:rFonts w:ascii="Times New Roman" w:hAnsi="Times New Roman" w:cs="Times New Roman"/>
          <w:bCs/>
          <w:color w:val="0070C0"/>
        </w:rPr>
        <w:t>здание, сооружение (часть здания, сооружения) или специальная открытая площадка, предназначенные только для хранения (стоянки) автомобилей;</w:t>
      </w:r>
    </w:p>
    <w:p w:rsidR="003D4E31" w:rsidRPr="003D4E31" w:rsidRDefault="003D4E31" w:rsidP="003D4E3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3D4E31">
        <w:rPr>
          <w:rFonts w:ascii="Times New Roman" w:eastAsia="Times New Roman" w:hAnsi="Times New Roman" w:cs="Times New Roman"/>
          <w:b/>
          <w:color w:val="0070C0"/>
        </w:rPr>
        <w:t xml:space="preserve">парковка </w:t>
      </w:r>
      <w:r w:rsidRPr="003D4E31">
        <w:rPr>
          <w:rFonts w:ascii="Times New Roman" w:eastAsia="Times New Roman" w:hAnsi="Times New Roman" w:cs="Times New Roman"/>
          <w:color w:val="0070C0"/>
        </w:rPr>
        <w:t>(парковочное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D4E31" w:rsidRPr="003D4E31" w:rsidRDefault="003D4E31" w:rsidP="003D4E3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3D4E31">
        <w:rPr>
          <w:rFonts w:ascii="Times New Roman" w:eastAsia="Times New Roman" w:hAnsi="Times New Roman" w:cs="Times New Roman"/>
          <w:b/>
          <w:color w:val="0070C0"/>
        </w:rPr>
        <w:t>улица, площадь</w:t>
      </w:r>
      <w:r w:rsidRPr="003D4E31">
        <w:rPr>
          <w:rFonts w:ascii="Times New Roman" w:eastAsia="Times New Roman" w:hAnsi="Times New Roman" w:cs="Times New Roman"/>
          <w:color w:val="0070C0"/>
        </w:rPr>
        <w:t xml:space="preserve"> - территории общего пользования, ограниченные красными линиями улично-дорожной сети населенного пункта;</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
          <w:bCs/>
          <w:color w:val="0070C0"/>
        </w:rPr>
      </w:pPr>
      <w:r w:rsidRPr="003D4E31">
        <w:rPr>
          <w:rFonts w:ascii="Times New Roman" w:hAnsi="Times New Roman" w:cs="Times New Roman"/>
          <w:b/>
          <w:bCs/>
          <w:color w:val="0070C0"/>
        </w:rPr>
        <w:t xml:space="preserve">береговая полоса - </w:t>
      </w:r>
      <w:r w:rsidRPr="003D4E31">
        <w:rPr>
          <w:rFonts w:ascii="Times New Roman" w:hAnsi="Times New Roman" w:cs="Times New Roman"/>
          <w:bCs/>
          <w:color w:val="0070C0"/>
        </w:rPr>
        <w:t>полоса земли вдоль береговой линии водного объекта общего пользования, которая предназначена для общего пользования;</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Cs/>
          <w:color w:val="0070C0"/>
        </w:rPr>
      </w:pPr>
      <w:r w:rsidRPr="003D4E31">
        <w:rPr>
          <w:rFonts w:ascii="Times New Roman" w:hAnsi="Times New Roman" w:cs="Times New Roman"/>
          <w:b/>
          <w:bCs/>
          <w:color w:val="0070C0"/>
        </w:rPr>
        <w:t xml:space="preserve">гаражи - </w:t>
      </w:r>
      <w:r w:rsidRPr="003D4E31">
        <w:rPr>
          <w:rFonts w:ascii="Times New Roman" w:hAnsi="Times New Roman" w:cs="Times New Roman"/>
          <w:bCs/>
          <w:color w:val="0070C0"/>
        </w:rPr>
        <w:t>здания, предназначенные для длительного хранения, парковки, технического обслуживания автомобилей;</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Cs/>
          <w:color w:val="0070C0"/>
        </w:rPr>
      </w:pPr>
      <w:r w:rsidRPr="003D4E31">
        <w:rPr>
          <w:rFonts w:ascii="Times New Roman" w:hAnsi="Times New Roman" w:cs="Times New Roman"/>
          <w:b/>
          <w:bCs/>
          <w:color w:val="0070C0"/>
        </w:rPr>
        <w:t xml:space="preserve">жилой район - </w:t>
      </w:r>
      <w:r w:rsidRPr="003D4E31">
        <w:rPr>
          <w:rFonts w:ascii="Times New Roman" w:hAnsi="Times New Roman" w:cs="Times New Roman"/>
          <w:bCs/>
          <w:color w:val="0070C0"/>
        </w:rPr>
        <w:t>часть жилой территории города, состоящая из группы микрорайонов (кварталов). Обслуживается комплексом культурно-бытовых учреждений периодического пользования;</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Cs/>
          <w:color w:val="0070C0"/>
        </w:rPr>
      </w:pPr>
      <w:r w:rsidRPr="003D4E31">
        <w:rPr>
          <w:rFonts w:ascii="Times New Roman" w:hAnsi="Times New Roman" w:cs="Times New Roman"/>
          <w:b/>
          <w:bCs/>
          <w:color w:val="0070C0"/>
        </w:rPr>
        <w:lastRenderedPageBreak/>
        <w:t xml:space="preserve">земельный участок - </w:t>
      </w:r>
      <w:r w:rsidRPr="003D4E31">
        <w:rPr>
          <w:rFonts w:ascii="Times New Roman" w:hAnsi="Times New Roman" w:cs="Times New Roman"/>
          <w:bCs/>
          <w:color w:val="0070C0"/>
        </w:rPr>
        <w:t>часть земной поверхности, границы которой определены в соответствии с федеральными законами;</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Cs/>
          <w:color w:val="0070C0"/>
        </w:rPr>
      </w:pPr>
      <w:r w:rsidRPr="003D4E31">
        <w:rPr>
          <w:rFonts w:ascii="Times New Roman" w:hAnsi="Times New Roman" w:cs="Times New Roman"/>
          <w:b/>
          <w:bCs/>
          <w:color w:val="0070C0"/>
        </w:rPr>
        <w:t xml:space="preserve">зоны застройки индивидуальными жилыми домами - </w:t>
      </w:r>
      <w:r w:rsidRPr="003D4E31">
        <w:rPr>
          <w:rFonts w:ascii="Times New Roman" w:hAnsi="Times New Roman" w:cs="Times New Roman"/>
          <w:bCs/>
          <w:color w:val="0070C0"/>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Cs/>
          <w:color w:val="0070C0"/>
        </w:rPr>
      </w:pPr>
      <w:r w:rsidRPr="003D4E31">
        <w:rPr>
          <w:rFonts w:ascii="Times New Roman" w:hAnsi="Times New Roman" w:cs="Times New Roman"/>
          <w:b/>
          <w:bCs/>
          <w:color w:val="0070C0"/>
        </w:rPr>
        <w:t xml:space="preserve">зоны застройки малоэтажными жилыми домами - </w:t>
      </w:r>
      <w:r w:rsidRPr="003D4E31">
        <w:rPr>
          <w:rFonts w:ascii="Times New Roman" w:hAnsi="Times New Roman" w:cs="Times New Roman"/>
          <w:bCs/>
          <w:color w:val="0070C0"/>
        </w:rPr>
        <w:t>территория для размещения жилых домов этажностью до 3 этажей включительно с обеспечением, как правило, непосредственной связи квартир с земельным участком;</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Cs/>
          <w:color w:val="0070C0"/>
        </w:rPr>
      </w:pPr>
      <w:r w:rsidRPr="003D4E31">
        <w:rPr>
          <w:rFonts w:ascii="Times New Roman" w:hAnsi="Times New Roman" w:cs="Times New Roman"/>
          <w:b/>
          <w:bCs/>
          <w:color w:val="0070C0"/>
        </w:rPr>
        <w:t xml:space="preserve">зоны застройки среднеэтажными жилыми домами </w:t>
      </w:r>
      <w:r w:rsidRPr="003D4E31">
        <w:rPr>
          <w:rFonts w:ascii="Times New Roman" w:hAnsi="Times New Roman" w:cs="Times New Roman"/>
          <w:bCs/>
          <w:color w:val="0070C0"/>
        </w:rPr>
        <w:t>- территория для размещения многоквартирных жилых домов этажностью от 3 до 6 этажей;</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Cs/>
          <w:color w:val="0070C0"/>
        </w:rPr>
      </w:pPr>
      <w:r w:rsidRPr="003D4E31">
        <w:rPr>
          <w:rFonts w:ascii="Times New Roman" w:hAnsi="Times New Roman" w:cs="Times New Roman"/>
          <w:b/>
          <w:bCs/>
          <w:color w:val="0070C0"/>
        </w:rPr>
        <w:t xml:space="preserve">зоны застройки жилыми домами повышенной этажности – </w:t>
      </w:r>
      <w:r w:rsidRPr="003D4E31">
        <w:rPr>
          <w:rFonts w:ascii="Times New Roman" w:hAnsi="Times New Roman" w:cs="Times New Roman"/>
          <w:bCs/>
          <w:color w:val="0070C0"/>
        </w:rPr>
        <w:t>территория для размещения многоквартирных жилых домов этажностью более 6 этажей;</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Cs/>
          <w:color w:val="0070C0"/>
        </w:rPr>
      </w:pPr>
      <w:r w:rsidRPr="003D4E31">
        <w:rPr>
          <w:rFonts w:ascii="Times New Roman" w:hAnsi="Times New Roman" w:cs="Times New Roman"/>
          <w:b/>
          <w:bCs/>
          <w:color w:val="0070C0"/>
        </w:rPr>
        <w:t>инженерно-технические мероприятия гражданской обороны и предупреждения чрезвычайных ситуаций (ИТМ ГОЧС) – с</w:t>
      </w:r>
      <w:r w:rsidRPr="003D4E31">
        <w:rPr>
          <w:rFonts w:ascii="Times New Roman" w:hAnsi="Times New Roman" w:cs="Times New Roman"/>
          <w:bCs/>
          <w:color w:val="0070C0"/>
        </w:rPr>
        <w:t>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Cs/>
          <w:color w:val="0070C0"/>
        </w:rPr>
      </w:pPr>
      <w:r w:rsidRPr="003D4E31">
        <w:rPr>
          <w:rFonts w:ascii="Times New Roman" w:hAnsi="Times New Roman" w:cs="Times New Roman"/>
          <w:b/>
          <w:bCs/>
          <w:color w:val="0070C0"/>
        </w:rPr>
        <w:t xml:space="preserve">квартал </w:t>
      </w:r>
      <w:r w:rsidRPr="003D4E31">
        <w:rPr>
          <w:rFonts w:ascii="Times New Roman" w:hAnsi="Times New Roman" w:cs="Times New Roman"/>
          <w:bCs/>
          <w:color w:val="0070C0"/>
        </w:rPr>
        <w:t>-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Cs/>
          <w:color w:val="0070C0"/>
        </w:rPr>
      </w:pPr>
      <w:r w:rsidRPr="003D4E31">
        <w:rPr>
          <w:rFonts w:ascii="Times New Roman" w:hAnsi="Times New Roman" w:cs="Times New Roman"/>
          <w:b/>
          <w:bCs/>
          <w:color w:val="0070C0"/>
        </w:rPr>
        <w:t xml:space="preserve">коэффициент застройки (Кз) - </w:t>
      </w:r>
      <w:r w:rsidRPr="003D4E31">
        <w:rPr>
          <w:rFonts w:ascii="Times New Roman" w:hAnsi="Times New Roman" w:cs="Times New Roman"/>
          <w:bCs/>
          <w:color w:val="0070C0"/>
        </w:rPr>
        <w:t>отношение территории земельного участка, которая может быть занята зданиями, ко всей площади участка (в процентах);</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Cs/>
          <w:color w:val="0070C0"/>
        </w:rPr>
      </w:pPr>
      <w:r w:rsidRPr="003D4E31">
        <w:rPr>
          <w:rFonts w:ascii="Times New Roman" w:hAnsi="Times New Roman" w:cs="Times New Roman"/>
          <w:b/>
          <w:bCs/>
          <w:color w:val="0070C0"/>
        </w:rPr>
        <w:t xml:space="preserve">коэффициент плотности застройки (Кпз) - </w:t>
      </w:r>
      <w:r w:rsidRPr="003D4E31">
        <w:rPr>
          <w:rFonts w:ascii="Times New Roman" w:hAnsi="Times New Roman" w:cs="Times New Roman"/>
          <w:bCs/>
          <w:color w:val="0070C0"/>
        </w:rPr>
        <w:t>отношение площади всех этажей зданий и сооружений к площади участка;</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Cs/>
          <w:color w:val="0070C0"/>
        </w:rPr>
      </w:pPr>
      <w:r w:rsidRPr="003D4E31">
        <w:rPr>
          <w:rFonts w:ascii="Times New Roman" w:hAnsi="Times New Roman" w:cs="Times New Roman"/>
          <w:b/>
          <w:bCs/>
          <w:color w:val="0070C0"/>
        </w:rPr>
        <w:t xml:space="preserve">маломобильные группы населения - </w:t>
      </w:r>
      <w:r w:rsidRPr="003D4E31">
        <w:rPr>
          <w:rFonts w:ascii="Times New Roman" w:hAnsi="Times New Roman" w:cs="Times New Roman"/>
          <w:bCs/>
          <w:color w:val="0070C0"/>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Cs/>
          <w:color w:val="0070C0"/>
        </w:rPr>
      </w:pPr>
      <w:r w:rsidRPr="003D4E31">
        <w:rPr>
          <w:rFonts w:ascii="Times New Roman" w:hAnsi="Times New Roman" w:cs="Times New Roman"/>
          <w:b/>
          <w:bCs/>
          <w:color w:val="0070C0"/>
        </w:rPr>
        <w:t xml:space="preserve">микрорайон - </w:t>
      </w:r>
      <w:r w:rsidRPr="003D4E31">
        <w:rPr>
          <w:rFonts w:ascii="Times New Roman" w:hAnsi="Times New Roman" w:cs="Times New Roman"/>
          <w:bCs/>
          <w:color w:val="0070C0"/>
        </w:rPr>
        <w:t>планировочный элемент жилой застройки;</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Cs/>
          <w:color w:val="0070C0"/>
        </w:rPr>
      </w:pPr>
      <w:r w:rsidRPr="003D4E31">
        <w:rPr>
          <w:rFonts w:ascii="Times New Roman" w:hAnsi="Times New Roman" w:cs="Times New Roman"/>
          <w:b/>
          <w:bCs/>
          <w:color w:val="0070C0"/>
        </w:rPr>
        <w:t xml:space="preserve">места захоронения - </w:t>
      </w:r>
      <w:r w:rsidRPr="003D4E31">
        <w:rPr>
          <w:rFonts w:ascii="Times New Roman" w:hAnsi="Times New Roman" w:cs="Times New Roman"/>
          <w:bCs/>
          <w:color w:val="0070C0"/>
        </w:rPr>
        <w:t>часть пространства объекта похоронного назначения, предназначенная для захоронения останков или праха умерших или погибших;</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Cs/>
          <w:color w:val="0070C0"/>
        </w:rPr>
      </w:pPr>
      <w:r w:rsidRPr="003D4E31">
        <w:rPr>
          <w:rFonts w:ascii="Times New Roman" w:hAnsi="Times New Roman" w:cs="Times New Roman"/>
          <w:b/>
          <w:bCs/>
          <w:color w:val="0070C0"/>
        </w:rPr>
        <w:t xml:space="preserve">пешеходная зона - </w:t>
      </w:r>
      <w:r w:rsidRPr="003D4E31">
        <w:rPr>
          <w:rFonts w:ascii="Times New Roman" w:hAnsi="Times New Roman" w:cs="Times New Roman"/>
          <w:bCs/>
          <w:color w:val="0070C0"/>
        </w:rPr>
        <w:t>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Cs/>
          <w:color w:val="0070C0"/>
        </w:rPr>
      </w:pPr>
      <w:r w:rsidRPr="003D4E31">
        <w:rPr>
          <w:rFonts w:ascii="Times New Roman" w:eastAsia="Times New Roman" w:hAnsi="Times New Roman" w:cs="Times New Roman"/>
          <w:b/>
          <w:color w:val="0070C0"/>
        </w:rPr>
        <w:lastRenderedPageBreak/>
        <w:t>объекты озеленения общего пользования</w:t>
      </w:r>
      <w:r w:rsidRPr="003D4E31">
        <w:rPr>
          <w:rFonts w:ascii="Times New Roman" w:eastAsia="Times New Roman" w:hAnsi="Times New Roman" w:cs="Times New Roman"/>
          <w:color w:val="0070C0"/>
        </w:rPr>
        <w:t xml:space="preserve">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3D4E31" w:rsidRPr="003D4E31" w:rsidRDefault="003D4E31" w:rsidP="003D4E3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3D4E31">
        <w:rPr>
          <w:rFonts w:ascii="Times New Roman" w:eastAsia="Times New Roman" w:hAnsi="Times New Roman" w:cs="Times New Roman"/>
          <w:b/>
          <w:color w:val="0070C0"/>
        </w:rPr>
        <w:t>парк</w:t>
      </w:r>
      <w:r w:rsidRPr="003D4E31">
        <w:rPr>
          <w:rFonts w:ascii="Times New Roman" w:eastAsia="Times New Roman" w:hAnsi="Times New Roman" w:cs="Times New Roman"/>
          <w:color w:val="0070C0"/>
        </w:rPr>
        <w:t xml:space="preserve"> – озелененная территория общего пользования, представляющая собой самостоятельный архитектурно-ландшафтный объект;</w:t>
      </w:r>
    </w:p>
    <w:p w:rsidR="003D4E31" w:rsidRPr="003D4E31" w:rsidRDefault="003D4E31" w:rsidP="003D4E3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3D4E31">
        <w:rPr>
          <w:rFonts w:ascii="Times New Roman" w:eastAsia="Times New Roman" w:hAnsi="Times New Roman" w:cs="Times New Roman"/>
          <w:b/>
          <w:color w:val="0070C0"/>
        </w:rPr>
        <w:t xml:space="preserve">сад </w:t>
      </w:r>
      <w:r w:rsidRPr="003D4E31">
        <w:rPr>
          <w:rFonts w:ascii="Times New Roman" w:eastAsia="Times New Roman" w:hAnsi="Times New Roman" w:cs="Times New Roman"/>
          <w:color w:val="0070C0"/>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3D4E31" w:rsidRPr="003D4E31" w:rsidRDefault="003D4E31" w:rsidP="003D4E3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3D4E31">
        <w:rPr>
          <w:rFonts w:ascii="Times New Roman" w:eastAsia="Times New Roman" w:hAnsi="Times New Roman" w:cs="Times New Roman"/>
          <w:b/>
          <w:color w:val="0070C0"/>
        </w:rPr>
        <w:t>сквер</w:t>
      </w:r>
      <w:r w:rsidRPr="003D4E31">
        <w:rPr>
          <w:rFonts w:ascii="Times New Roman" w:eastAsia="Times New Roman" w:hAnsi="Times New Roman" w:cs="Times New Roman"/>
          <w:color w:val="0070C0"/>
        </w:rPr>
        <w:t xml:space="preserve">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bCs/>
          <w:color w:val="0070C0"/>
        </w:rPr>
      </w:pPr>
      <w:r w:rsidRPr="003D4E31">
        <w:rPr>
          <w:rFonts w:ascii="Times New Roman" w:hAnsi="Times New Roman" w:cs="Times New Roman"/>
          <w:b/>
          <w:bCs/>
          <w:color w:val="0070C0"/>
        </w:rPr>
        <w:t xml:space="preserve">плотность застройки - </w:t>
      </w:r>
      <w:r w:rsidRPr="003D4E31">
        <w:rPr>
          <w:rFonts w:ascii="Times New Roman" w:hAnsi="Times New Roman" w:cs="Times New Roman"/>
          <w:bCs/>
          <w:color w:val="0070C0"/>
        </w:rPr>
        <w:t>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3D4E31" w:rsidRPr="003D4E31" w:rsidRDefault="003D4E31" w:rsidP="003D4E31">
      <w:pPr>
        <w:autoSpaceDE w:val="0"/>
        <w:autoSpaceDN w:val="0"/>
        <w:adjustRightInd w:val="0"/>
        <w:spacing w:after="0" w:line="360" w:lineRule="auto"/>
        <w:ind w:firstLine="567"/>
        <w:jc w:val="both"/>
        <w:rPr>
          <w:rFonts w:ascii="Times New Roman" w:hAnsi="Times New Roman" w:cs="Times New Roman"/>
          <w:color w:val="0070C0"/>
        </w:rPr>
      </w:pPr>
      <w:r w:rsidRPr="003D4E31">
        <w:rPr>
          <w:rFonts w:ascii="Times New Roman" w:hAnsi="Times New Roman" w:cs="Times New Roman"/>
          <w:b/>
          <w:bCs/>
          <w:color w:val="0070C0"/>
        </w:rPr>
        <w:t xml:space="preserve">процент застройки - </w:t>
      </w:r>
      <w:r w:rsidRPr="003D4E31">
        <w:rPr>
          <w:rFonts w:ascii="Times New Roman" w:hAnsi="Times New Roman" w:cs="Times New Roman"/>
          <w:bCs/>
          <w:color w:val="0070C0"/>
        </w:rPr>
        <w:t xml:space="preserve">отношение суммарной площади земельного участка, которая может </w:t>
      </w:r>
      <w:r w:rsidRPr="003D4E31">
        <w:rPr>
          <w:rFonts w:ascii="Times New Roman" w:hAnsi="Times New Roman" w:cs="Times New Roman"/>
          <w:color w:val="0070C0"/>
        </w:rPr>
        <w:t>быть застроена, ко всей площади земельного участка.</w:t>
      </w:r>
    </w:p>
    <w:p w:rsidR="003D4E31" w:rsidRPr="003D4E31" w:rsidRDefault="003D4E31" w:rsidP="003D4E3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3D4E31">
        <w:rPr>
          <w:rFonts w:ascii="Times New Roman" w:eastAsia="Times New Roman" w:hAnsi="Times New Roman" w:cs="Times New Roman"/>
          <w:b/>
          <w:color w:val="0070C0"/>
        </w:rPr>
        <w:t>централизованная система водоотведения (канализации)</w:t>
      </w:r>
      <w:r w:rsidRPr="003D4E31">
        <w:rPr>
          <w:rFonts w:ascii="Times New Roman" w:eastAsia="Times New Roman" w:hAnsi="Times New Roman" w:cs="Times New Roman"/>
          <w:color w:val="0070C0"/>
        </w:rPr>
        <w:t xml:space="preserve"> – комплекс технологически связанных между собой инженерных сооружений, предназначенных для водоотведения; </w:t>
      </w:r>
    </w:p>
    <w:p w:rsidR="003D4E31" w:rsidRPr="003D4E31" w:rsidRDefault="003D4E31" w:rsidP="003D4E3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3D4E31">
        <w:rPr>
          <w:rFonts w:ascii="Times New Roman" w:eastAsia="Times New Roman" w:hAnsi="Times New Roman" w:cs="Times New Roman"/>
          <w:b/>
          <w:color w:val="0070C0"/>
        </w:rPr>
        <w:t>трансформаторная подстанция</w:t>
      </w:r>
      <w:r w:rsidRPr="003D4E31">
        <w:rPr>
          <w:rFonts w:ascii="Times New Roman" w:eastAsia="Times New Roman" w:hAnsi="Times New Roman" w:cs="Times New Roman"/>
          <w:color w:val="0070C0"/>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3D4E31" w:rsidRPr="003D4E31" w:rsidRDefault="003D4E31" w:rsidP="003D4E3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3D4E31">
        <w:rPr>
          <w:rFonts w:ascii="Times New Roman" w:eastAsia="Times New Roman" w:hAnsi="Times New Roman" w:cs="Times New Roman"/>
          <w:b/>
          <w:color w:val="0070C0"/>
        </w:rPr>
        <w:t>подстанция</w:t>
      </w:r>
      <w:r w:rsidRPr="003D4E31">
        <w:rPr>
          <w:rFonts w:ascii="Times New Roman" w:eastAsia="Times New Roman" w:hAnsi="Times New Roman" w:cs="Times New Roman"/>
          <w:color w:val="0070C0"/>
        </w:rPr>
        <w:t xml:space="preserve">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3D4E31" w:rsidRPr="003D4E31" w:rsidRDefault="003D4E31" w:rsidP="003D4E3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3D4E31">
        <w:rPr>
          <w:rFonts w:ascii="Times New Roman" w:eastAsia="Times New Roman" w:hAnsi="Times New Roman" w:cs="Times New Roman"/>
          <w:b/>
          <w:color w:val="0070C0"/>
        </w:rPr>
        <w:t>распределительный пункт</w:t>
      </w:r>
      <w:r w:rsidRPr="003D4E31">
        <w:rPr>
          <w:rFonts w:ascii="Times New Roman" w:eastAsia="Times New Roman" w:hAnsi="Times New Roman" w:cs="Times New Roman"/>
          <w:color w:val="0070C0"/>
        </w:rPr>
        <w:t xml:space="preserve">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3D4E31" w:rsidRPr="003D4E31" w:rsidRDefault="003D4E31" w:rsidP="003D4E3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3D4E31">
        <w:rPr>
          <w:rFonts w:ascii="Times New Roman" w:eastAsia="Times New Roman" w:hAnsi="Times New Roman" w:cs="Times New Roman"/>
          <w:b/>
          <w:color w:val="0070C0"/>
        </w:rPr>
        <w:t>природный газ</w:t>
      </w:r>
      <w:r w:rsidRPr="003D4E31">
        <w:rPr>
          <w:rFonts w:ascii="Times New Roman" w:eastAsia="Times New Roman" w:hAnsi="Times New Roman" w:cs="Times New Roman"/>
          <w:color w:val="0070C0"/>
        </w:rPr>
        <w:t xml:space="preserve">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3D4E31" w:rsidRPr="003D4E31" w:rsidRDefault="003D4E31" w:rsidP="003D4E3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3D4E31">
        <w:rPr>
          <w:rFonts w:ascii="Times New Roman" w:eastAsia="Times New Roman" w:hAnsi="Times New Roman" w:cs="Times New Roman"/>
          <w:b/>
          <w:color w:val="0070C0"/>
        </w:rPr>
        <w:t>пункт редуцирования газа</w:t>
      </w:r>
      <w:r w:rsidRPr="003D4E31">
        <w:rPr>
          <w:rFonts w:ascii="Times New Roman" w:eastAsia="Times New Roman" w:hAnsi="Times New Roman" w:cs="Times New Roman"/>
          <w:color w:val="0070C0"/>
        </w:rPr>
        <w:t xml:space="preserve">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3D4E31" w:rsidRDefault="003D4E31" w:rsidP="003D4E3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3D4E31">
        <w:rPr>
          <w:rFonts w:ascii="Times New Roman" w:eastAsia="Times New Roman" w:hAnsi="Times New Roman" w:cs="Times New Roman"/>
          <w:b/>
          <w:color w:val="0070C0"/>
        </w:rPr>
        <w:t>переработка отходов</w:t>
      </w:r>
      <w:r w:rsidRPr="003D4E31">
        <w:rPr>
          <w:rFonts w:ascii="Times New Roman" w:eastAsia="Times New Roman" w:hAnsi="Times New Roman" w:cs="Times New Roman"/>
          <w:color w:val="0070C0"/>
        </w:rPr>
        <w:t xml:space="preserve">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AC0AD8" w:rsidRDefault="00AC0AD8" w:rsidP="002164E1">
      <w:pPr>
        <w:widowControl w:val="0"/>
        <w:autoSpaceDE w:val="0"/>
        <w:autoSpaceDN w:val="0"/>
        <w:adjustRightInd w:val="0"/>
        <w:spacing w:after="0" w:line="360" w:lineRule="auto"/>
        <w:ind w:firstLine="567"/>
        <w:jc w:val="center"/>
        <w:rPr>
          <w:rFonts w:ascii="Times New Roman" w:eastAsia="Times New Roman" w:hAnsi="Times New Roman" w:cs="Times New Roman"/>
          <w:color w:val="0070C0"/>
        </w:rPr>
      </w:pPr>
    </w:p>
    <w:p w:rsidR="002164E1" w:rsidRPr="00825AEB" w:rsidRDefault="002164E1" w:rsidP="002164E1">
      <w:pPr>
        <w:widowControl w:val="0"/>
        <w:suppressAutoHyphens/>
        <w:spacing w:after="0" w:line="360" w:lineRule="auto"/>
        <w:ind w:firstLine="567"/>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Cs/>
          <w:color w:val="0070C0"/>
          <w:sz w:val="24"/>
          <w:szCs w:val="24"/>
        </w:rPr>
        <w:t>4</w:t>
      </w:r>
      <w:r w:rsidRPr="00825AEB">
        <w:rPr>
          <w:rFonts w:ascii="Times New Roman" w:eastAsia="Times New Roman" w:hAnsi="Times New Roman" w:cs="Times New Roman"/>
          <w:bCs/>
          <w:color w:val="0070C0"/>
          <w:sz w:val="24"/>
          <w:szCs w:val="24"/>
        </w:rPr>
        <w:t xml:space="preserve"> Цели и задачи разработки </w:t>
      </w:r>
      <w:r>
        <w:rPr>
          <w:rFonts w:ascii="Times New Roman" w:eastAsia="Times New Roman" w:hAnsi="Times New Roman" w:cs="Times New Roman"/>
          <w:b/>
          <w:color w:val="0070C0"/>
          <w:sz w:val="24"/>
          <w:szCs w:val="24"/>
        </w:rPr>
        <w:t>ме</w:t>
      </w:r>
      <w:r w:rsidRPr="00825AEB">
        <w:rPr>
          <w:rFonts w:ascii="Times New Roman" w:eastAsia="Times New Roman" w:hAnsi="Times New Roman" w:cs="Times New Roman"/>
          <w:b/>
          <w:color w:val="0070C0"/>
          <w:sz w:val="24"/>
          <w:szCs w:val="24"/>
        </w:rPr>
        <w:t xml:space="preserve">стных нормативов градостроительного </w:t>
      </w:r>
      <w:r w:rsidRPr="00825AEB">
        <w:rPr>
          <w:rFonts w:ascii="Times New Roman" w:eastAsia="Times New Roman" w:hAnsi="Times New Roman" w:cs="Times New Roman"/>
          <w:b/>
          <w:color w:val="0070C0"/>
          <w:sz w:val="24"/>
          <w:szCs w:val="24"/>
        </w:rPr>
        <w:lastRenderedPageBreak/>
        <w:t xml:space="preserve">проектирования </w:t>
      </w:r>
    </w:p>
    <w:p w:rsidR="002164E1" w:rsidRPr="00825AEB" w:rsidRDefault="002164E1" w:rsidP="002164E1">
      <w:pPr>
        <w:widowControl w:val="0"/>
        <w:autoSpaceDE w:val="0"/>
        <w:autoSpaceDN w:val="0"/>
        <w:adjustRightInd w:val="0"/>
        <w:spacing w:after="0" w:line="360" w:lineRule="auto"/>
        <w:ind w:firstLine="567"/>
        <w:jc w:val="both"/>
        <w:outlineLvl w:val="2"/>
        <w:rPr>
          <w:rFonts w:ascii="Times New Roman" w:eastAsia="Times New Roman" w:hAnsi="Times New Roman" w:cs="Times New Roman"/>
          <w:color w:val="0070C0"/>
        </w:rPr>
      </w:pPr>
      <w:r>
        <w:rPr>
          <w:rFonts w:ascii="Times New Roman" w:eastAsia="Times New Roman" w:hAnsi="Times New Roman" w:cs="Times New Roman"/>
          <w:color w:val="0070C0"/>
        </w:rPr>
        <w:t>Местные</w:t>
      </w:r>
      <w:r w:rsidRPr="00825AEB">
        <w:rPr>
          <w:rFonts w:ascii="Times New Roman" w:eastAsia="Times New Roman" w:hAnsi="Times New Roman" w:cs="Times New Roman"/>
          <w:color w:val="0070C0"/>
        </w:rPr>
        <w:t xml:space="preserve"> нормативы градостроительного проектирования </w:t>
      </w:r>
      <w:r>
        <w:rPr>
          <w:rFonts w:ascii="Times New Roman" w:eastAsia="Times New Roman" w:hAnsi="Times New Roman" w:cs="Times New Roman"/>
          <w:color w:val="0070C0"/>
        </w:rPr>
        <w:t>муниципального образования</w:t>
      </w:r>
      <w:r w:rsidRPr="00825AEB">
        <w:rPr>
          <w:rFonts w:ascii="Times New Roman" w:eastAsia="Times New Roman" w:hAnsi="Times New Roman" w:cs="Times New Roman"/>
          <w:color w:val="0070C0"/>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определяющими и содержащими цели и задачи социально-экономического развития территории.</w:t>
      </w:r>
    </w:p>
    <w:p w:rsidR="002164E1" w:rsidRPr="00825AEB" w:rsidRDefault="002164E1" w:rsidP="002164E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Местные</w:t>
      </w:r>
      <w:r w:rsidRPr="00825AEB">
        <w:rPr>
          <w:rFonts w:ascii="Times New Roman" w:eastAsia="Times New Roman" w:hAnsi="Times New Roman" w:cs="Times New Roman"/>
          <w:color w:val="0070C0"/>
        </w:rPr>
        <w:t xml:space="preserve"> нормативы градостроительного проектирования направлены на решение следующих основных задач:</w:t>
      </w:r>
    </w:p>
    <w:p w:rsidR="002164E1" w:rsidRPr="00825AEB" w:rsidRDefault="002164E1" w:rsidP="002164E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825AEB">
        <w:rPr>
          <w:rFonts w:ascii="Times New Roman" w:eastAsia="Times New Roman" w:hAnsi="Times New Roman" w:cs="Times New Roman"/>
          <w:color w:val="0070C0"/>
        </w:rPr>
        <w:t>1) установление расчетных показателей, применение которых необходимо при разработке или корректировке градостроительной документации;</w:t>
      </w:r>
    </w:p>
    <w:p w:rsidR="002164E1" w:rsidRPr="00825AEB" w:rsidRDefault="002164E1" w:rsidP="002164E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825AEB">
        <w:rPr>
          <w:rFonts w:ascii="Times New Roman" w:eastAsia="Times New Roman" w:hAnsi="Times New Roman" w:cs="Times New Roman"/>
          <w:color w:val="0070C0"/>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w:t>
      </w:r>
      <w:r w:rsidR="00250D3C">
        <w:rPr>
          <w:rFonts w:ascii="Times New Roman" w:eastAsia="Times New Roman" w:hAnsi="Times New Roman" w:cs="Times New Roman"/>
          <w:color w:val="0070C0"/>
        </w:rPr>
        <w:t xml:space="preserve">местных </w:t>
      </w:r>
      <w:r w:rsidRPr="00825AEB">
        <w:rPr>
          <w:rFonts w:ascii="Times New Roman" w:eastAsia="Times New Roman" w:hAnsi="Times New Roman" w:cs="Times New Roman"/>
          <w:color w:val="0070C0"/>
        </w:rPr>
        <w:t>нормативах градостроительного проектирования как равнозначные);</w:t>
      </w:r>
    </w:p>
    <w:p w:rsidR="002164E1" w:rsidRPr="00825AEB" w:rsidRDefault="002164E1" w:rsidP="002164E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825AEB">
        <w:rPr>
          <w:rFonts w:ascii="Times New Roman" w:eastAsia="Times New Roman" w:hAnsi="Times New Roman" w:cs="Times New Roman"/>
          <w:color w:val="0070C0"/>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sidR="00250D3C">
        <w:rPr>
          <w:rFonts w:ascii="Times New Roman" w:eastAsia="Times New Roman" w:hAnsi="Times New Roman" w:cs="Times New Roman"/>
          <w:color w:val="0070C0"/>
        </w:rPr>
        <w:t>муниципального образования</w:t>
      </w:r>
      <w:r w:rsidRPr="00825AEB">
        <w:rPr>
          <w:rFonts w:ascii="Times New Roman" w:eastAsia="Times New Roman" w:hAnsi="Times New Roman" w:cs="Times New Roman"/>
          <w:color w:val="0070C0"/>
        </w:rPr>
        <w:t>;</w:t>
      </w:r>
    </w:p>
    <w:p w:rsidR="002164E1" w:rsidRPr="00825AEB" w:rsidRDefault="002164E1" w:rsidP="002164E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825AEB">
        <w:rPr>
          <w:rFonts w:ascii="Times New Roman" w:eastAsia="Times New Roman" w:hAnsi="Times New Roman" w:cs="Times New Roman"/>
          <w:color w:val="0070C0"/>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250D3C">
        <w:rPr>
          <w:rFonts w:ascii="Times New Roman" w:eastAsia="Times New Roman" w:hAnsi="Times New Roman" w:cs="Times New Roman"/>
          <w:color w:val="0070C0"/>
        </w:rPr>
        <w:t>муниципального образования</w:t>
      </w:r>
      <w:r w:rsidRPr="00825AEB">
        <w:rPr>
          <w:rFonts w:ascii="Times New Roman" w:eastAsia="Times New Roman" w:hAnsi="Times New Roman" w:cs="Times New Roman"/>
          <w:color w:val="0070C0"/>
        </w:rPr>
        <w:t>.</w:t>
      </w:r>
    </w:p>
    <w:p w:rsidR="002164E1" w:rsidRPr="00825AEB" w:rsidRDefault="00250D3C" w:rsidP="002164E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Pr>
          <w:rFonts w:ascii="Times New Roman" w:eastAsia="Times New Roman" w:hAnsi="Times New Roman" w:cs="Times New Roman"/>
          <w:color w:val="0070C0"/>
        </w:rPr>
        <w:t xml:space="preserve">Местные </w:t>
      </w:r>
      <w:r w:rsidR="002164E1" w:rsidRPr="00825AEB">
        <w:rPr>
          <w:rFonts w:ascii="Times New Roman" w:eastAsia="Times New Roman" w:hAnsi="Times New Roman" w:cs="Times New Roman"/>
          <w:color w:val="0070C0"/>
        </w:rPr>
        <w:t xml:space="preserve">нормативы градостроительного проектирования </w:t>
      </w:r>
      <w:r>
        <w:rPr>
          <w:rFonts w:ascii="Times New Roman" w:eastAsia="Times New Roman" w:hAnsi="Times New Roman" w:cs="Times New Roman"/>
          <w:color w:val="0070C0"/>
        </w:rPr>
        <w:t>муниципального образования</w:t>
      </w:r>
      <w:r w:rsidRPr="00825AEB">
        <w:rPr>
          <w:rFonts w:ascii="Times New Roman" w:eastAsia="Times New Roman" w:hAnsi="Times New Roman" w:cs="Times New Roman"/>
          <w:color w:val="0070C0"/>
        </w:rPr>
        <w:t xml:space="preserve"> </w:t>
      </w:r>
      <w:r w:rsidR="002164E1" w:rsidRPr="00825AEB">
        <w:rPr>
          <w:rFonts w:ascii="Times New Roman" w:eastAsia="Times New Roman" w:hAnsi="Times New Roman" w:cs="Times New Roman"/>
          <w:color w:val="0070C0"/>
        </w:rPr>
        <w:t>разработаны с учетом следующих требований:</w:t>
      </w:r>
    </w:p>
    <w:p w:rsidR="002164E1" w:rsidRPr="00825AEB" w:rsidRDefault="002164E1" w:rsidP="002164E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825AEB">
        <w:rPr>
          <w:rFonts w:ascii="Times New Roman" w:eastAsia="Times New Roman" w:hAnsi="Times New Roman" w:cs="Times New Roman"/>
          <w:color w:val="0070C0"/>
        </w:rPr>
        <w:t>- охраны окружающей среды;</w:t>
      </w:r>
    </w:p>
    <w:p w:rsidR="002164E1" w:rsidRPr="00825AEB" w:rsidRDefault="002164E1" w:rsidP="002164E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825AEB">
        <w:rPr>
          <w:rFonts w:ascii="Times New Roman" w:eastAsia="Times New Roman" w:hAnsi="Times New Roman" w:cs="Times New Roman"/>
          <w:color w:val="0070C0"/>
        </w:rPr>
        <w:t>- санитарно-гигиенических норм;</w:t>
      </w:r>
    </w:p>
    <w:p w:rsidR="002164E1" w:rsidRPr="00825AEB" w:rsidRDefault="002164E1" w:rsidP="002164E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825AEB">
        <w:rPr>
          <w:rFonts w:ascii="Times New Roman" w:eastAsia="Times New Roman" w:hAnsi="Times New Roman" w:cs="Times New Roman"/>
          <w:color w:val="0070C0"/>
        </w:rPr>
        <w:t>- охраны памятников истории и культуры;</w:t>
      </w:r>
    </w:p>
    <w:p w:rsidR="002164E1" w:rsidRPr="00825AEB" w:rsidRDefault="002164E1" w:rsidP="002164E1">
      <w:pPr>
        <w:pStyle w:val="ConsPlusNormal"/>
        <w:spacing w:line="360" w:lineRule="auto"/>
        <w:ind w:firstLine="567"/>
        <w:jc w:val="both"/>
        <w:rPr>
          <w:rFonts w:ascii="Times New Roman" w:hAnsi="Times New Roman" w:cs="Times New Roman"/>
          <w:color w:val="0070C0"/>
        </w:rPr>
      </w:pPr>
      <w:r w:rsidRPr="00825AEB">
        <w:rPr>
          <w:rFonts w:ascii="Times New Roman" w:hAnsi="Times New Roman" w:cs="Times New Roman"/>
          <w:color w:val="0070C0"/>
        </w:rPr>
        <w:t>- беспрепятственного доступа инвалидов и маломобильных групп граждан в здания, сооружения и их комплексы, с учетом приспособления указанных объектов для использования их инвалидами и маломобильными группами граждан;</w:t>
      </w:r>
    </w:p>
    <w:p w:rsidR="002164E1" w:rsidRPr="00825AEB" w:rsidRDefault="002164E1" w:rsidP="002164E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825AEB">
        <w:rPr>
          <w:rFonts w:ascii="Times New Roman" w:eastAsia="Times New Roman" w:hAnsi="Times New Roman" w:cs="Times New Roman"/>
          <w:color w:val="0070C0"/>
        </w:rPr>
        <w:t>- интенсивности использования территорий иного назначения, выраженной в процентах застройки, иных показателях;</w:t>
      </w:r>
    </w:p>
    <w:p w:rsidR="002164E1" w:rsidRPr="00825AEB" w:rsidRDefault="002164E1" w:rsidP="002164E1">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825AEB">
        <w:rPr>
          <w:rFonts w:ascii="Times New Roman" w:eastAsia="Times New Roman" w:hAnsi="Times New Roman" w:cs="Times New Roman"/>
          <w:color w:val="0070C0"/>
        </w:rPr>
        <w:t>- пожарной безопасности.</w:t>
      </w:r>
    </w:p>
    <w:p w:rsidR="00250D3C" w:rsidRDefault="00250D3C" w:rsidP="00250D3C">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color w:val="0070C0"/>
          <w:sz w:val="24"/>
          <w:szCs w:val="24"/>
        </w:rPr>
      </w:pPr>
    </w:p>
    <w:p w:rsidR="00250D3C" w:rsidRPr="00466949" w:rsidRDefault="00250D3C" w:rsidP="00250D3C">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4</w:t>
      </w:r>
      <w:r w:rsidRPr="00466949">
        <w:rPr>
          <w:rFonts w:ascii="Times New Roman" w:eastAsia="Times New Roman" w:hAnsi="Times New Roman" w:cs="Times New Roman"/>
          <w:color w:val="0070C0"/>
          <w:sz w:val="24"/>
          <w:szCs w:val="24"/>
        </w:rPr>
        <w:t xml:space="preserve">.1. Общая характеристика состава и содержания </w:t>
      </w:r>
      <w:r>
        <w:rPr>
          <w:rFonts w:ascii="Times New Roman" w:eastAsia="Times New Roman" w:hAnsi="Times New Roman" w:cs="Times New Roman"/>
          <w:color w:val="0070C0"/>
          <w:sz w:val="24"/>
          <w:szCs w:val="24"/>
        </w:rPr>
        <w:t>ме</w:t>
      </w:r>
      <w:r w:rsidRPr="00466949">
        <w:rPr>
          <w:rFonts w:ascii="Times New Roman" w:eastAsia="Times New Roman" w:hAnsi="Times New Roman" w:cs="Times New Roman"/>
          <w:color w:val="0070C0"/>
          <w:sz w:val="24"/>
          <w:szCs w:val="24"/>
        </w:rPr>
        <w:t xml:space="preserve">стных нормативов градостроительного проектирования </w:t>
      </w:r>
      <w:r>
        <w:rPr>
          <w:rFonts w:ascii="Times New Roman" w:eastAsia="Times New Roman" w:hAnsi="Times New Roman" w:cs="Times New Roman"/>
          <w:color w:val="0070C0"/>
        </w:rPr>
        <w:t>муниципального образования</w:t>
      </w:r>
    </w:p>
    <w:p w:rsidR="00250D3C" w:rsidRPr="00466949" w:rsidRDefault="00250D3C" w:rsidP="00250D3C">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466949">
        <w:rPr>
          <w:rFonts w:ascii="Times New Roman" w:eastAsia="Times New Roman" w:hAnsi="Times New Roman" w:cs="Times New Roman"/>
          <w:color w:val="0070C0"/>
        </w:rPr>
        <w:t xml:space="preserve">В соответствии с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466949">
          <w:rPr>
            <w:rFonts w:ascii="Times New Roman" w:eastAsia="Times New Roman" w:hAnsi="Times New Roman" w:cs="Times New Roman"/>
            <w:color w:val="0070C0"/>
          </w:rPr>
          <w:t>ч.5 ст.29.2</w:t>
        </w:r>
      </w:hyperlink>
      <w:r w:rsidRPr="00466949">
        <w:rPr>
          <w:rFonts w:ascii="Times New Roman" w:eastAsia="Times New Roman" w:hAnsi="Times New Roman" w:cs="Times New Roman"/>
          <w:color w:val="0070C0"/>
        </w:rPr>
        <w:t xml:space="preserve"> ГрК РФ </w:t>
      </w:r>
      <w:r w:rsidRPr="00466949">
        <w:rPr>
          <w:rFonts w:ascii="Times New Roman" w:eastAsia="Times New Roman" w:hAnsi="Times New Roman" w:cs="Times New Roman"/>
          <w:b/>
          <w:color w:val="0070C0"/>
        </w:rPr>
        <w:t xml:space="preserve">нормативы градостроительного проектирования </w:t>
      </w:r>
      <w:r w:rsidRPr="00466949">
        <w:rPr>
          <w:rFonts w:ascii="Times New Roman" w:eastAsia="Times New Roman" w:hAnsi="Times New Roman" w:cs="Times New Roman"/>
          <w:color w:val="0070C0"/>
        </w:rPr>
        <w:t>включают в себя:</w:t>
      </w:r>
    </w:p>
    <w:p w:rsidR="00250D3C" w:rsidRPr="00466949" w:rsidRDefault="00250D3C" w:rsidP="00250D3C">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466949">
        <w:rPr>
          <w:rFonts w:ascii="Times New Roman" w:eastAsia="Times New Roman" w:hAnsi="Times New Roman" w:cs="Times New Roman"/>
          <w:color w:val="0070C0"/>
        </w:rPr>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466949">
          <w:rPr>
            <w:rFonts w:ascii="Times New Roman" w:eastAsia="Times New Roman" w:hAnsi="Times New Roman" w:cs="Times New Roman"/>
            <w:color w:val="0070C0"/>
          </w:rPr>
          <w:t>ч.3</w:t>
        </w:r>
      </w:hyperlink>
      <w:r w:rsidRPr="00466949">
        <w:rPr>
          <w:rFonts w:ascii="Times New Roman" w:eastAsia="Times New Roman" w:hAnsi="Times New Roman" w:cs="Times New Roman"/>
          <w:color w:val="0070C0"/>
        </w:rPr>
        <w:t>,</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466949">
          <w:rPr>
            <w:rFonts w:ascii="Times New Roman" w:eastAsia="Times New Roman" w:hAnsi="Times New Roman" w:cs="Times New Roman"/>
            <w:color w:val="0070C0"/>
          </w:rPr>
          <w:t>4 ст. 29.2</w:t>
        </w:r>
      </w:hyperlink>
      <w:r w:rsidRPr="00466949">
        <w:rPr>
          <w:rFonts w:ascii="Times New Roman" w:eastAsia="Times New Roman" w:hAnsi="Times New Roman" w:cs="Times New Roman"/>
          <w:color w:val="0070C0"/>
        </w:rPr>
        <w:t xml:space="preserve"> ГрК РФ, населения муниципального образования и предельные значения расчетных показателей </w:t>
      </w:r>
      <w:r w:rsidRPr="00466949">
        <w:rPr>
          <w:rFonts w:ascii="Times New Roman" w:eastAsia="Times New Roman" w:hAnsi="Times New Roman" w:cs="Times New Roman"/>
          <w:color w:val="0070C0"/>
        </w:rPr>
        <w:lastRenderedPageBreak/>
        <w:t>максимально допустимого уровня территориальной доступности таких объектов для населения муниципальных образований);</w:t>
      </w:r>
    </w:p>
    <w:p w:rsidR="00250D3C" w:rsidRPr="00466949" w:rsidRDefault="00250D3C" w:rsidP="00250D3C">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466949">
        <w:rPr>
          <w:rFonts w:ascii="Times New Roman" w:eastAsia="Times New Roman" w:hAnsi="Times New Roman" w:cs="Times New Roman"/>
          <w:color w:val="0070C0"/>
        </w:rPr>
        <w:t xml:space="preserve">2) материалы по обоснованию расчетных показателей, содержащихся в основной части </w:t>
      </w:r>
      <w:r w:rsidRPr="00466949">
        <w:rPr>
          <w:rFonts w:ascii="Times New Roman" w:eastAsia="Times New Roman" w:hAnsi="Times New Roman" w:cs="Times New Roman"/>
          <w:b/>
          <w:color w:val="0070C0"/>
        </w:rPr>
        <w:t>нормативов градостроительного проектирования</w:t>
      </w:r>
      <w:r w:rsidRPr="00466949">
        <w:rPr>
          <w:rFonts w:ascii="Times New Roman" w:eastAsia="Times New Roman" w:hAnsi="Times New Roman" w:cs="Times New Roman"/>
          <w:color w:val="0070C0"/>
        </w:rPr>
        <w:t>;</w:t>
      </w:r>
    </w:p>
    <w:p w:rsidR="00250D3C" w:rsidRPr="00466949" w:rsidRDefault="00250D3C" w:rsidP="00250D3C">
      <w:pPr>
        <w:widowControl w:val="0"/>
        <w:autoSpaceDE w:val="0"/>
        <w:autoSpaceDN w:val="0"/>
        <w:adjustRightInd w:val="0"/>
        <w:spacing w:after="0" w:line="360" w:lineRule="auto"/>
        <w:ind w:firstLine="567"/>
        <w:jc w:val="both"/>
        <w:rPr>
          <w:rFonts w:ascii="Times New Roman" w:eastAsia="Times New Roman" w:hAnsi="Times New Roman" w:cs="Times New Roman"/>
          <w:color w:val="0070C0"/>
        </w:rPr>
      </w:pPr>
      <w:r w:rsidRPr="00466949">
        <w:rPr>
          <w:rFonts w:ascii="Times New Roman" w:eastAsia="Times New Roman" w:hAnsi="Times New Roman" w:cs="Times New Roman"/>
          <w:color w:val="0070C0"/>
        </w:rPr>
        <w:t xml:space="preserve">3) правила и область применения расчетных показателей, содержащихся в основной части </w:t>
      </w:r>
      <w:r w:rsidRPr="00466949">
        <w:rPr>
          <w:rFonts w:ascii="Times New Roman" w:eastAsia="Times New Roman" w:hAnsi="Times New Roman" w:cs="Times New Roman"/>
          <w:b/>
          <w:color w:val="0070C0"/>
        </w:rPr>
        <w:t>нормативов градостроительного проектирования</w:t>
      </w:r>
      <w:r w:rsidRPr="00466949">
        <w:rPr>
          <w:rFonts w:ascii="Times New Roman" w:eastAsia="Times New Roman" w:hAnsi="Times New Roman" w:cs="Times New Roman"/>
          <w:color w:val="0070C0"/>
        </w:rPr>
        <w:t>.</w:t>
      </w:r>
    </w:p>
    <w:p w:rsidR="002164E1" w:rsidRDefault="002164E1" w:rsidP="002164E1">
      <w:pPr>
        <w:widowControl w:val="0"/>
        <w:autoSpaceDE w:val="0"/>
        <w:autoSpaceDN w:val="0"/>
        <w:adjustRightInd w:val="0"/>
        <w:spacing w:after="0" w:line="360" w:lineRule="auto"/>
        <w:ind w:firstLine="567"/>
        <w:jc w:val="center"/>
        <w:rPr>
          <w:rFonts w:ascii="Times New Roman" w:eastAsia="Times New Roman" w:hAnsi="Times New Roman" w:cs="Times New Roman"/>
          <w:color w:val="0070C0"/>
        </w:rPr>
      </w:pPr>
    </w:p>
    <w:p w:rsidR="00AC0A7C" w:rsidRPr="001C3DA4" w:rsidRDefault="00AC0A7C" w:rsidP="00AC0A7C">
      <w:pPr>
        <w:spacing w:after="0" w:line="360" w:lineRule="auto"/>
        <w:ind w:firstLine="567"/>
        <w:jc w:val="both"/>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5</w:t>
      </w:r>
      <w:r w:rsidRPr="007B3559">
        <w:rPr>
          <w:rFonts w:ascii="Times New Roman" w:eastAsia="Times New Roman" w:hAnsi="Times New Roman" w:cs="Times New Roman"/>
          <w:color w:val="0070C0"/>
          <w:sz w:val="26"/>
          <w:szCs w:val="26"/>
        </w:rPr>
        <w:t xml:space="preserve">. Административно-территориальное устройство </w:t>
      </w:r>
      <w:r w:rsidRPr="001C3DA4">
        <w:rPr>
          <w:rFonts w:ascii="Times New Roman" w:eastAsia="Times New Roman" w:hAnsi="Times New Roman" w:cs="Times New Roman"/>
          <w:color w:val="0070C0"/>
          <w:sz w:val="26"/>
          <w:szCs w:val="26"/>
        </w:rPr>
        <w:t>сельского поселения.</w:t>
      </w:r>
    </w:p>
    <w:p w:rsidR="003E6AC5" w:rsidRPr="001C3DA4" w:rsidRDefault="003E6AC5" w:rsidP="001A6FF3">
      <w:pPr>
        <w:autoSpaceDE w:val="0"/>
        <w:autoSpaceDN w:val="0"/>
        <w:adjustRightInd w:val="0"/>
        <w:spacing w:after="0" w:line="360" w:lineRule="auto"/>
        <w:ind w:firstLine="567"/>
        <w:jc w:val="center"/>
        <w:rPr>
          <w:rFonts w:ascii="Times New Roman" w:eastAsia="Times New Roman" w:hAnsi="Times New Roman" w:cs="Times New Roman"/>
          <w:bCs/>
          <w:color w:val="0070C0"/>
        </w:rPr>
      </w:pPr>
    </w:p>
    <w:p w:rsidR="00AC0A7C" w:rsidRPr="00590612" w:rsidRDefault="00AC0A7C" w:rsidP="00AC0A7C">
      <w:pPr>
        <w:autoSpaceDE w:val="0"/>
        <w:autoSpaceDN w:val="0"/>
        <w:adjustRightInd w:val="0"/>
        <w:spacing w:after="0" w:line="360" w:lineRule="auto"/>
        <w:ind w:firstLine="567"/>
        <w:jc w:val="center"/>
        <w:rPr>
          <w:rFonts w:ascii="Times New Roman" w:hAnsi="Times New Roman" w:cs="Times New Roman"/>
          <w:color w:val="0070C0"/>
        </w:rPr>
      </w:pPr>
      <w:r w:rsidRPr="001C3DA4">
        <w:rPr>
          <w:rFonts w:ascii="Times New Roman" w:eastAsia="Times New Roman" w:hAnsi="Times New Roman" w:cs="Times New Roman"/>
          <w:bCs/>
          <w:color w:val="0070C0"/>
        </w:rPr>
        <w:t xml:space="preserve">5.1 </w:t>
      </w:r>
      <w:r w:rsidRPr="001C3DA4">
        <w:rPr>
          <w:rFonts w:ascii="Times New Roman" w:hAnsi="Times New Roman" w:cs="Times New Roman"/>
          <w:color w:val="0070C0"/>
        </w:rPr>
        <w:t xml:space="preserve">Общие сведения о сельском поселении и его </w:t>
      </w:r>
      <w:r w:rsidRPr="00590612">
        <w:rPr>
          <w:rFonts w:ascii="Times New Roman" w:hAnsi="Times New Roman" w:cs="Times New Roman"/>
          <w:color w:val="0070C0"/>
        </w:rPr>
        <w:t>территории</w:t>
      </w:r>
    </w:p>
    <w:p w:rsidR="00093B9E" w:rsidRPr="001C3DA4" w:rsidRDefault="00093B9E" w:rsidP="001C3DA4">
      <w:pPr>
        <w:autoSpaceDE w:val="0"/>
        <w:autoSpaceDN w:val="0"/>
        <w:adjustRightInd w:val="0"/>
        <w:spacing w:after="0" w:line="360" w:lineRule="auto"/>
        <w:ind w:firstLine="567"/>
        <w:jc w:val="center"/>
        <w:rPr>
          <w:rFonts w:ascii="Times New Roman" w:hAnsi="Times New Roman" w:cs="Times New Roman"/>
          <w:color w:val="0070C0"/>
        </w:rPr>
      </w:pPr>
    </w:p>
    <w:p w:rsidR="001C3DA4" w:rsidRPr="001C3DA4" w:rsidRDefault="001C3DA4" w:rsidP="001C3DA4">
      <w:pPr>
        <w:spacing w:line="360" w:lineRule="auto"/>
        <w:ind w:firstLine="660"/>
        <w:jc w:val="both"/>
        <w:rPr>
          <w:rFonts w:ascii="Times New Roman" w:hAnsi="Times New Roman" w:cs="Times New Roman"/>
          <w:color w:val="0070C0"/>
        </w:rPr>
      </w:pPr>
      <w:r w:rsidRPr="001C3DA4">
        <w:rPr>
          <w:rFonts w:ascii="Times New Roman" w:hAnsi="Times New Roman" w:cs="Times New Roman"/>
          <w:color w:val="0070C0"/>
        </w:rPr>
        <w:t xml:space="preserve">Каликинский сельсовет расположен в  северо -  восточной части   Добровского  района Липецкой области с административным центром в селе Каликино.  Административный   центр находится   на расстоянии </w:t>
      </w:r>
      <w:smartTag w:uri="urn:schemas-microsoft-com:office:smarttags" w:element="metricconverter">
        <w:smartTagPr>
          <w:attr w:name="ProductID" w:val="45 км"/>
        </w:smartTagPr>
        <w:r w:rsidRPr="001C3DA4">
          <w:rPr>
            <w:rFonts w:ascii="Times New Roman" w:hAnsi="Times New Roman" w:cs="Times New Roman"/>
            <w:color w:val="0070C0"/>
          </w:rPr>
          <w:t>45 км</w:t>
        </w:r>
      </w:smartTag>
      <w:r w:rsidRPr="001C3DA4">
        <w:rPr>
          <w:rFonts w:ascii="Times New Roman" w:hAnsi="Times New Roman" w:cs="Times New Roman"/>
          <w:color w:val="0070C0"/>
        </w:rPr>
        <w:t xml:space="preserve"> от областного центра   и </w:t>
      </w:r>
      <w:smartTag w:uri="urn:schemas-microsoft-com:office:smarttags" w:element="metricconverter">
        <w:smartTagPr>
          <w:attr w:name="ProductID" w:val="22 км"/>
        </w:smartTagPr>
        <w:r w:rsidRPr="001C3DA4">
          <w:rPr>
            <w:rFonts w:ascii="Times New Roman" w:hAnsi="Times New Roman" w:cs="Times New Roman"/>
            <w:color w:val="0070C0"/>
          </w:rPr>
          <w:t>22 км</w:t>
        </w:r>
      </w:smartTag>
      <w:r w:rsidRPr="001C3DA4">
        <w:rPr>
          <w:rFonts w:ascii="Times New Roman" w:hAnsi="Times New Roman" w:cs="Times New Roman"/>
          <w:color w:val="0070C0"/>
        </w:rPr>
        <w:t xml:space="preserve"> от  районного  центра – с. Доброе.</w:t>
      </w:r>
    </w:p>
    <w:p w:rsidR="001C3DA4" w:rsidRPr="001C3DA4" w:rsidRDefault="001C3DA4" w:rsidP="001C3DA4">
      <w:pPr>
        <w:spacing w:line="360" w:lineRule="auto"/>
        <w:ind w:firstLine="660"/>
        <w:jc w:val="both"/>
        <w:rPr>
          <w:rFonts w:ascii="Times New Roman" w:hAnsi="Times New Roman" w:cs="Times New Roman"/>
          <w:color w:val="0070C0"/>
        </w:rPr>
      </w:pPr>
      <w:r w:rsidRPr="001C3DA4">
        <w:rPr>
          <w:rFonts w:ascii="Times New Roman" w:hAnsi="Times New Roman" w:cs="Times New Roman"/>
          <w:color w:val="0070C0"/>
        </w:rPr>
        <w:t xml:space="preserve">Общая площадь сельского поселения составляет </w:t>
      </w:r>
      <w:smartTag w:uri="urn:schemas-microsoft-com:office:smarttags" w:element="metricconverter">
        <w:smartTagPr>
          <w:attr w:name="ProductID" w:val="19921,0 га"/>
        </w:smartTagPr>
        <w:r w:rsidRPr="001C3DA4">
          <w:rPr>
            <w:rFonts w:ascii="Times New Roman" w:hAnsi="Times New Roman" w:cs="Times New Roman"/>
            <w:color w:val="0070C0"/>
          </w:rPr>
          <w:t>19921,0 га</w:t>
        </w:r>
      </w:smartTag>
      <w:r w:rsidRPr="001C3DA4">
        <w:rPr>
          <w:rFonts w:ascii="Times New Roman" w:hAnsi="Times New Roman" w:cs="Times New Roman"/>
          <w:color w:val="0070C0"/>
        </w:rPr>
        <w:t xml:space="preserve">. В состав сельского поселения входят: село  Каликино площадью </w:t>
      </w:r>
      <w:smartTag w:uri="urn:schemas-microsoft-com:office:smarttags" w:element="metricconverter">
        <w:smartTagPr>
          <w:attr w:name="ProductID" w:val="1301,31 га"/>
        </w:smartTagPr>
        <w:r w:rsidRPr="001C3DA4">
          <w:rPr>
            <w:rFonts w:ascii="Times New Roman" w:hAnsi="Times New Roman" w:cs="Times New Roman"/>
            <w:color w:val="0070C0"/>
          </w:rPr>
          <w:t>1301,31 га</w:t>
        </w:r>
      </w:smartTag>
      <w:r w:rsidRPr="001C3DA4">
        <w:rPr>
          <w:rFonts w:ascii="Times New Roman" w:hAnsi="Times New Roman" w:cs="Times New Roman"/>
          <w:color w:val="0070C0"/>
        </w:rPr>
        <w:t xml:space="preserve">, село  Гудово площадью </w:t>
      </w:r>
      <w:smartTag w:uri="urn:schemas-microsoft-com:office:smarttags" w:element="metricconverter">
        <w:smartTagPr>
          <w:attr w:name="ProductID" w:val="247,40 га"/>
        </w:smartTagPr>
        <w:r w:rsidRPr="001C3DA4">
          <w:rPr>
            <w:rFonts w:ascii="Times New Roman" w:hAnsi="Times New Roman" w:cs="Times New Roman"/>
            <w:color w:val="0070C0"/>
          </w:rPr>
          <w:t>247,40 га</w:t>
        </w:r>
      </w:smartTag>
      <w:r w:rsidRPr="001C3DA4">
        <w:rPr>
          <w:rFonts w:ascii="Times New Roman" w:hAnsi="Times New Roman" w:cs="Times New Roman"/>
          <w:color w:val="0070C0"/>
        </w:rPr>
        <w:t xml:space="preserve">, поселок  Гудбок площадью </w:t>
      </w:r>
      <w:smartTag w:uri="urn:schemas-microsoft-com:office:smarttags" w:element="metricconverter">
        <w:smartTagPr>
          <w:attr w:name="ProductID" w:val="59,84 га"/>
        </w:smartTagPr>
        <w:r w:rsidRPr="001C3DA4">
          <w:rPr>
            <w:rFonts w:ascii="Times New Roman" w:hAnsi="Times New Roman" w:cs="Times New Roman"/>
            <w:color w:val="0070C0"/>
          </w:rPr>
          <w:t>59,84 га</w:t>
        </w:r>
      </w:smartTag>
      <w:r w:rsidRPr="001C3DA4">
        <w:rPr>
          <w:rFonts w:ascii="Times New Roman" w:hAnsi="Times New Roman" w:cs="Times New Roman"/>
          <w:color w:val="0070C0"/>
        </w:rPr>
        <w:t xml:space="preserve">, поселок  Густый площадью </w:t>
      </w:r>
      <w:smartTag w:uri="urn:schemas-microsoft-com:office:smarttags" w:element="metricconverter">
        <w:smartTagPr>
          <w:attr w:name="ProductID" w:val="46,65 га"/>
        </w:smartTagPr>
        <w:r w:rsidRPr="001C3DA4">
          <w:rPr>
            <w:rFonts w:ascii="Times New Roman" w:hAnsi="Times New Roman" w:cs="Times New Roman"/>
            <w:color w:val="0070C0"/>
          </w:rPr>
          <w:t>46,65 га</w:t>
        </w:r>
      </w:smartTag>
      <w:r w:rsidRPr="001C3DA4">
        <w:rPr>
          <w:rFonts w:ascii="Times New Roman" w:hAnsi="Times New Roman" w:cs="Times New Roman"/>
          <w:color w:val="0070C0"/>
        </w:rPr>
        <w:t xml:space="preserve">,  поселок  Дальний  площадью  </w:t>
      </w:r>
      <w:smartTag w:uri="urn:schemas-microsoft-com:office:smarttags" w:element="metricconverter">
        <w:smartTagPr>
          <w:attr w:name="ProductID" w:val="100,10 га"/>
        </w:smartTagPr>
        <w:r w:rsidRPr="001C3DA4">
          <w:rPr>
            <w:rFonts w:ascii="Times New Roman" w:hAnsi="Times New Roman" w:cs="Times New Roman"/>
            <w:color w:val="0070C0"/>
          </w:rPr>
          <w:t>100,10 га</w:t>
        </w:r>
      </w:smartTag>
      <w:r w:rsidRPr="001C3DA4">
        <w:rPr>
          <w:rFonts w:ascii="Times New Roman" w:hAnsi="Times New Roman" w:cs="Times New Roman"/>
          <w:color w:val="0070C0"/>
        </w:rPr>
        <w:t>.</w:t>
      </w:r>
    </w:p>
    <w:p w:rsidR="001C3DA4" w:rsidRPr="001C3DA4" w:rsidRDefault="001C3DA4" w:rsidP="001C3DA4">
      <w:pPr>
        <w:spacing w:line="360" w:lineRule="auto"/>
        <w:ind w:firstLine="660"/>
        <w:jc w:val="both"/>
        <w:rPr>
          <w:rFonts w:ascii="Times New Roman" w:hAnsi="Times New Roman" w:cs="Times New Roman"/>
          <w:color w:val="0070C0"/>
        </w:rPr>
      </w:pPr>
      <w:r w:rsidRPr="001C3DA4">
        <w:rPr>
          <w:rFonts w:ascii="Times New Roman" w:hAnsi="Times New Roman" w:cs="Times New Roman"/>
          <w:color w:val="0070C0"/>
        </w:rPr>
        <w:t>Численность населения, проживающего на территории Каликинского   сельсовета составляет – 6088 человек, в том числе: с. Каликино – 5220 человек, с.  Гудово – 426 человек, пос  Гудбок – 35 человек, пос. Густый – 41человек. пос. Дальний – 366 человек,     в  пос. Фильцы – жителей  нет</w:t>
      </w:r>
    </w:p>
    <w:p w:rsidR="001C3DA4" w:rsidRPr="001C3DA4" w:rsidRDefault="001C3DA4" w:rsidP="001C3DA4">
      <w:pPr>
        <w:pStyle w:val="33"/>
        <w:tabs>
          <w:tab w:val="left" w:pos="900"/>
        </w:tabs>
        <w:spacing w:line="360" w:lineRule="auto"/>
        <w:ind w:left="0" w:firstLine="660"/>
        <w:jc w:val="both"/>
        <w:rPr>
          <w:rFonts w:ascii="Times New Roman" w:hAnsi="Times New Roman" w:cs="Times New Roman"/>
          <w:color w:val="0070C0"/>
          <w:sz w:val="22"/>
          <w:szCs w:val="22"/>
        </w:rPr>
      </w:pPr>
      <w:r w:rsidRPr="001C3DA4">
        <w:rPr>
          <w:rFonts w:ascii="Times New Roman" w:hAnsi="Times New Roman" w:cs="Times New Roman"/>
          <w:color w:val="0070C0"/>
          <w:sz w:val="22"/>
          <w:szCs w:val="22"/>
        </w:rPr>
        <w:t>Территория  поселка  Фильцы  (отсутствие  жителей  в  настоящее  время)  переводится  из  земель  поселений  в  земли   сельхозназначения.</w:t>
      </w:r>
    </w:p>
    <w:p w:rsidR="001C3DA4" w:rsidRPr="001C3DA4" w:rsidRDefault="001C3DA4" w:rsidP="001C3DA4">
      <w:pPr>
        <w:pStyle w:val="33"/>
        <w:tabs>
          <w:tab w:val="left" w:pos="900"/>
        </w:tabs>
        <w:spacing w:line="360" w:lineRule="auto"/>
        <w:ind w:left="0" w:firstLine="660"/>
        <w:jc w:val="both"/>
        <w:rPr>
          <w:rFonts w:ascii="Times New Roman" w:hAnsi="Times New Roman" w:cs="Times New Roman"/>
          <w:color w:val="0070C0"/>
          <w:sz w:val="22"/>
          <w:szCs w:val="22"/>
        </w:rPr>
      </w:pPr>
      <w:r w:rsidRPr="001C3DA4">
        <w:rPr>
          <w:rFonts w:ascii="Times New Roman" w:hAnsi="Times New Roman" w:cs="Times New Roman"/>
          <w:color w:val="0070C0"/>
          <w:sz w:val="22"/>
          <w:szCs w:val="22"/>
        </w:rPr>
        <w:t xml:space="preserve">Каликинское  сельское  поселение – это  второе  по  численности  населения  сельское  поселение  в Добровском  районе,  оно  имеет     самую  большую  площадь  территории,  включающую  в  себя  обширные  сельскохозяйственные  угодья,  водную  акваторию  с  рыбным  хозяйством  и  лесной  фонд. </w:t>
      </w:r>
    </w:p>
    <w:p w:rsidR="001C3DA4" w:rsidRPr="001C3DA4" w:rsidRDefault="001C3DA4" w:rsidP="001C3DA4">
      <w:pPr>
        <w:pStyle w:val="33"/>
        <w:tabs>
          <w:tab w:val="left" w:pos="900"/>
        </w:tabs>
        <w:spacing w:line="360" w:lineRule="auto"/>
        <w:ind w:left="0" w:firstLine="660"/>
        <w:jc w:val="both"/>
        <w:rPr>
          <w:rFonts w:ascii="Times New Roman" w:hAnsi="Times New Roman" w:cs="Times New Roman"/>
          <w:color w:val="0070C0"/>
          <w:sz w:val="22"/>
          <w:szCs w:val="22"/>
        </w:rPr>
      </w:pPr>
      <w:r w:rsidRPr="001C3DA4">
        <w:rPr>
          <w:rFonts w:ascii="Times New Roman" w:hAnsi="Times New Roman" w:cs="Times New Roman"/>
          <w:color w:val="0070C0"/>
          <w:sz w:val="22"/>
          <w:szCs w:val="22"/>
        </w:rPr>
        <w:t>По    поселению  проходит  дорога  регионального  значения  «Липецк – Чаплыгин».  Кроме  того,   по  территории  сельского  поселения   проходят автобусные  маршруты  Липецк – Чаплыгин,  Липецк – Москва,   Липецк – Рязань,  Доброе – Ратчино, Доброе – Чаплыгин,  Доброе – Волчье,  Липецк – Волчье.</w:t>
      </w:r>
    </w:p>
    <w:p w:rsidR="001C3DA4" w:rsidRPr="001C3DA4" w:rsidRDefault="001C3DA4" w:rsidP="001C3DA4">
      <w:pPr>
        <w:spacing w:line="360" w:lineRule="auto"/>
        <w:ind w:firstLine="660"/>
        <w:jc w:val="both"/>
        <w:rPr>
          <w:rFonts w:ascii="Times New Roman" w:hAnsi="Times New Roman" w:cs="Times New Roman"/>
          <w:color w:val="0070C0"/>
        </w:rPr>
      </w:pPr>
      <w:r w:rsidRPr="001C3DA4">
        <w:rPr>
          <w:rFonts w:ascii="Times New Roman" w:hAnsi="Times New Roman" w:cs="Times New Roman"/>
          <w:color w:val="0070C0"/>
        </w:rPr>
        <w:t>По  территории сельского поселения проходит  магистральный  газопровод  «Уренгой – Ужгород -  Петровск – Елец».</w:t>
      </w:r>
    </w:p>
    <w:p w:rsidR="001C3DA4" w:rsidRPr="001C3DA4" w:rsidRDefault="001C3DA4" w:rsidP="001C3DA4">
      <w:pPr>
        <w:pStyle w:val="33"/>
        <w:spacing w:line="360" w:lineRule="auto"/>
        <w:ind w:left="0" w:firstLine="660"/>
        <w:jc w:val="both"/>
        <w:rPr>
          <w:rFonts w:ascii="Times New Roman" w:hAnsi="Times New Roman" w:cs="Times New Roman"/>
          <w:color w:val="0070C0"/>
          <w:sz w:val="22"/>
          <w:szCs w:val="22"/>
        </w:rPr>
      </w:pPr>
      <w:r w:rsidRPr="001C3DA4">
        <w:rPr>
          <w:rFonts w:ascii="Times New Roman" w:hAnsi="Times New Roman" w:cs="Times New Roman"/>
          <w:color w:val="0070C0"/>
          <w:sz w:val="22"/>
          <w:szCs w:val="22"/>
        </w:rPr>
        <w:t xml:space="preserve">Дальнейшее  развитие Каликинского  сельского  поселения  связано  с  развитием    фермерских  хозяйств,  с  укреплением   позиций  существующих  хозяйств  и  развитием   </w:t>
      </w:r>
      <w:r w:rsidRPr="001C3DA4">
        <w:rPr>
          <w:rFonts w:ascii="Times New Roman" w:hAnsi="Times New Roman" w:cs="Times New Roman"/>
          <w:color w:val="0070C0"/>
          <w:sz w:val="22"/>
          <w:szCs w:val="22"/>
        </w:rPr>
        <w:lastRenderedPageBreak/>
        <w:t>перерабатывающих  производств.  В  перечень  крупных  инвестиционных  проектов  входит  создание  мини – завода  по  переработке  прудовой  рыбы,  реконструкция  и  модернизация  помещений  СХТ в с. Каликино  под цех по  производству  пищевой  полимерной  пленки,  организация  производства  минеральных  удобрений  на  основе  торфа,  строительство  спортивно – развлекательного  комплекса     в   с.  Гудово.</w:t>
      </w:r>
    </w:p>
    <w:p w:rsidR="005852CD" w:rsidRPr="002F21EB" w:rsidRDefault="005852CD" w:rsidP="001A6FF3">
      <w:pPr>
        <w:pStyle w:val="ConsPlusNormal"/>
        <w:spacing w:line="348" w:lineRule="auto"/>
        <w:ind w:firstLine="709"/>
        <w:jc w:val="center"/>
        <w:outlineLvl w:val="1"/>
        <w:rPr>
          <w:rFonts w:ascii="Times New Roman" w:hAnsi="Times New Roman" w:cs="Times New Roman"/>
          <w:bCs/>
        </w:rPr>
      </w:pPr>
    </w:p>
    <w:p w:rsidR="00AC0A7C" w:rsidRPr="00590612" w:rsidRDefault="00AC0A7C" w:rsidP="00AC0A7C">
      <w:pPr>
        <w:spacing w:after="0" w:line="360" w:lineRule="auto"/>
        <w:ind w:firstLine="567"/>
        <w:jc w:val="center"/>
        <w:rPr>
          <w:rFonts w:ascii="Times New Roman" w:eastAsia="Times New Roman" w:hAnsi="Times New Roman" w:cs="Times New Roman"/>
          <w:color w:val="0070C0"/>
        </w:rPr>
      </w:pPr>
      <w:r>
        <w:rPr>
          <w:rFonts w:ascii="Times New Roman" w:eastAsia="Times New Roman" w:hAnsi="Times New Roman" w:cs="Times New Roman"/>
          <w:color w:val="0070C0"/>
        </w:rPr>
        <w:t>5</w:t>
      </w:r>
      <w:r w:rsidRPr="00590612">
        <w:rPr>
          <w:rFonts w:ascii="Times New Roman" w:eastAsia="Times New Roman" w:hAnsi="Times New Roman" w:cs="Times New Roman"/>
          <w:color w:val="0070C0"/>
        </w:rPr>
        <w:t xml:space="preserve">.2 Природно-климатические </w:t>
      </w:r>
      <w:r w:rsidRPr="001C3DA4">
        <w:rPr>
          <w:rFonts w:ascii="Times New Roman" w:eastAsia="Times New Roman" w:hAnsi="Times New Roman" w:cs="Times New Roman"/>
          <w:color w:val="0070C0"/>
        </w:rPr>
        <w:t xml:space="preserve">условия </w:t>
      </w:r>
      <w:r w:rsidRPr="001C3DA4">
        <w:rPr>
          <w:rFonts w:ascii="Times New Roman" w:hAnsi="Times New Roman" w:cs="Times New Roman"/>
          <w:color w:val="0070C0"/>
        </w:rPr>
        <w:t>сельского поселения</w:t>
      </w:r>
    </w:p>
    <w:p w:rsidR="003E6AC5" w:rsidRPr="003E6AC5" w:rsidRDefault="003E6AC5" w:rsidP="003E6AC5">
      <w:pPr>
        <w:pStyle w:val="Standard"/>
        <w:tabs>
          <w:tab w:val="left" w:pos="1134"/>
        </w:tabs>
        <w:spacing w:line="360" w:lineRule="auto"/>
        <w:ind w:right="-427"/>
        <w:jc w:val="center"/>
        <w:rPr>
          <w:bCs/>
          <w:color w:val="00B050"/>
        </w:rPr>
      </w:pPr>
    </w:p>
    <w:p w:rsidR="003E6AC5" w:rsidRPr="001652E8" w:rsidRDefault="003E6AC5" w:rsidP="0076799B">
      <w:pPr>
        <w:pStyle w:val="Standard"/>
        <w:tabs>
          <w:tab w:val="left" w:pos="1134"/>
        </w:tabs>
        <w:spacing w:line="360" w:lineRule="auto"/>
        <w:ind w:right="-1"/>
        <w:jc w:val="center"/>
        <w:rPr>
          <w:bCs/>
          <w:color w:val="FF0000"/>
        </w:rPr>
      </w:pPr>
      <w:r w:rsidRPr="001652E8">
        <w:rPr>
          <w:bCs/>
          <w:color w:val="0070C0"/>
        </w:rPr>
        <w:t>Геологические условия</w:t>
      </w:r>
    </w:p>
    <w:p w:rsidR="003E6AC5" w:rsidRPr="003E6AC5" w:rsidRDefault="003E6AC5" w:rsidP="0076799B">
      <w:pPr>
        <w:pStyle w:val="Standard"/>
        <w:spacing w:line="360" w:lineRule="auto"/>
        <w:ind w:right="-1" w:firstLine="567"/>
        <w:jc w:val="center"/>
        <w:rPr>
          <w:bCs/>
          <w:color w:val="00B050"/>
          <w:sz w:val="22"/>
        </w:rPr>
      </w:pPr>
    </w:p>
    <w:p w:rsidR="003E6AC5" w:rsidRDefault="003E6AC5" w:rsidP="0076799B">
      <w:pPr>
        <w:pStyle w:val="Standard"/>
        <w:tabs>
          <w:tab w:val="left" w:pos="1134"/>
        </w:tabs>
        <w:spacing w:line="360" w:lineRule="auto"/>
        <w:ind w:right="-1"/>
        <w:jc w:val="center"/>
        <w:rPr>
          <w:bCs/>
        </w:rPr>
      </w:pPr>
    </w:p>
    <w:p w:rsidR="001A6FF3" w:rsidRDefault="001A6FF3" w:rsidP="0076799B">
      <w:pPr>
        <w:spacing w:after="0" w:line="360" w:lineRule="auto"/>
        <w:ind w:right="-1" w:firstLine="567"/>
        <w:jc w:val="center"/>
        <w:rPr>
          <w:rFonts w:ascii="Times New Roman" w:hAnsi="Times New Roman" w:cs="Times New Roman"/>
          <w:color w:val="0070C0"/>
        </w:rPr>
      </w:pPr>
    </w:p>
    <w:p w:rsidR="003E6AC5" w:rsidRPr="001652E8" w:rsidRDefault="003E6AC5" w:rsidP="0076799B">
      <w:pPr>
        <w:pStyle w:val="Standard"/>
        <w:widowControl/>
        <w:tabs>
          <w:tab w:val="left" w:pos="1134"/>
        </w:tabs>
        <w:spacing w:line="360" w:lineRule="auto"/>
        <w:ind w:right="-1"/>
        <w:jc w:val="center"/>
        <w:rPr>
          <w:bCs/>
          <w:color w:val="0070C0"/>
        </w:rPr>
      </w:pPr>
      <w:r w:rsidRPr="001652E8">
        <w:rPr>
          <w:bCs/>
          <w:color w:val="0070C0"/>
        </w:rPr>
        <w:t>Почвенно-географические условия</w:t>
      </w:r>
    </w:p>
    <w:p w:rsidR="003E6AC5" w:rsidRPr="001C3DA4" w:rsidRDefault="003E6AC5" w:rsidP="001C3DA4">
      <w:pPr>
        <w:pStyle w:val="Standard"/>
        <w:spacing w:line="360" w:lineRule="auto"/>
        <w:ind w:right="-1" w:firstLine="567"/>
        <w:jc w:val="center"/>
        <w:rPr>
          <w:bCs/>
          <w:color w:val="0070C0"/>
          <w:sz w:val="22"/>
          <w:szCs w:val="22"/>
        </w:rPr>
      </w:pPr>
    </w:p>
    <w:p w:rsidR="001C3DA4" w:rsidRPr="001C3DA4" w:rsidRDefault="001C3DA4" w:rsidP="001C3DA4">
      <w:pPr>
        <w:pStyle w:val="Standard"/>
        <w:spacing w:line="360" w:lineRule="auto"/>
        <w:jc w:val="both"/>
        <w:rPr>
          <w:rFonts w:cs="Times New Roman"/>
          <w:color w:val="0070C0"/>
          <w:sz w:val="22"/>
          <w:szCs w:val="22"/>
        </w:rPr>
      </w:pPr>
      <w:r w:rsidRPr="001C3DA4">
        <w:rPr>
          <w:rFonts w:cs="Times New Roman"/>
          <w:color w:val="0070C0"/>
          <w:sz w:val="22"/>
          <w:szCs w:val="22"/>
        </w:rPr>
        <w:t>В геологическом строении территории Каликинского сельского поселения Добровского района участвуют как четвертичные, так и дочетвертичные образования.</w:t>
      </w:r>
    </w:p>
    <w:p w:rsidR="001C3DA4" w:rsidRPr="001C3DA4" w:rsidRDefault="001C3DA4" w:rsidP="001C3DA4">
      <w:pPr>
        <w:pStyle w:val="Standard"/>
        <w:spacing w:line="360" w:lineRule="auto"/>
        <w:jc w:val="both"/>
        <w:rPr>
          <w:rFonts w:cs="Times New Roman"/>
          <w:color w:val="0070C0"/>
          <w:sz w:val="22"/>
          <w:szCs w:val="22"/>
        </w:rPr>
      </w:pPr>
      <w:r w:rsidRPr="001C3DA4">
        <w:rPr>
          <w:rFonts w:cs="Times New Roman"/>
          <w:color w:val="0070C0"/>
          <w:sz w:val="22"/>
          <w:szCs w:val="22"/>
        </w:rPr>
        <w:t>На отложениях девона с размывом залегают глины, известняки, гравий, галька карбона, мощностью до 100 м и выходящие на поверхность в виде небольших пятен в северной части области. С девонскими каменноугольными отложениями связаны многочисленные месторождения карбонатного и каменно-строительного сырья.</w:t>
      </w:r>
    </w:p>
    <w:p w:rsidR="001C3DA4" w:rsidRPr="001C3DA4" w:rsidRDefault="001C3DA4" w:rsidP="001C3DA4">
      <w:pPr>
        <w:pStyle w:val="Standard"/>
        <w:spacing w:line="360" w:lineRule="auto"/>
        <w:jc w:val="both"/>
        <w:rPr>
          <w:rFonts w:cs="Times New Roman"/>
          <w:color w:val="0070C0"/>
          <w:sz w:val="22"/>
          <w:szCs w:val="22"/>
        </w:rPr>
      </w:pPr>
      <w:r w:rsidRPr="001C3DA4">
        <w:rPr>
          <w:rFonts w:cs="Times New Roman"/>
          <w:color w:val="0070C0"/>
          <w:sz w:val="22"/>
          <w:szCs w:val="22"/>
        </w:rPr>
        <w:t>Выше залегают отложения юры, представленные песками, песчаниками, мергелями, глинами, общей мощностью до 100 м. На поверхность отложения юры нигде не выходят.</w:t>
      </w:r>
    </w:p>
    <w:p w:rsidR="001C3DA4" w:rsidRPr="001C3DA4" w:rsidRDefault="001C3DA4" w:rsidP="001C3DA4">
      <w:pPr>
        <w:pStyle w:val="Standard"/>
        <w:spacing w:line="360" w:lineRule="auto"/>
        <w:jc w:val="both"/>
        <w:rPr>
          <w:rFonts w:cs="Times New Roman"/>
          <w:color w:val="0070C0"/>
          <w:sz w:val="22"/>
          <w:szCs w:val="22"/>
        </w:rPr>
      </w:pPr>
      <w:r w:rsidRPr="001C3DA4">
        <w:rPr>
          <w:rFonts w:cs="Times New Roman"/>
          <w:color w:val="0070C0"/>
          <w:sz w:val="22"/>
          <w:szCs w:val="22"/>
        </w:rPr>
        <w:t>Пески и песчаники мела, мощностью до 70 м, перекрывают отложения юры и на поверхность не выходят.</w:t>
      </w:r>
    </w:p>
    <w:p w:rsidR="001C3DA4" w:rsidRPr="001C3DA4" w:rsidRDefault="001C3DA4" w:rsidP="001C3DA4">
      <w:pPr>
        <w:pStyle w:val="Standard"/>
        <w:spacing w:line="360" w:lineRule="auto"/>
        <w:jc w:val="both"/>
        <w:rPr>
          <w:rFonts w:cs="Times New Roman"/>
          <w:color w:val="0070C0"/>
          <w:sz w:val="22"/>
          <w:szCs w:val="22"/>
        </w:rPr>
      </w:pPr>
      <w:r w:rsidRPr="001C3DA4">
        <w:rPr>
          <w:rFonts w:cs="Times New Roman"/>
          <w:color w:val="0070C0"/>
          <w:sz w:val="22"/>
          <w:szCs w:val="22"/>
        </w:rPr>
        <w:t>Меловые отложения перекрыты палеогеновыми песками (мощностью 20 м) и песками с линзами и прослоями глин неогена (мощностью до 80 м).</w:t>
      </w:r>
    </w:p>
    <w:p w:rsidR="001C3DA4" w:rsidRPr="001C3DA4" w:rsidRDefault="001C3DA4" w:rsidP="001C3DA4">
      <w:pPr>
        <w:pStyle w:val="Standard"/>
        <w:spacing w:line="360" w:lineRule="auto"/>
        <w:jc w:val="both"/>
        <w:rPr>
          <w:rFonts w:cs="Times New Roman"/>
          <w:color w:val="0070C0"/>
          <w:sz w:val="22"/>
          <w:szCs w:val="22"/>
        </w:rPr>
      </w:pPr>
      <w:r w:rsidRPr="001C3DA4">
        <w:rPr>
          <w:rFonts w:cs="Times New Roman"/>
          <w:color w:val="0070C0"/>
          <w:sz w:val="22"/>
          <w:szCs w:val="22"/>
        </w:rPr>
        <w:t xml:space="preserve">Коренные отложения повсеместно, за исключением отдельных участков по долинам рек, перекрыты четвертичными отложениями, что обусловлено расположением рассматриваемой территории в обширной древней долине доледникового стока. </w:t>
      </w:r>
    </w:p>
    <w:p w:rsidR="001C3DA4" w:rsidRPr="001C3DA4" w:rsidRDefault="001C3DA4" w:rsidP="001C3DA4">
      <w:pPr>
        <w:pStyle w:val="Standard"/>
        <w:spacing w:line="360" w:lineRule="auto"/>
        <w:jc w:val="both"/>
        <w:rPr>
          <w:rFonts w:cs="Times New Roman"/>
          <w:color w:val="0070C0"/>
          <w:sz w:val="22"/>
          <w:szCs w:val="22"/>
        </w:rPr>
      </w:pPr>
      <w:r w:rsidRPr="001C3DA4">
        <w:rPr>
          <w:rFonts w:cs="Times New Roman"/>
          <w:color w:val="0070C0"/>
          <w:sz w:val="22"/>
          <w:szCs w:val="22"/>
        </w:rPr>
        <w:t>Рельеф восточной части территории поселения плоский или слабоволнистый  и создан водно-аккумулятивными процессами. Он осложнен многочисленными суффозионными западинами, а в некоторых местах — дюнами и холмами. Абсолютные высоты составляют 115-120 м., относительные высоты над уровнем воды в р. Воронеж не превышают 10-15 м.</w:t>
      </w:r>
    </w:p>
    <w:p w:rsidR="001C3DA4" w:rsidRPr="001C3DA4" w:rsidRDefault="001C3DA4" w:rsidP="001C3DA4">
      <w:pPr>
        <w:pStyle w:val="Standard"/>
        <w:spacing w:line="360" w:lineRule="auto"/>
        <w:jc w:val="both"/>
        <w:rPr>
          <w:rFonts w:cs="Times New Roman"/>
          <w:color w:val="0070C0"/>
          <w:sz w:val="22"/>
          <w:szCs w:val="22"/>
        </w:rPr>
      </w:pPr>
      <w:r w:rsidRPr="001C3DA4">
        <w:rPr>
          <w:rFonts w:cs="Times New Roman"/>
          <w:color w:val="0070C0"/>
          <w:sz w:val="22"/>
          <w:szCs w:val="22"/>
        </w:rPr>
        <w:t>Западная часть территории поселения расположена на правобережном коренном склон долины р. Воронеж, имеет высоты до 140-150 м над у.м., сильно изрезана балками и возвышается над поймой на 30-40 м.</w:t>
      </w:r>
    </w:p>
    <w:p w:rsidR="001C3DA4" w:rsidRPr="001C3DA4" w:rsidRDefault="001C3DA4" w:rsidP="001C3DA4">
      <w:pPr>
        <w:pStyle w:val="Standard"/>
        <w:spacing w:line="360" w:lineRule="auto"/>
        <w:jc w:val="both"/>
        <w:rPr>
          <w:rFonts w:cs="Times New Roman"/>
          <w:color w:val="0070C0"/>
          <w:sz w:val="22"/>
          <w:szCs w:val="22"/>
        </w:rPr>
      </w:pPr>
      <w:r w:rsidRPr="001C3DA4">
        <w:rPr>
          <w:rFonts w:cs="Times New Roman"/>
          <w:color w:val="0070C0"/>
          <w:sz w:val="22"/>
          <w:szCs w:val="22"/>
        </w:rPr>
        <w:t>К интересным и показательным в геолого-геоморфологическом плане объектам на данной территории следует отнести:</w:t>
      </w:r>
    </w:p>
    <w:p w:rsidR="001C3DA4" w:rsidRPr="001C3DA4" w:rsidRDefault="001C3DA4" w:rsidP="001C3DA4">
      <w:pPr>
        <w:pStyle w:val="Standard"/>
        <w:numPr>
          <w:ilvl w:val="0"/>
          <w:numId w:val="33"/>
        </w:numPr>
        <w:tabs>
          <w:tab w:val="left" w:pos="360"/>
        </w:tabs>
        <w:spacing w:line="360" w:lineRule="auto"/>
        <w:ind w:left="0" w:firstLine="567"/>
        <w:jc w:val="both"/>
        <w:rPr>
          <w:rFonts w:cs="Times New Roman"/>
          <w:color w:val="0070C0"/>
          <w:sz w:val="22"/>
          <w:szCs w:val="22"/>
        </w:rPr>
      </w:pPr>
      <w:r w:rsidRPr="001C3DA4">
        <w:rPr>
          <w:rFonts w:cs="Times New Roman"/>
          <w:color w:val="0070C0"/>
          <w:sz w:val="22"/>
          <w:szCs w:val="22"/>
        </w:rPr>
        <w:lastRenderedPageBreak/>
        <w:t>хорошо выраженный уступ восточного края Среднерусской возвышенности в районе села Гудово с отлично просматривающейся панорамой долины Воронежа;</w:t>
      </w:r>
    </w:p>
    <w:p w:rsidR="001C3DA4" w:rsidRPr="001C3DA4" w:rsidRDefault="001C3DA4" w:rsidP="001C3DA4">
      <w:pPr>
        <w:pStyle w:val="Standard"/>
        <w:numPr>
          <w:ilvl w:val="0"/>
          <w:numId w:val="33"/>
        </w:numPr>
        <w:tabs>
          <w:tab w:val="left" w:pos="360"/>
        </w:tabs>
        <w:spacing w:line="360" w:lineRule="auto"/>
        <w:ind w:left="0" w:firstLine="567"/>
        <w:jc w:val="both"/>
        <w:rPr>
          <w:rFonts w:cs="Times New Roman"/>
          <w:color w:val="0070C0"/>
          <w:sz w:val="22"/>
          <w:szCs w:val="22"/>
        </w:rPr>
      </w:pPr>
      <w:r w:rsidRPr="001C3DA4">
        <w:rPr>
          <w:rFonts w:cs="Times New Roman"/>
          <w:color w:val="0070C0"/>
          <w:sz w:val="22"/>
          <w:szCs w:val="22"/>
        </w:rPr>
        <w:t>слоистые отложения неогеновых песков и глин, вскрытых карьерами на правобережном склоне долины р. Воронеж в с. Гудово.</w:t>
      </w:r>
    </w:p>
    <w:p w:rsidR="0076799B" w:rsidRDefault="0076799B" w:rsidP="0076799B">
      <w:pPr>
        <w:pStyle w:val="Standard"/>
        <w:widowControl/>
        <w:tabs>
          <w:tab w:val="left" w:pos="1134"/>
        </w:tabs>
        <w:spacing w:line="360" w:lineRule="auto"/>
        <w:ind w:right="-1"/>
        <w:jc w:val="center"/>
        <w:rPr>
          <w:bCs/>
        </w:rPr>
      </w:pPr>
    </w:p>
    <w:p w:rsidR="001A6FF3" w:rsidRPr="00590612" w:rsidRDefault="001A6FF3" w:rsidP="0076799B">
      <w:pPr>
        <w:spacing w:after="0" w:line="360" w:lineRule="auto"/>
        <w:ind w:right="-1" w:firstLine="567"/>
        <w:jc w:val="center"/>
        <w:rPr>
          <w:rFonts w:ascii="Times New Roman" w:eastAsia="Times New Roman" w:hAnsi="Times New Roman" w:cs="Times New Roman"/>
          <w:color w:val="0070C0"/>
        </w:rPr>
      </w:pPr>
    </w:p>
    <w:p w:rsidR="00AC0A7C" w:rsidRPr="001C3DA4" w:rsidRDefault="00AC0A7C" w:rsidP="00AC0A7C">
      <w:pPr>
        <w:spacing w:after="0" w:line="360" w:lineRule="auto"/>
        <w:ind w:firstLine="567"/>
        <w:jc w:val="center"/>
        <w:rPr>
          <w:rFonts w:ascii="Times New Roman" w:hAnsi="Times New Roman" w:cs="Times New Roman"/>
          <w:color w:val="0070C0"/>
        </w:rPr>
      </w:pPr>
      <w:r>
        <w:rPr>
          <w:rFonts w:ascii="Times New Roman" w:eastAsia="Times New Roman" w:hAnsi="Times New Roman" w:cs="Times New Roman"/>
          <w:color w:val="0070C0"/>
          <w:sz w:val="24"/>
          <w:szCs w:val="24"/>
        </w:rPr>
        <w:t>5</w:t>
      </w:r>
      <w:r w:rsidRPr="00590612">
        <w:rPr>
          <w:rFonts w:ascii="Times New Roman" w:eastAsia="Times New Roman" w:hAnsi="Times New Roman" w:cs="Times New Roman"/>
          <w:color w:val="0070C0"/>
        </w:rPr>
        <w:t xml:space="preserve">.3 Социально-демографический состав и плотность населения </w:t>
      </w:r>
      <w:r w:rsidRPr="001C3DA4">
        <w:rPr>
          <w:rFonts w:ascii="Times New Roman" w:hAnsi="Times New Roman" w:cs="Times New Roman"/>
          <w:color w:val="0070C0"/>
        </w:rPr>
        <w:t>сельского поселения</w:t>
      </w:r>
    </w:p>
    <w:p w:rsidR="004A1752" w:rsidRPr="00590612" w:rsidRDefault="004A1752" w:rsidP="00AC0A7C">
      <w:pPr>
        <w:spacing w:after="0" w:line="360" w:lineRule="auto"/>
        <w:ind w:firstLine="567"/>
        <w:jc w:val="center"/>
        <w:rPr>
          <w:rFonts w:ascii="Times New Roman" w:eastAsia="Times New Roman" w:hAnsi="Times New Roman" w:cs="Times New Roman"/>
          <w:color w:val="0070C0"/>
        </w:rPr>
      </w:pPr>
    </w:p>
    <w:p w:rsidR="0076799B" w:rsidRPr="001652E8" w:rsidRDefault="0076799B" w:rsidP="0076799B">
      <w:pPr>
        <w:pStyle w:val="Default0"/>
        <w:tabs>
          <w:tab w:val="left" w:pos="-284"/>
        </w:tabs>
        <w:spacing w:line="360" w:lineRule="auto"/>
        <w:ind w:right="-1" w:firstLine="567"/>
        <w:jc w:val="both"/>
        <w:rPr>
          <w:color w:val="FF0000"/>
          <w:sz w:val="22"/>
        </w:rPr>
      </w:pPr>
      <w:r w:rsidRPr="001652E8">
        <w:rPr>
          <w:color w:val="FF0000"/>
          <w:sz w:val="22"/>
        </w:rPr>
        <w:t xml:space="preserve">По данным на 1 января 2015 года численность населения </w:t>
      </w:r>
      <w:r w:rsidR="004A1752" w:rsidRPr="001652E8">
        <w:rPr>
          <w:color w:val="FF0000"/>
          <w:sz w:val="22"/>
        </w:rPr>
        <w:t xml:space="preserve"> </w:t>
      </w:r>
      <w:r w:rsidRPr="001652E8">
        <w:rPr>
          <w:color w:val="FF0000"/>
          <w:sz w:val="22"/>
        </w:rPr>
        <w:t xml:space="preserve">составила </w:t>
      </w:r>
      <w:r w:rsidR="000452E8">
        <w:rPr>
          <w:color w:val="FF0000"/>
          <w:sz w:val="22"/>
        </w:rPr>
        <w:t>3402</w:t>
      </w:r>
      <w:r w:rsidRPr="001652E8">
        <w:rPr>
          <w:color w:val="FF0000"/>
          <w:sz w:val="22"/>
        </w:rPr>
        <w:t xml:space="preserve"> человек.  Плотность населения составляет </w:t>
      </w:r>
      <w:r w:rsidR="000452E8">
        <w:rPr>
          <w:color w:val="FF0000"/>
          <w:sz w:val="22"/>
        </w:rPr>
        <w:t>6</w:t>
      </w:r>
      <w:bookmarkStart w:id="9" w:name="_GoBack"/>
      <w:bookmarkEnd w:id="9"/>
      <w:r w:rsidRPr="001652E8">
        <w:rPr>
          <w:color w:val="FF0000"/>
          <w:sz w:val="22"/>
        </w:rPr>
        <w:t xml:space="preserve">,0 человек на квадратный километр. </w:t>
      </w:r>
    </w:p>
    <w:p w:rsidR="0076799B" w:rsidRPr="001C3DA4" w:rsidRDefault="0076799B" w:rsidP="0076799B">
      <w:pPr>
        <w:pStyle w:val="Default0"/>
        <w:tabs>
          <w:tab w:val="left" w:pos="-284"/>
        </w:tabs>
        <w:spacing w:line="360" w:lineRule="auto"/>
        <w:ind w:right="-1" w:firstLine="567"/>
        <w:jc w:val="both"/>
        <w:rPr>
          <w:color w:val="0070C0"/>
          <w:sz w:val="22"/>
        </w:rPr>
      </w:pPr>
      <w:r w:rsidRPr="001C3DA4">
        <w:rPr>
          <w:color w:val="0070C0"/>
          <w:sz w:val="22"/>
        </w:rPr>
        <w:t>Для современной демографической ситуации характерны общероссийские и общеобластные тенденции, а именно: низкая рождаемость, высокий уровень смертности, небольшой миграционный приток, и как следствие этого - постоянное сокращение численности населения.</w:t>
      </w:r>
    </w:p>
    <w:p w:rsidR="001A6FF3" w:rsidRDefault="001A6FF3" w:rsidP="001A6FF3">
      <w:pPr>
        <w:spacing w:after="0" w:line="360" w:lineRule="auto"/>
        <w:ind w:firstLine="567"/>
        <w:jc w:val="center"/>
        <w:rPr>
          <w:rFonts w:ascii="Times New Roman" w:eastAsia="Times New Roman" w:hAnsi="Times New Roman" w:cs="Times New Roman"/>
          <w:color w:val="0070C0"/>
        </w:rPr>
      </w:pPr>
    </w:p>
    <w:p w:rsidR="001A6FF3" w:rsidRDefault="001A6FF3" w:rsidP="001A6FF3">
      <w:pPr>
        <w:spacing w:after="0" w:line="360" w:lineRule="auto"/>
        <w:ind w:firstLine="567"/>
        <w:jc w:val="center"/>
        <w:rPr>
          <w:rFonts w:ascii="Times New Roman" w:eastAsia="Times New Roman" w:hAnsi="Times New Roman" w:cs="Times New Roman"/>
          <w:color w:val="0070C0"/>
        </w:rPr>
      </w:pPr>
    </w:p>
    <w:p w:rsidR="001A6FF3" w:rsidRPr="00590612" w:rsidRDefault="001A6FF3" w:rsidP="001A6FF3">
      <w:pPr>
        <w:spacing w:after="0" w:line="360" w:lineRule="auto"/>
        <w:ind w:firstLine="567"/>
        <w:jc w:val="center"/>
        <w:rPr>
          <w:rFonts w:ascii="Times New Roman" w:eastAsia="Times New Roman" w:hAnsi="Times New Roman" w:cs="Times New Roman"/>
          <w:color w:val="0070C0"/>
        </w:rPr>
      </w:pPr>
    </w:p>
    <w:p w:rsidR="00AC0A7C" w:rsidRDefault="00AC0A7C" w:rsidP="00AC0A7C">
      <w:pPr>
        <w:autoSpaceDE w:val="0"/>
        <w:autoSpaceDN w:val="0"/>
        <w:adjustRightInd w:val="0"/>
        <w:spacing w:after="0" w:line="360" w:lineRule="auto"/>
        <w:ind w:firstLine="567"/>
        <w:jc w:val="center"/>
        <w:rPr>
          <w:rFonts w:ascii="Times New Roman" w:hAnsi="Times New Roman" w:cs="Times New Roman"/>
          <w:color w:val="0070C0"/>
        </w:rPr>
      </w:pPr>
      <w:r>
        <w:rPr>
          <w:rFonts w:ascii="Times New Roman" w:hAnsi="Times New Roman" w:cs="Times New Roman"/>
          <w:color w:val="0070C0"/>
        </w:rPr>
        <w:t>5</w:t>
      </w:r>
      <w:r w:rsidRPr="00590612">
        <w:rPr>
          <w:rFonts w:ascii="Times New Roman" w:hAnsi="Times New Roman" w:cs="Times New Roman"/>
          <w:color w:val="0070C0"/>
        </w:rPr>
        <w:t xml:space="preserve">.4  Общие принципы зонирования территорий </w:t>
      </w:r>
    </w:p>
    <w:p w:rsidR="00AC0A7C" w:rsidRPr="00590612" w:rsidRDefault="00AC0A7C" w:rsidP="00AC0A7C">
      <w:pPr>
        <w:autoSpaceDE w:val="0"/>
        <w:autoSpaceDN w:val="0"/>
        <w:adjustRightInd w:val="0"/>
        <w:spacing w:after="0" w:line="360" w:lineRule="auto"/>
        <w:ind w:firstLine="567"/>
        <w:jc w:val="center"/>
        <w:rPr>
          <w:rFonts w:ascii="Times New Roman" w:hAnsi="Times New Roman" w:cs="Times New Roman"/>
          <w:color w:val="0070C0"/>
        </w:rPr>
      </w:pPr>
      <w:r>
        <w:rPr>
          <w:rFonts w:ascii="Times New Roman" w:hAnsi="Times New Roman" w:cs="Times New Roman"/>
          <w:color w:val="0070C0"/>
        </w:rPr>
        <w:t xml:space="preserve">сельского </w:t>
      </w:r>
      <w:r w:rsidRPr="00590612">
        <w:rPr>
          <w:rFonts w:ascii="Times New Roman" w:hAnsi="Times New Roman" w:cs="Times New Roman"/>
          <w:color w:val="0070C0"/>
        </w:rPr>
        <w:t>поселени</w:t>
      </w:r>
      <w:r>
        <w:rPr>
          <w:rFonts w:ascii="Times New Roman" w:hAnsi="Times New Roman" w:cs="Times New Roman"/>
          <w:color w:val="0070C0"/>
        </w:rPr>
        <w:t>я</w:t>
      </w:r>
      <w:r w:rsidRPr="00590612">
        <w:rPr>
          <w:rFonts w:ascii="Times New Roman" w:hAnsi="Times New Roman" w:cs="Times New Roman"/>
          <w:color w:val="0070C0"/>
        </w:rPr>
        <w:t xml:space="preserve"> </w:t>
      </w:r>
      <w:r>
        <w:rPr>
          <w:rFonts w:ascii="Times New Roman" w:hAnsi="Times New Roman" w:cs="Times New Roman"/>
          <w:color w:val="0070C0"/>
        </w:rPr>
        <w:t>муниципального района</w:t>
      </w:r>
    </w:p>
    <w:p w:rsidR="00A12537" w:rsidRDefault="00A12537" w:rsidP="005C0876">
      <w:pPr>
        <w:adjustRightInd w:val="0"/>
        <w:spacing w:after="0" w:line="360" w:lineRule="auto"/>
        <w:ind w:right="-1" w:firstLine="567"/>
        <w:jc w:val="both"/>
        <w:rPr>
          <w:rFonts w:ascii="Times New Roman" w:hAnsi="Times New Roman" w:cs="Times New Roman"/>
          <w:bCs/>
          <w:color w:val="0070C0"/>
        </w:rPr>
      </w:pPr>
    </w:p>
    <w:p w:rsidR="005C0876" w:rsidRPr="00466949" w:rsidRDefault="00A12537" w:rsidP="005C0876">
      <w:pPr>
        <w:adjustRightInd w:val="0"/>
        <w:spacing w:after="0" w:line="360" w:lineRule="auto"/>
        <w:ind w:right="-1" w:firstLine="567"/>
        <w:jc w:val="both"/>
        <w:rPr>
          <w:rFonts w:ascii="Times New Roman" w:hAnsi="Times New Roman" w:cs="Times New Roman"/>
          <w:bCs/>
          <w:color w:val="0070C0"/>
        </w:rPr>
      </w:pPr>
      <w:r>
        <w:rPr>
          <w:rFonts w:ascii="Times New Roman" w:hAnsi="Times New Roman" w:cs="Times New Roman"/>
          <w:bCs/>
          <w:color w:val="0070C0"/>
        </w:rPr>
        <w:t>5</w:t>
      </w:r>
      <w:r w:rsidR="005C0876" w:rsidRPr="00466949">
        <w:rPr>
          <w:rFonts w:ascii="Times New Roman" w:hAnsi="Times New Roman" w:cs="Times New Roman"/>
          <w:bCs/>
          <w:color w:val="0070C0"/>
        </w:rPr>
        <w:t>.</w:t>
      </w:r>
      <w:r w:rsidR="005C0876">
        <w:rPr>
          <w:rFonts w:ascii="Times New Roman" w:hAnsi="Times New Roman" w:cs="Times New Roman"/>
          <w:bCs/>
          <w:color w:val="0070C0"/>
        </w:rPr>
        <w:t>4</w:t>
      </w:r>
      <w:r w:rsidR="005C0876" w:rsidRPr="00466949">
        <w:rPr>
          <w:rFonts w:ascii="Times New Roman" w:hAnsi="Times New Roman" w:cs="Times New Roman"/>
          <w:bCs/>
          <w:color w:val="0070C0"/>
        </w:rPr>
        <w:t>.</w:t>
      </w:r>
      <w:r>
        <w:rPr>
          <w:rFonts w:ascii="Times New Roman" w:hAnsi="Times New Roman" w:cs="Times New Roman"/>
          <w:bCs/>
          <w:color w:val="0070C0"/>
        </w:rPr>
        <w:t>1</w:t>
      </w:r>
      <w:r w:rsidR="005C0876" w:rsidRPr="00466949">
        <w:rPr>
          <w:rFonts w:ascii="Times New Roman" w:hAnsi="Times New Roman" w:cs="Times New Roman"/>
          <w:bCs/>
          <w:color w:val="0070C0"/>
        </w:rPr>
        <w:t xml:space="preserve"> С учетом преимущественного функционального использования территории городских округов</w:t>
      </w:r>
      <w:r>
        <w:rPr>
          <w:rFonts w:ascii="Times New Roman" w:hAnsi="Times New Roman" w:cs="Times New Roman"/>
          <w:bCs/>
          <w:color w:val="0070C0"/>
        </w:rPr>
        <w:t xml:space="preserve">, городских и сельских </w:t>
      </w:r>
      <w:r w:rsidR="005C0876" w:rsidRPr="00466949">
        <w:rPr>
          <w:rFonts w:ascii="Times New Roman" w:hAnsi="Times New Roman" w:cs="Times New Roman"/>
          <w:bCs/>
          <w:color w:val="0070C0"/>
        </w:rPr>
        <w:t xml:space="preserve"> поселений могут разделяться на следующие функциональные зоны:</w:t>
      </w:r>
    </w:p>
    <w:p w:rsidR="005C0876" w:rsidRPr="00466949" w:rsidRDefault="005C0876" w:rsidP="005C0876">
      <w:pPr>
        <w:adjustRightInd w:val="0"/>
        <w:spacing w:after="0" w:line="360" w:lineRule="auto"/>
        <w:ind w:right="-1" w:firstLine="567"/>
        <w:jc w:val="both"/>
        <w:rPr>
          <w:rFonts w:ascii="Times New Roman" w:hAnsi="Times New Roman" w:cs="Times New Roman"/>
          <w:bCs/>
          <w:color w:val="0070C0"/>
        </w:rPr>
      </w:pPr>
      <w:r w:rsidRPr="00466949">
        <w:rPr>
          <w:rFonts w:ascii="Times New Roman" w:hAnsi="Times New Roman" w:cs="Times New Roman"/>
          <w:bCs/>
          <w:color w:val="0070C0"/>
        </w:rPr>
        <w:t>- жилые;</w:t>
      </w:r>
    </w:p>
    <w:p w:rsidR="005C0876" w:rsidRPr="00466949" w:rsidRDefault="005C0876" w:rsidP="005C0876">
      <w:pPr>
        <w:adjustRightInd w:val="0"/>
        <w:spacing w:after="0" w:line="360" w:lineRule="auto"/>
        <w:ind w:right="-1" w:firstLine="567"/>
        <w:jc w:val="both"/>
        <w:rPr>
          <w:rFonts w:ascii="Times New Roman" w:hAnsi="Times New Roman" w:cs="Times New Roman"/>
          <w:bCs/>
          <w:color w:val="0070C0"/>
        </w:rPr>
      </w:pPr>
      <w:r w:rsidRPr="00466949">
        <w:rPr>
          <w:rFonts w:ascii="Times New Roman" w:hAnsi="Times New Roman" w:cs="Times New Roman"/>
          <w:bCs/>
          <w:color w:val="0070C0"/>
        </w:rPr>
        <w:t>- общественно-деловые;</w:t>
      </w:r>
    </w:p>
    <w:p w:rsidR="005C0876" w:rsidRPr="00466949" w:rsidRDefault="005C0876" w:rsidP="005C0876">
      <w:pPr>
        <w:adjustRightInd w:val="0"/>
        <w:spacing w:after="0" w:line="360" w:lineRule="auto"/>
        <w:ind w:right="-1" w:firstLine="567"/>
        <w:jc w:val="both"/>
        <w:rPr>
          <w:rFonts w:ascii="Times New Roman" w:hAnsi="Times New Roman" w:cs="Times New Roman"/>
          <w:bCs/>
          <w:color w:val="0070C0"/>
        </w:rPr>
      </w:pPr>
      <w:r w:rsidRPr="00466949">
        <w:rPr>
          <w:rFonts w:ascii="Times New Roman" w:hAnsi="Times New Roman" w:cs="Times New Roman"/>
          <w:bCs/>
          <w:color w:val="0070C0"/>
        </w:rPr>
        <w:t>- производственные;</w:t>
      </w:r>
    </w:p>
    <w:p w:rsidR="005C0876" w:rsidRPr="00466949" w:rsidRDefault="005C0876" w:rsidP="005C0876">
      <w:pPr>
        <w:adjustRightInd w:val="0"/>
        <w:spacing w:after="0" w:line="360" w:lineRule="auto"/>
        <w:ind w:right="-1" w:firstLine="567"/>
        <w:jc w:val="both"/>
        <w:rPr>
          <w:rFonts w:ascii="Times New Roman" w:hAnsi="Times New Roman" w:cs="Times New Roman"/>
          <w:bCs/>
          <w:color w:val="0070C0"/>
        </w:rPr>
      </w:pPr>
      <w:r w:rsidRPr="00466949">
        <w:rPr>
          <w:rFonts w:ascii="Times New Roman" w:hAnsi="Times New Roman" w:cs="Times New Roman"/>
          <w:bCs/>
          <w:color w:val="0070C0"/>
        </w:rPr>
        <w:t>- инженерной инфраструктуры;</w:t>
      </w:r>
    </w:p>
    <w:p w:rsidR="005C0876" w:rsidRPr="00466949" w:rsidRDefault="005C0876" w:rsidP="005C0876">
      <w:pPr>
        <w:adjustRightInd w:val="0"/>
        <w:spacing w:after="0" w:line="360" w:lineRule="auto"/>
        <w:ind w:right="-1" w:firstLine="567"/>
        <w:jc w:val="both"/>
        <w:rPr>
          <w:rFonts w:ascii="Times New Roman" w:hAnsi="Times New Roman" w:cs="Times New Roman"/>
          <w:bCs/>
          <w:color w:val="0070C0"/>
        </w:rPr>
      </w:pPr>
      <w:r w:rsidRPr="00466949">
        <w:rPr>
          <w:rFonts w:ascii="Times New Roman" w:hAnsi="Times New Roman" w:cs="Times New Roman"/>
          <w:bCs/>
          <w:color w:val="0070C0"/>
        </w:rPr>
        <w:t>- транспортной инфраструктуры;</w:t>
      </w:r>
    </w:p>
    <w:p w:rsidR="005C0876" w:rsidRPr="00466949" w:rsidRDefault="005C0876" w:rsidP="005C0876">
      <w:pPr>
        <w:adjustRightInd w:val="0"/>
        <w:spacing w:after="0" w:line="360" w:lineRule="auto"/>
        <w:ind w:right="-1" w:firstLine="567"/>
        <w:jc w:val="both"/>
        <w:rPr>
          <w:rFonts w:ascii="Times New Roman" w:hAnsi="Times New Roman" w:cs="Times New Roman"/>
          <w:bCs/>
          <w:color w:val="0070C0"/>
        </w:rPr>
      </w:pPr>
      <w:r w:rsidRPr="00466949">
        <w:rPr>
          <w:rFonts w:ascii="Times New Roman" w:hAnsi="Times New Roman" w:cs="Times New Roman"/>
          <w:bCs/>
          <w:color w:val="0070C0"/>
        </w:rPr>
        <w:t>- сельскохозяйственного использования;</w:t>
      </w:r>
    </w:p>
    <w:p w:rsidR="005C0876" w:rsidRPr="00466949" w:rsidRDefault="005C0876" w:rsidP="005C0876">
      <w:pPr>
        <w:adjustRightInd w:val="0"/>
        <w:spacing w:after="0" w:line="360" w:lineRule="auto"/>
        <w:ind w:right="-1" w:firstLine="567"/>
        <w:jc w:val="both"/>
        <w:rPr>
          <w:rFonts w:ascii="Times New Roman" w:hAnsi="Times New Roman" w:cs="Times New Roman"/>
          <w:bCs/>
          <w:color w:val="0070C0"/>
        </w:rPr>
      </w:pPr>
      <w:r w:rsidRPr="00466949">
        <w:rPr>
          <w:rFonts w:ascii="Times New Roman" w:hAnsi="Times New Roman" w:cs="Times New Roman"/>
          <w:bCs/>
          <w:color w:val="0070C0"/>
        </w:rPr>
        <w:t>- рекреационного назначения;</w:t>
      </w:r>
    </w:p>
    <w:p w:rsidR="005C0876" w:rsidRPr="00466949" w:rsidRDefault="005C0876" w:rsidP="005C0876">
      <w:pPr>
        <w:adjustRightInd w:val="0"/>
        <w:spacing w:after="0" w:line="360" w:lineRule="auto"/>
        <w:ind w:right="-1" w:firstLine="567"/>
        <w:jc w:val="both"/>
        <w:rPr>
          <w:rFonts w:ascii="Times New Roman" w:hAnsi="Times New Roman" w:cs="Times New Roman"/>
          <w:bCs/>
          <w:color w:val="0070C0"/>
        </w:rPr>
      </w:pPr>
      <w:r w:rsidRPr="00466949">
        <w:rPr>
          <w:rFonts w:ascii="Times New Roman" w:hAnsi="Times New Roman" w:cs="Times New Roman"/>
          <w:bCs/>
          <w:color w:val="0070C0"/>
        </w:rPr>
        <w:t>- особо охраняемых территорий;</w:t>
      </w:r>
    </w:p>
    <w:p w:rsidR="005C0876" w:rsidRPr="00466949" w:rsidRDefault="005C0876" w:rsidP="005C0876">
      <w:pPr>
        <w:adjustRightInd w:val="0"/>
        <w:spacing w:after="0" w:line="360" w:lineRule="auto"/>
        <w:ind w:right="-1" w:firstLine="567"/>
        <w:jc w:val="both"/>
        <w:rPr>
          <w:rFonts w:ascii="Times New Roman" w:hAnsi="Times New Roman" w:cs="Times New Roman"/>
          <w:bCs/>
          <w:color w:val="0070C0"/>
        </w:rPr>
      </w:pPr>
      <w:r w:rsidRPr="00466949">
        <w:rPr>
          <w:rFonts w:ascii="Times New Roman" w:hAnsi="Times New Roman" w:cs="Times New Roman"/>
          <w:bCs/>
          <w:color w:val="0070C0"/>
        </w:rPr>
        <w:t>- специального назначения;</w:t>
      </w:r>
    </w:p>
    <w:p w:rsidR="005C0876" w:rsidRPr="00466949" w:rsidRDefault="005C0876" w:rsidP="005C0876">
      <w:pPr>
        <w:adjustRightInd w:val="0"/>
        <w:spacing w:after="0" w:line="360" w:lineRule="auto"/>
        <w:ind w:right="-1" w:firstLine="567"/>
        <w:jc w:val="both"/>
        <w:rPr>
          <w:rFonts w:ascii="Times New Roman" w:hAnsi="Times New Roman" w:cs="Times New Roman"/>
          <w:bCs/>
          <w:color w:val="0070C0"/>
        </w:rPr>
      </w:pPr>
      <w:r w:rsidRPr="00466949">
        <w:rPr>
          <w:rFonts w:ascii="Times New Roman" w:hAnsi="Times New Roman" w:cs="Times New Roman"/>
          <w:bCs/>
          <w:color w:val="0070C0"/>
        </w:rPr>
        <w:t>- размещения военных и иных режимных объектов;</w:t>
      </w:r>
    </w:p>
    <w:p w:rsidR="005C0876" w:rsidRPr="00466949" w:rsidRDefault="005C0876" w:rsidP="005C0876">
      <w:pPr>
        <w:adjustRightInd w:val="0"/>
        <w:spacing w:after="0" w:line="360" w:lineRule="auto"/>
        <w:ind w:right="-1" w:firstLine="567"/>
        <w:jc w:val="both"/>
        <w:rPr>
          <w:rFonts w:ascii="Times New Roman" w:hAnsi="Times New Roman" w:cs="Times New Roman"/>
          <w:bCs/>
          <w:color w:val="0070C0"/>
        </w:rPr>
      </w:pPr>
      <w:r w:rsidRPr="00466949">
        <w:rPr>
          <w:rFonts w:ascii="Times New Roman" w:hAnsi="Times New Roman" w:cs="Times New Roman"/>
          <w:bCs/>
          <w:color w:val="0070C0"/>
        </w:rPr>
        <w:t xml:space="preserve">- иные виды зон. </w:t>
      </w:r>
    </w:p>
    <w:p w:rsidR="005C0876" w:rsidRPr="00466949" w:rsidRDefault="00A12537" w:rsidP="005C0876">
      <w:pPr>
        <w:spacing w:after="0" w:line="360" w:lineRule="auto"/>
        <w:ind w:right="-1" w:firstLine="567"/>
        <w:jc w:val="both"/>
        <w:rPr>
          <w:rFonts w:ascii="Times New Roman" w:hAnsi="Times New Roman" w:cs="Times New Roman"/>
          <w:bCs/>
          <w:color w:val="0070C0"/>
        </w:rPr>
      </w:pPr>
      <w:r>
        <w:rPr>
          <w:rFonts w:ascii="Times New Roman" w:hAnsi="Times New Roman" w:cs="Times New Roman"/>
          <w:bCs/>
          <w:color w:val="0070C0"/>
        </w:rPr>
        <w:t>5</w:t>
      </w:r>
      <w:r w:rsidR="005C0876" w:rsidRPr="00466949">
        <w:rPr>
          <w:rFonts w:ascii="Times New Roman" w:hAnsi="Times New Roman" w:cs="Times New Roman"/>
          <w:bCs/>
          <w:color w:val="0070C0"/>
        </w:rPr>
        <w:t>.</w:t>
      </w:r>
      <w:r w:rsidR="005C0876">
        <w:rPr>
          <w:rFonts w:ascii="Times New Roman" w:hAnsi="Times New Roman" w:cs="Times New Roman"/>
          <w:bCs/>
          <w:color w:val="0070C0"/>
        </w:rPr>
        <w:t>4</w:t>
      </w:r>
      <w:r w:rsidR="005C0876" w:rsidRPr="00466949">
        <w:rPr>
          <w:rFonts w:ascii="Times New Roman" w:hAnsi="Times New Roman" w:cs="Times New Roman"/>
          <w:bCs/>
          <w:color w:val="0070C0"/>
        </w:rPr>
        <w:t>.</w:t>
      </w:r>
      <w:r>
        <w:rPr>
          <w:rFonts w:ascii="Times New Roman" w:hAnsi="Times New Roman" w:cs="Times New Roman"/>
          <w:bCs/>
          <w:color w:val="0070C0"/>
        </w:rPr>
        <w:t xml:space="preserve">2 </w:t>
      </w:r>
      <w:r w:rsidR="005C0876" w:rsidRPr="00466949">
        <w:rPr>
          <w:rFonts w:ascii="Times New Roman" w:hAnsi="Times New Roman" w:cs="Times New Roman"/>
          <w:bCs/>
          <w:color w:val="0070C0"/>
        </w:rPr>
        <w:t>Виды функциональных зон и параметры их планируемого развития определяются документами территориального планирования (схемы территориального планирования муниципальных районов, генеральные планы городских округов и поселений).</w:t>
      </w:r>
    </w:p>
    <w:p w:rsidR="005C0876" w:rsidRPr="00466949" w:rsidRDefault="00A12537" w:rsidP="005C0876">
      <w:pPr>
        <w:adjustRightInd w:val="0"/>
        <w:spacing w:after="0" w:line="360" w:lineRule="auto"/>
        <w:ind w:right="-1" w:firstLine="567"/>
        <w:jc w:val="both"/>
        <w:rPr>
          <w:rFonts w:ascii="Times New Roman" w:hAnsi="Times New Roman" w:cs="Times New Roman"/>
          <w:bCs/>
          <w:color w:val="0070C0"/>
        </w:rPr>
      </w:pPr>
      <w:r>
        <w:rPr>
          <w:rFonts w:ascii="Times New Roman" w:hAnsi="Times New Roman" w:cs="Times New Roman"/>
          <w:bCs/>
          <w:color w:val="0070C0"/>
        </w:rPr>
        <w:t>5</w:t>
      </w:r>
      <w:r w:rsidR="005C0876" w:rsidRPr="00466949">
        <w:rPr>
          <w:rFonts w:ascii="Times New Roman" w:hAnsi="Times New Roman" w:cs="Times New Roman"/>
          <w:bCs/>
          <w:color w:val="0070C0"/>
        </w:rPr>
        <w:t>.</w:t>
      </w:r>
      <w:r w:rsidR="005C0876">
        <w:rPr>
          <w:rFonts w:ascii="Times New Roman" w:hAnsi="Times New Roman" w:cs="Times New Roman"/>
          <w:bCs/>
          <w:color w:val="0070C0"/>
        </w:rPr>
        <w:t>4</w:t>
      </w:r>
      <w:r w:rsidR="005C0876" w:rsidRPr="00466949">
        <w:rPr>
          <w:rFonts w:ascii="Times New Roman" w:hAnsi="Times New Roman" w:cs="Times New Roman"/>
          <w:bCs/>
          <w:color w:val="0070C0"/>
        </w:rPr>
        <w:t>.</w:t>
      </w:r>
      <w:r>
        <w:rPr>
          <w:rFonts w:ascii="Times New Roman" w:hAnsi="Times New Roman" w:cs="Times New Roman"/>
          <w:bCs/>
          <w:color w:val="0070C0"/>
        </w:rPr>
        <w:t xml:space="preserve">3 </w:t>
      </w:r>
      <w:r w:rsidR="005C0876" w:rsidRPr="00466949">
        <w:rPr>
          <w:rFonts w:ascii="Times New Roman" w:hAnsi="Times New Roman" w:cs="Times New Roman"/>
          <w:bCs/>
          <w:color w:val="0070C0"/>
        </w:rPr>
        <w:t xml:space="preserve"> При функциональном зонировании планировочную структуру городских округов</w:t>
      </w:r>
      <w:r>
        <w:rPr>
          <w:rFonts w:ascii="Times New Roman" w:hAnsi="Times New Roman" w:cs="Times New Roman"/>
          <w:bCs/>
          <w:color w:val="0070C0"/>
        </w:rPr>
        <w:t xml:space="preserve">, городских и сельских </w:t>
      </w:r>
      <w:r w:rsidRPr="00466949">
        <w:rPr>
          <w:rFonts w:ascii="Times New Roman" w:hAnsi="Times New Roman" w:cs="Times New Roman"/>
          <w:bCs/>
          <w:color w:val="0070C0"/>
        </w:rPr>
        <w:t xml:space="preserve"> </w:t>
      </w:r>
      <w:r w:rsidR="005C0876" w:rsidRPr="00466949">
        <w:rPr>
          <w:rFonts w:ascii="Times New Roman" w:hAnsi="Times New Roman" w:cs="Times New Roman"/>
          <w:bCs/>
          <w:color w:val="0070C0"/>
        </w:rPr>
        <w:t xml:space="preserve">поселений следует формировать, обеспечивая компактное размещение и </w:t>
      </w:r>
      <w:r w:rsidR="005C0876" w:rsidRPr="00466949">
        <w:rPr>
          <w:rFonts w:ascii="Times New Roman" w:hAnsi="Times New Roman" w:cs="Times New Roman"/>
          <w:bCs/>
          <w:color w:val="0070C0"/>
        </w:rPr>
        <w:lastRenderedPageBreak/>
        <w:t xml:space="preserve">взаимосвязь функциональных зон и функционально-планировочных элементов (жилых районов, кварталов (микрорайонов)), общественных центров, транспортной инфраструктуры; эффективное использование территории с учетом ее градостроительной ценности, допустимой плотности застройки и размеров земельных участков; комплексный учет архитектурных и градостроительных традиций, природно-климатических, ландшафтных и других местных особенностей; охрану окружающей среды, объектов культурного наследия (памятников истории и культуры), </w:t>
      </w:r>
      <w:r w:rsidR="005C0876" w:rsidRPr="00466949">
        <w:rPr>
          <w:rFonts w:ascii="Times New Roman" w:hAnsi="Times New Roman" w:cs="Times New Roman"/>
          <w:color w:val="0070C0"/>
        </w:rPr>
        <w:t>доступность объектов, расположенных на территории городских округов и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нормативными требованиями</w:t>
      </w:r>
      <w:r w:rsidR="005C0876" w:rsidRPr="00466949">
        <w:rPr>
          <w:rFonts w:ascii="Times New Roman" w:hAnsi="Times New Roman" w:cs="Times New Roman"/>
          <w:bCs/>
          <w:color w:val="0070C0"/>
        </w:rPr>
        <w:t>.</w:t>
      </w:r>
    </w:p>
    <w:p w:rsidR="005C0876" w:rsidRPr="00466949" w:rsidRDefault="00A12537" w:rsidP="005C0876">
      <w:pPr>
        <w:spacing w:after="0" w:line="360" w:lineRule="auto"/>
        <w:ind w:right="-1" w:firstLine="567"/>
        <w:jc w:val="both"/>
        <w:rPr>
          <w:rFonts w:ascii="Times New Roman" w:hAnsi="Times New Roman" w:cs="Times New Roman"/>
          <w:bCs/>
          <w:color w:val="0070C0"/>
        </w:rPr>
      </w:pPr>
      <w:r>
        <w:rPr>
          <w:rFonts w:ascii="Times New Roman" w:hAnsi="Times New Roman" w:cs="Times New Roman"/>
          <w:bCs/>
          <w:color w:val="0070C0"/>
        </w:rPr>
        <w:t>5</w:t>
      </w:r>
      <w:r w:rsidR="005C0876" w:rsidRPr="00466949">
        <w:rPr>
          <w:rFonts w:ascii="Times New Roman" w:hAnsi="Times New Roman" w:cs="Times New Roman"/>
          <w:bCs/>
          <w:color w:val="0070C0"/>
        </w:rPr>
        <w:t>.</w:t>
      </w:r>
      <w:r w:rsidR="005C0876">
        <w:rPr>
          <w:rFonts w:ascii="Times New Roman" w:hAnsi="Times New Roman" w:cs="Times New Roman"/>
          <w:bCs/>
          <w:color w:val="0070C0"/>
        </w:rPr>
        <w:t>4</w:t>
      </w:r>
      <w:r w:rsidR="005C0876" w:rsidRPr="00466949">
        <w:rPr>
          <w:rFonts w:ascii="Times New Roman" w:hAnsi="Times New Roman" w:cs="Times New Roman"/>
          <w:bCs/>
          <w:color w:val="0070C0"/>
        </w:rPr>
        <w:t>.</w:t>
      </w:r>
      <w:r>
        <w:rPr>
          <w:rFonts w:ascii="Times New Roman" w:hAnsi="Times New Roman" w:cs="Times New Roman"/>
          <w:bCs/>
          <w:color w:val="0070C0"/>
        </w:rPr>
        <w:t xml:space="preserve">4 </w:t>
      </w:r>
      <w:r w:rsidR="005C0876" w:rsidRPr="00466949">
        <w:rPr>
          <w:rFonts w:ascii="Times New Roman" w:hAnsi="Times New Roman" w:cs="Times New Roman"/>
          <w:bCs/>
          <w:color w:val="0070C0"/>
        </w:rPr>
        <w:t xml:space="preserve"> При функциональном зонировании территории устанавливаются также зоны с особыми условиями использования территорий: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sidR="005C0876" w:rsidRPr="00466949">
        <w:rPr>
          <w:rFonts w:ascii="Times New Roman" w:hAnsi="Times New Roman" w:cs="Times New Roman"/>
          <w:bCs/>
          <w:color w:val="0070C0"/>
          <w:spacing w:val="-2"/>
        </w:rPr>
        <w:t>лесопарковые зоны, зеленые зоны</w:t>
      </w:r>
      <w:r w:rsidR="005C0876" w:rsidRPr="00466949">
        <w:rPr>
          <w:rFonts w:ascii="Times New Roman" w:hAnsi="Times New Roman" w:cs="Times New Roman"/>
          <w:bCs/>
          <w:color w:val="0070C0"/>
        </w:rPr>
        <w:t>, территории, подверженных риску возникновения чрезвычайных ситуаций природного и техногенного характера и другие.</w:t>
      </w:r>
    </w:p>
    <w:p w:rsidR="005C0876" w:rsidRPr="00466949" w:rsidRDefault="005C0876" w:rsidP="005C0876">
      <w:pPr>
        <w:spacing w:after="0" w:line="360" w:lineRule="auto"/>
        <w:ind w:right="-1" w:firstLine="567"/>
        <w:jc w:val="both"/>
        <w:rPr>
          <w:rFonts w:ascii="Times New Roman" w:hAnsi="Times New Roman" w:cs="Times New Roman"/>
          <w:bCs/>
          <w:color w:val="0070C0"/>
        </w:rPr>
      </w:pPr>
      <w:r w:rsidRPr="00466949">
        <w:rPr>
          <w:rFonts w:ascii="Times New Roman" w:hAnsi="Times New Roman" w:cs="Times New Roman"/>
          <w:bCs/>
          <w:color w:val="0070C0"/>
        </w:rPr>
        <w:t xml:space="preserve">В исторических поселениях следует выделять зоны (районы) исторической застройки. </w:t>
      </w:r>
    </w:p>
    <w:p w:rsidR="005C0876" w:rsidRPr="00A45D55" w:rsidRDefault="00A12537" w:rsidP="005C0876">
      <w:pPr>
        <w:spacing w:after="0" w:line="360" w:lineRule="auto"/>
        <w:ind w:firstLine="567"/>
        <w:jc w:val="both"/>
        <w:rPr>
          <w:rFonts w:ascii="Times New Roman" w:hAnsi="Times New Roman" w:cs="Times New Roman"/>
          <w:bCs/>
          <w:color w:val="FF0000"/>
        </w:rPr>
      </w:pPr>
      <w:r>
        <w:rPr>
          <w:rFonts w:ascii="Times New Roman" w:hAnsi="Times New Roman" w:cs="Times New Roman"/>
          <w:bCs/>
          <w:color w:val="0070C0"/>
        </w:rPr>
        <w:t>5</w:t>
      </w:r>
      <w:r w:rsidR="005C0876" w:rsidRPr="007B3559">
        <w:rPr>
          <w:rFonts w:ascii="Times New Roman" w:hAnsi="Times New Roman" w:cs="Times New Roman"/>
          <w:bCs/>
          <w:color w:val="0070C0"/>
        </w:rPr>
        <w:t>.4.</w:t>
      </w:r>
      <w:r>
        <w:rPr>
          <w:rFonts w:ascii="Times New Roman" w:hAnsi="Times New Roman" w:cs="Times New Roman"/>
          <w:bCs/>
          <w:color w:val="0070C0"/>
        </w:rPr>
        <w:t>5</w:t>
      </w:r>
      <w:r w:rsidR="005C0876" w:rsidRPr="007B3559">
        <w:rPr>
          <w:rFonts w:ascii="Times New Roman" w:hAnsi="Times New Roman" w:cs="Times New Roman"/>
          <w:bCs/>
          <w:color w:val="0070C0"/>
        </w:rPr>
        <w:t xml:space="preserve"> Санитарно-защитные зоны производственных и иных объектов, выполняющие средозащитные функции, включаются в состав тех функциональных зон, в которых размещаются эти объекты.</w:t>
      </w:r>
      <w:r w:rsidR="005C0876" w:rsidRPr="00E61621">
        <w:rPr>
          <w:rFonts w:ascii="Times New Roman" w:hAnsi="Times New Roman" w:cs="Times New Roman"/>
          <w:bCs/>
        </w:rPr>
        <w:t xml:space="preserve"> </w:t>
      </w:r>
      <w:r w:rsidR="005C0876" w:rsidRPr="00A12537">
        <w:rPr>
          <w:rFonts w:ascii="Times New Roman" w:hAnsi="Times New Roman" w:cs="Times New Roman"/>
          <w:bCs/>
          <w:color w:val="0070C0"/>
        </w:rPr>
        <w:t xml:space="preserve">Допустимый режим использования и застройки санитарно-защитных зон следует принимать в соответствии с </w:t>
      </w:r>
      <w:r w:rsidRPr="00A12537">
        <w:rPr>
          <w:rFonts w:ascii="Times New Roman" w:hAnsi="Times New Roman" w:cs="Times New Roman"/>
          <w:bCs/>
          <w:color w:val="0070C0"/>
        </w:rPr>
        <w:t>СанПиН 2.2.1/2.1.1.1200-03.</w:t>
      </w:r>
    </w:p>
    <w:p w:rsidR="005C0876" w:rsidRPr="00466949" w:rsidRDefault="00A12537" w:rsidP="005C0876">
      <w:pPr>
        <w:spacing w:after="0" w:line="360" w:lineRule="auto"/>
        <w:ind w:firstLine="567"/>
        <w:jc w:val="both"/>
        <w:rPr>
          <w:rFonts w:ascii="Times New Roman" w:hAnsi="Times New Roman" w:cs="Times New Roman"/>
          <w:bCs/>
          <w:color w:val="0070C0"/>
        </w:rPr>
      </w:pPr>
      <w:r>
        <w:rPr>
          <w:rFonts w:ascii="Times New Roman" w:hAnsi="Times New Roman" w:cs="Times New Roman"/>
          <w:bCs/>
          <w:color w:val="0070C0"/>
        </w:rPr>
        <w:t>5</w:t>
      </w:r>
      <w:r w:rsidR="005C0876" w:rsidRPr="00466949">
        <w:rPr>
          <w:rFonts w:ascii="Times New Roman" w:hAnsi="Times New Roman" w:cs="Times New Roman"/>
          <w:bCs/>
          <w:color w:val="0070C0"/>
        </w:rPr>
        <w:t>.</w:t>
      </w:r>
      <w:r w:rsidR="005C0876">
        <w:rPr>
          <w:rFonts w:ascii="Times New Roman" w:hAnsi="Times New Roman" w:cs="Times New Roman"/>
          <w:bCs/>
          <w:color w:val="0070C0"/>
        </w:rPr>
        <w:t>4</w:t>
      </w:r>
      <w:r w:rsidR="005C0876" w:rsidRPr="00466949">
        <w:rPr>
          <w:rFonts w:ascii="Times New Roman" w:hAnsi="Times New Roman" w:cs="Times New Roman"/>
          <w:bCs/>
          <w:color w:val="0070C0"/>
        </w:rPr>
        <w:t>.</w:t>
      </w:r>
      <w:r>
        <w:rPr>
          <w:rFonts w:ascii="Times New Roman" w:hAnsi="Times New Roman" w:cs="Times New Roman"/>
          <w:bCs/>
          <w:color w:val="0070C0"/>
        </w:rPr>
        <w:t>6</w:t>
      </w:r>
      <w:r w:rsidRPr="00466949">
        <w:rPr>
          <w:rFonts w:ascii="Times New Roman" w:hAnsi="Times New Roman" w:cs="Times New Roman"/>
          <w:bCs/>
          <w:color w:val="0070C0"/>
        </w:rPr>
        <w:t xml:space="preserve"> </w:t>
      </w:r>
      <w:r w:rsidR="005C0876" w:rsidRPr="00466949">
        <w:rPr>
          <w:rFonts w:ascii="Times New Roman" w:hAnsi="Times New Roman" w:cs="Times New Roman"/>
          <w:bCs/>
          <w:color w:val="0070C0"/>
        </w:rPr>
        <w:t xml:space="preserve">При градостроительном зонировании в границах функциональных зон устанавливаются территориальные зоны и подзоны. Состав территориальных зон, а также особенности использования их земельных участков определяются правилами землепользования и застройки </w:t>
      </w:r>
      <w:r w:rsidR="005C0876" w:rsidRPr="00466949">
        <w:rPr>
          <w:rFonts w:ascii="Times New Roman" w:hAnsi="Times New Roman" w:cs="Times New Roman"/>
          <w:bCs/>
          <w:color w:val="0070C0"/>
          <w:spacing w:val="-2"/>
        </w:rPr>
        <w:t>городских округов</w:t>
      </w:r>
      <w:r>
        <w:rPr>
          <w:rFonts w:ascii="Times New Roman" w:hAnsi="Times New Roman" w:cs="Times New Roman"/>
          <w:bCs/>
          <w:color w:val="0070C0"/>
          <w:spacing w:val="-2"/>
        </w:rPr>
        <w:t>, городских</w:t>
      </w:r>
      <w:r w:rsidR="005C0876" w:rsidRPr="00466949">
        <w:rPr>
          <w:rFonts w:ascii="Times New Roman" w:hAnsi="Times New Roman" w:cs="Times New Roman"/>
          <w:bCs/>
          <w:color w:val="0070C0"/>
          <w:spacing w:val="-2"/>
        </w:rPr>
        <w:t xml:space="preserve"> </w:t>
      </w:r>
      <w:r w:rsidR="005C0876" w:rsidRPr="00466949">
        <w:rPr>
          <w:rFonts w:ascii="Times New Roman" w:hAnsi="Times New Roman" w:cs="Times New Roman"/>
          <w:bCs/>
          <w:color w:val="0070C0"/>
        </w:rPr>
        <w:t xml:space="preserve">и </w:t>
      </w:r>
      <w:r>
        <w:rPr>
          <w:rFonts w:ascii="Times New Roman" w:hAnsi="Times New Roman" w:cs="Times New Roman"/>
          <w:bCs/>
          <w:color w:val="0070C0"/>
        </w:rPr>
        <w:t xml:space="preserve">сельских </w:t>
      </w:r>
      <w:r w:rsidR="005C0876" w:rsidRPr="00466949">
        <w:rPr>
          <w:rFonts w:ascii="Times New Roman" w:hAnsi="Times New Roman" w:cs="Times New Roman"/>
          <w:bCs/>
          <w:color w:val="0070C0"/>
        </w:rPr>
        <w:t xml:space="preserve">поселений </w:t>
      </w:r>
      <w:r w:rsidR="005C0876" w:rsidRPr="00466949">
        <w:rPr>
          <w:rFonts w:ascii="Times New Roman" w:hAnsi="Times New Roman" w:cs="Times New Roman"/>
          <w:color w:val="0070C0"/>
        </w:rPr>
        <w:t>области</w:t>
      </w:r>
      <w:r w:rsidR="005C0876" w:rsidRPr="00466949">
        <w:rPr>
          <w:rFonts w:ascii="Times New Roman" w:hAnsi="Times New Roman" w:cs="Times New Roman"/>
          <w:bCs/>
          <w:color w:val="0070C0"/>
        </w:rPr>
        <w:t xml:space="preserve"> с учетом ограничений, установленных федеральными, региональными нормативными правовыми актами, а также настоящими нормативами.</w:t>
      </w:r>
    </w:p>
    <w:p w:rsidR="005C0876" w:rsidRPr="00466949" w:rsidRDefault="003C0ECA" w:rsidP="005C0876">
      <w:pPr>
        <w:spacing w:after="0" w:line="360" w:lineRule="auto"/>
        <w:ind w:firstLine="567"/>
        <w:jc w:val="both"/>
        <w:rPr>
          <w:rFonts w:ascii="Times New Roman" w:hAnsi="Times New Roman" w:cs="Times New Roman"/>
          <w:bCs/>
          <w:color w:val="0070C0"/>
        </w:rPr>
      </w:pPr>
      <w:r>
        <w:rPr>
          <w:rFonts w:ascii="Times New Roman" w:hAnsi="Times New Roman" w:cs="Times New Roman"/>
          <w:bCs/>
          <w:color w:val="0070C0"/>
        </w:rPr>
        <w:t>5</w:t>
      </w:r>
      <w:r w:rsidR="005C0876" w:rsidRPr="00466949">
        <w:rPr>
          <w:rFonts w:ascii="Times New Roman" w:hAnsi="Times New Roman" w:cs="Times New Roman"/>
          <w:bCs/>
          <w:color w:val="0070C0"/>
        </w:rPr>
        <w:t>.</w:t>
      </w:r>
      <w:r w:rsidR="005C0876">
        <w:rPr>
          <w:rFonts w:ascii="Times New Roman" w:hAnsi="Times New Roman" w:cs="Times New Roman"/>
          <w:bCs/>
          <w:color w:val="0070C0"/>
        </w:rPr>
        <w:t>4</w:t>
      </w:r>
      <w:r w:rsidR="005C0876" w:rsidRPr="00466949">
        <w:rPr>
          <w:rFonts w:ascii="Times New Roman" w:hAnsi="Times New Roman" w:cs="Times New Roman"/>
          <w:bCs/>
          <w:color w:val="0070C0"/>
        </w:rPr>
        <w:t>.</w:t>
      </w:r>
      <w:r>
        <w:rPr>
          <w:rFonts w:ascii="Times New Roman" w:hAnsi="Times New Roman" w:cs="Times New Roman"/>
          <w:bCs/>
          <w:color w:val="0070C0"/>
        </w:rPr>
        <w:t xml:space="preserve">7 </w:t>
      </w:r>
      <w:r w:rsidR="005C0876" w:rsidRPr="00466949">
        <w:rPr>
          <w:rFonts w:ascii="Times New Roman" w:hAnsi="Times New Roman" w:cs="Times New Roman"/>
          <w:bCs/>
          <w:color w:val="0070C0"/>
        </w:rPr>
        <w:t xml:space="preserve"> Границы функциональных и территориальных зон устанавливаются в соответствии с Градостроительным кодексом Российской Федерации.</w:t>
      </w:r>
    </w:p>
    <w:p w:rsidR="005C0876" w:rsidRPr="00466949" w:rsidRDefault="005C0876" w:rsidP="005C0876">
      <w:pPr>
        <w:adjustRightInd w:val="0"/>
        <w:spacing w:after="0" w:line="360" w:lineRule="auto"/>
        <w:ind w:firstLine="567"/>
        <w:jc w:val="both"/>
        <w:rPr>
          <w:rFonts w:ascii="Times New Roman" w:hAnsi="Times New Roman" w:cs="Times New Roman"/>
          <w:bCs/>
          <w:color w:val="0070C0"/>
        </w:rPr>
      </w:pPr>
      <w:r w:rsidRPr="00466949">
        <w:rPr>
          <w:rFonts w:ascii="Times New Roman" w:hAnsi="Times New Roman" w:cs="Times New Roman"/>
          <w:bCs/>
          <w:color w:val="0070C0"/>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5C0876" w:rsidRPr="00466949" w:rsidRDefault="003C0ECA" w:rsidP="005C0876">
      <w:pPr>
        <w:spacing w:after="0" w:line="360" w:lineRule="auto"/>
        <w:ind w:firstLine="567"/>
        <w:jc w:val="both"/>
        <w:rPr>
          <w:rFonts w:ascii="Times New Roman" w:hAnsi="Times New Roman" w:cs="Times New Roman"/>
          <w:bCs/>
          <w:color w:val="0070C0"/>
          <w:spacing w:val="-2"/>
        </w:rPr>
      </w:pPr>
      <w:r>
        <w:rPr>
          <w:rFonts w:ascii="Times New Roman" w:hAnsi="Times New Roman" w:cs="Times New Roman"/>
          <w:bCs/>
          <w:color w:val="0070C0"/>
          <w:spacing w:val="-2"/>
        </w:rPr>
        <w:t>5</w:t>
      </w:r>
      <w:r w:rsidR="005C0876" w:rsidRPr="00466949">
        <w:rPr>
          <w:rFonts w:ascii="Times New Roman" w:hAnsi="Times New Roman" w:cs="Times New Roman"/>
          <w:bCs/>
          <w:color w:val="0070C0"/>
          <w:spacing w:val="-2"/>
        </w:rPr>
        <w:t>.</w:t>
      </w:r>
      <w:r w:rsidR="005C0876">
        <w:rPr>
          <w:rFonts w:ascii="Times New Roman" w:hAnsi="Times New Roman" w:cs="Times New Roman"/>
          <w:bCs/>
          <w:color w:val="0070C0"/>
          <w:spacing w:val="-2"/>
        </w:rPr>
        <w:t>4</w:t>
      </w:r>
      <w:r w:rsidR="005C0876" w:rsidRPr="00466949">
        <w:rPr>
          <w:rFonts w:ascii="Times New Roman" w:hAnsi="Times New Roman" w:cs="Times New Roman"/>
          <w:bCs/>
          <w:color w:val="0070C0"/>
          <w:spacing w:val="-2"/>
        </w:rPr>
        <w:t>.</w:t>
      </w:r>
      <w:r>
        <w:rPr>
          <w:rFonts w:ascii="Times New Roman" w:hAnsi="Times New Roman" w:cs="Times New Roman"/>
          <w:bCs/>
          <w:color w:val="0070C0"/>
          <w:spacing w:val="-2"/>
        </w:rPr>
        <w:t xml:space="preserve">8 </w:t>
      </w:r>
      <w:r w:rsidR="005C0876" w:rsidRPr="00466949">
        <w:rPr>
          <w:rFonts w:ascii="Times New Roman" w:hAnsi="Times New Roman" w:cs="Times New Roman"/>
          <w:bCs/>
          <w:color w:val="0070C0"/>
          <w:spacing w:val="-2"/>
        </w:rPr>
        <w:t xml:space="preserve"> Границы улично-дорожной сети населенных пунктов обозначены красными линиями, </w:t>
      </w:r>
      <w:r w:rsidR="005C0876" w:rsidRPr="00466949">
        <w:rPr>
          <w:rFonts w:ascii="Times New Roman" w:hAnsi="Times New Roman" w:cs="Times New Roman"/>
          <w:bCs/>
          <w:color w:val="0070C0"/>
        </w:rPr>
        <w:t>которые отделяют эти территории от других зон</w:t>
      </w:r>
      <w:r w:rsidR="005C0876" w:rsidRPr="00466949">
        <w:rPr>
          <w:rFonts w:ascii="Times New Roman" w:hAnsi="Times New Roman" w:cs="Times New Roman"/>
          <w:bCs/>
          <w:color w:val="0070C0"/>
          <w:spacing w:val="-2"/>
        </w:rPr>
        <w:t xml:space="preserve">. </w:t>
      </w:r>
    </w:p>
    <w:p w:rsidR="005C0876" w:rsidRPr="00466949" w:rsidRDefault="005C0876" w:rsidP="005C0876">
      <w:pPr>
        <w:spacing w:after="0" w:line="360" w:lineRule="auto"/>
        <w:ind w:firstLine="567"/>
        <w:jc w:val="both"/>
        <w:rPr>
          <w:rFonts w:ascii="Times New Roman" w:hAnsi="Times New Roman" w:cs="Times New Roman"/>
          <w:bCs/>
          <w:color w:val="0070C0"/>
        </w:rPr>
      </w:pPr>
      <w:r w:rsidRPr="00466949">
        <w:rPr>
          <w:rFonts w:ascii="Times New Roman" w:hAnsi="Times New Roman" w:cs="Times New Roman"/>
          <w:bCs/>
          <w:color w:val="0070C0"/>
        </w:rPr>
        <w:t>Размещение объектов капитального строительства в пределах красных линий на участках улично-дорожной сети не допускается.</w:t>
      </w:r>
    </w:p>
    <w:p w:rsidR="005C0876" w:rsidRPr="00466949" w:rsidRDefault="003C0ECA" w:rsidP="005C0876">
      <w:pPr>
        <w:spacing w:after="0" w:line="360" w:lineRule="auto"/>
        <w:ind w:firstLine="567"/>
        <w:jc w:val="both"/>
        <w:rPr>
          <w:rFonts w:ascii="Times New Roman" w:hAnsi="Times New Roman" w:cs="Times New Roman"/>
          <w:b/>
          <w:bCs/>
          <w:color w:val="0070C0"/>
        </w:rPr>
      </w:pPr>
      <w:r>
        <w:rPr>
          <w:rFonts w:ascii="Times New Roman" w:hAnsi="Times New Roman" w:cs="Times New Roman"/>
          <w:bCs/>
          <w:color w:val="0070C0"/>
          <w:spacing w:val="-2"/>
        </w:rPr>
        <w:lastRenderedPageBreak/>
        <w:t>5</w:t>
      </w:r>
      <w:r w:rsidR="005C0876" w:rsidRPr="00466949">
        <w:rPr>
          <w:rFonts w:ascii="Times New Roman" w:hAnsi="Times New Roman" w:cs="Times New Roman"/>
          <w:bCs/>
          <w:color w:val="0070C0"/>
          <w:spacing w:val="-2"/>
        </w:rPr>
        <w:t>.</w:t>
      </w:r>
      <w:r w:rsidR="005C0876">
        <w:rPr>
          <w:rFonts w:ascii="Times New Roman" w:hAnsi="Times New Roman" w:cs="Times New Roman"/>
          <w:bCs/>
          <w:color w:val="0070C0"/>
          <w:spacing w:val="-2"/>
        </w:rPr>
        <w:t>4</w:t>
      </w:r>
      <w:r w:rsidR="005C0876" w:rsidRPr="00466949">
        <w:rPr>
          <w:rFonts w:ascii="Times New Roman" w:hAnsi="Times New Roman" w:cs="Times New Roman"/>
          <w:bCs/>
          <w:color w:val="0070C0"/>
          <w:spacing w:val="-2"/>
        </w:rPr>
        <w:t>.</w:t>
      </w:r>
      <w:r>
        <w:rPr>
          <w:rFonts w:ascii="Times New Roman" w:hAnsi="Times New Roman" w:cs="Times New Roman"/>
          <w:bCs/>
          <w:color w:val="0070C0"/>
          <w:spacing w:val="-2"/>
        </w:rPr>
        <w:t xml:space="preserve">9 </w:t>
      </w:r>
      <w:r w:rsidR="005C0876" w:rsidRPr="00466949">
        <w:rPr>
          <w:rFonts w:ascii="Times New Roman" w:hAnsi="Times New Roman" w:cs="Times New Roman"/>
          <w:b/>
          <w:bCs/>
          <w:color w:val="0070C0"/>
          <w:spacing w:val="-2"/>
          <w:sz w:val="24"/>
          <w:szCs w:val="24"/>
        </w:rPr>
        <w:t xml:space="preserve"> </w:t>
      </w:r>
      <w:r w:rsidR="005C0876" w:rsidRPr="001652E8">
        <w:rPr>
          <w:rFonts w:ascii="Times New Roman" w:hAnsi="Times New Roman" w:cs="Times New Roman"/>
          <w:b/>
          <w:bCs/>
          <w:color w:val="0070C0"/>
        </w:rPr>
        <w:t>Для территорий, подлежащих застройке, документацией по планировке территории устанавливаются красные линии, которыми определяются границы зон допустимого размещения зданий и сооружений по отношению к красным линиям, границам зон транспортной и инженерной инфраструктур. Для застроенных ранее территорий требуется установление (восстановление) красных линий путем разработки схем красных линий в координатном режиме с учетом данных БТИ.</w:t>
      </w:r>
    </w:p>
    <w:p w:rsidR="005C0876" w:rsidRPr="00466949" w:rsidRDefault="003C0ECA" w:rsidP="005C0876">
      <w:pPr>
        <w:spacing w:after="0" w:line="360" w:lineRule="auto"/>
        <w:ind w:firstLine="567"/>
        <w:jc w:val="both"/>
        <w:rPr>
          <w:rFonts w:ascii="Times New Roman" w:hAnsi="Times New Roman" w:cs="Times New Roman"/>
          <w:bCs/>
          <w:color w:val="0070C0"/>
        </w:rPr>
      </w:pPr>
      <w:r>
        <w:rPr>
          <w:rFonts w:ascii="Times New Roman" w:hAnsi="Times New Roman" w:cs="Times New Roman"/>
          <w:bCs/>
          <w:color w:val="0070C0"/>
        </w:rPr>
        <w:t>5</w:t>
      </w:r>
      <w:r w:rsidR="005C0876" w:rsidRPr="00466949">
        <w:rPr>
          <w:rFonts w:ascii="Times New Roman" w:hAnsi="Times New Roman" w:cs="Times New Roman"/>
          <w:bCs/>
          <w:color w:val="0070C0"/>
        </w:rPr>
        <w:t>.</w:t>
      </w:r>
      <w:r w:rsidR="005C0876">
        <w:rPr>
          <w:rFonts w:ascii="Times New Roman" w:hAnsi="Times New Roman" w:cs="Times New Roman"/>
          <w:bCs/>
          <w:color w:val="0070C0"/>
        </w:rPr>
        <w:t>4</w:t>
      </w:r>
      <w:r w:rsidR="005C0876" w:rsidRPr="00466949">
        <w:rPr>
          <w:rFonts w:ascii="Times New Roman" w:hAnsi="Times New Roman" w:cs="Times New Roman"/>
          <w:bCs/>
          <w:color w:val="0070C0"/>
        </w:rPr>
        <w:t>.</w:t>
      </w:r>
      <w:r>
        <w:rPr>
          <w:rFonts w:ascii="Times New Roman" w:hAnsi="Times New Roman" w:cs="Times New Roman"/>
          <w:bCs/>
          <w:color w:val="0070C0"/>
        </w:rPr>
        <w:t xml:space="preserve">10 </w:t>
      </w:r>
      <w:r w:rsidR="005C0876" w:rsidRPr="00466949">
        <w:rPr>
          <w:rFonts w:ascii="Times New Roman" w:hAnsi="Times New Roman" w:cs="Times New Roman"/>
          <w:bCs/>
          <w:color w:val="0070C0"/>
        </w:rPr>
        <w:t xml:space="preserve"> В составе баланса существующего и проектного использования земель необходимо выделять земли государственной собственности (федерального и регионального значения), муниципальной собственности, частной собственности, земли, на которые собственность не разграничена</w:t>
      </w:r>
      <w:r w:rsidR="005C0876" w:rsidRPr="00466949">
        <w:rPr>
          <w:rFonts w:ascii="Times New Roman" w:hAnsi="Times New Roman" w:cs="Times New Roman"/>
          <w:color w:val="0070C0"/>
        </w:rPr>
        <w:t xml:space="preserve"> </w:t>
      </w:r>
      <w:r w:rsidR="005C0876" w:rsidRPr="00466949">
        <w:rPr>
          <w:rFonts w:ascii="Times New Roman" w:hAnsi="Times New Roman" w:cs="Times New Roman"/>
          <w:bCs/>
          <w:color w:val="0070C0"/>
        </w:rPr>
        <w:t>в соответствии с данными соответствующих кадастров.</w:t>
      </w:r>
    </w:p>
    <w:p w:rsidR="001A6FF3" w:rsidRDefault="001A6FF3" w:rsidP="001A6FF3">
      <w:pPr>
        <w:autoSpaceDE w:val="0"/>
        <w:autoSpaceDN w:val="0"/>
        <w:adjustRightInd w:val="0"/>
        <w:spacing w:after="0" w:line="360" w:lineRule="auto"/>
        <w:ind w:firstLine="567"/>
        <w:jc w:val="center"/>
        <w:rPr>
          <w:rFonts w:ascii="Times New Roman" w:hAnsi="Times New Roman" w:cs="Times New Roman"/>
          <w:color w:val="0070C0"/>
        </w:rPr>
      </w:pPr>
    </w:p>
    <w:p w:rsidR="001A6FF3" w:rsidRDefault="001A6FF3" w:rsidP="001A6FF3">
      <w:pPr>
        <w:autoSpaceDE w:val="0"/>
        <w:autoSpaceDN w:val="0"/>
        <w:adjustRightInd w:val="0"/>
        <w:spacing w:after="0" w:line="360" w:lineRule="auto"/>
        <w:ind w:firstLine="567"/>
        <w:jc w:val="center"/>
        <w:rPr>
          <w:rFonts w:ascii="Times New Roman" w:hAnsi="Times New Roman" w:cs="Times New Roman"/>
          <w:color w:val="0070C0"/>
        </w:rPr>
      </w:pPr>
    </w:p>
    <w:p w:rsidR="001A6FF3" w:rsidRPr="00590612" w:rsidRDefault="001A6FF3" w:rsidP="001A6FF3">
      <w:pPr>
        <w:autoSpaceDE w:val="0"/>
        <w:autoSpaceDN w:val="0"/>
        <w:adjustRightInd w:val="0"/>
        <w:spacing w:after="0" w:line="360" w:lineRule="auto"/>
        <w:ind w:firstLine="567"/>
        <w:jc w:val="center"/>
        <w:rPr>
          <w:rFonts w:ascii="Times New Roman" w:hAnsi="Times New Roman" w:cs="Times New Roman"/>
          <w:color w:val="0070C0"/>
        </w:rPr>
      </w:pPr>
    </w:p>
    <w:p w:rsidR="00AC0A7C" w:rsidRPr="001652E8" w:rsidRDefault="00AC0A7C" w:rsidP="00AC0A7C">
      <w:pPr>
        <w:spacing w:after="0" w:line="360" w:lineRule="auto"/>
        <w:ind w:firstLine="567"/>
        <w:jc w:val="center"/>
        <w:rPr>
          <w:rFonts w:ascii="Times New Roman" w:eastAsia="Times New Roman" w:hAnsi="Times New Roman" w:cs="Times New Roman"/>
          <w:color w:val="FF0000"/>
          <w:sz w:val="26"/>
          <w:szCs w:val="26"/>
        </w:rPr>
      </w:pPr>
      <w:r>
        <w:rPr>
          <w:rFonts w:ascii="Times New Roman" w:eastAsia="Times New Roman" w:hAnsi="Times New Roman" w:cs="Times New Roman"/>
          <w:color w:val="0070C0"/>
          <w:sz w:val="26"/>
          <w:szCs w:val="26"/>
        </w:rPr>
        <w:t>6</w:t>
      </w:r>
      <w:r w:rsidRPr="007B3559">
        <w:rPr>
          <w:rFonts w:ascii="Times New Roman" w:eastAsia="Times New Roman" w:hAnsi="Times New Roman" w:cs="Times New Roman"/>
          <w:color w:val="0070C0"/>
          <w:sz w:val="26"/>
          <w:szCs w:val="26"/>
        </w:rPr>
        <w:t xml:space="preserve">. Стратегия социально-экономического развития </w:t>
      </w:r>
      <w:r w:rsidRPr="001C3DA4">
        <w:rPr>
          <w:rFonts w:ascii="Times New Roman" w:eastAsia="Times New Roman" w:hAnsi="Times New Roman" w:cs="Times New Roman"/>
          <w:color w:val="0070C0"/>
          <w:sz w:val="26"/>
          <w:szCs w:val="26"/>
        </w:rPr>
        <w:t xml:space="preserve">сельского поселения </w:t>
      </w:r>
      <w:r w:rsidR="001C3DA4" w:rsidRPr="001C3DA4">
        <w:rPr>
          <w:rFonts w:ascii="Times New Roman" w:eastAsia="Times New Roman" w:hAnsi="Times New Roman" w:cs="Times New Roman"/>
          <w:color w:val="0070C0"/>
          <w:sz w:val="26"/>
          <w:szCs w:val="26"/>
        </w:rPr>
        <w:t>Каликин</w:t>
      </w:r>
      <w:r w:rsidRPr="001C3DA4">
        <w:rPr>
          <w:rFonts w:ascii="Times New Roman" w:eastAsia="Times New Roman" w:hAnsi="Times New Roman" w:cs="Times New Roman"/>
          <w:color w:val="0070C0"/>
          <w:sz w:val="26"/>
          <w:szCs w:val="26"/>
        </w:rPr>
        <w:t>ский сельсовет До</w:t>
      </w:r>
      <w:r w:rsidR="001C3DA4" w:rsidRPr="001C3DA4">
        <w:rPr>
          <w:rFonts w:ascii="Times New Roman" w:eastAsia="Times New Roman" w:hAnsi="Times New Roman" w:cs="Times New Roman"/>
          <w:color w:val="0070C0"/>
          <w:sz w:val="26"/>
          <w:szCs w:val="26"/>
        </w:rPr>
        <w:t>бр</w:t>
      </w:r>
      <w:r w:rsidRPr="001C3DA4">
        <w:rPr>
          <w:rFonts w:ascii="Times New Roman" w:eastAsia="Times New Roman" w:hAnsi="Times New Roman" w:cs="Times New Roman"/>
          <w:color w:val="0070C0"/>
          <w:sz w:val="26"/>
          <w:szCs w:val="26"/>
        </w:rPr>
        <w:t xml:space="preserve">овского </w:t>
      </w:r>
      <w:r w:rsidRPr="001C3DA4">
        <w:rPr>
          <w:rFonts w:ascii="Times New Roman" w:hAnsi="Times New Roman" w:cs="Times New Roman"/>
          <w:color w:val="0070C0"/>
          <w:sz w:val="26"/>
          <w:szCs w:val="26"/>
        </w:rPr>
        <w:t>муниципального района</w:t>
      </w:r>
    </w:p>
    <w:p w:rsidR="009164AF" w:rsidRDefault="009164AF" w:rsidP="001A6FF3">
      <w:pPr>
        <w:spacing w:after="0" w:line="360" w:lineRule="auto"/>
        <w:ind w:firstLine="567"/>
        <w:jc w:val="center"/>
        <w:rPr>
          <w:rFonts w:ascii="Times New Roman" w:hAnsi="Times New Roman" w:cs="Times New Roman"/>
          <w:color w:val="0070C0"/>
          <w:sz w:val="26"/>
          <w:szCs w:val="26"/>
        </w:rPr>
      </w:pPr>
    </w:p>
    <w:p w:rsidR="001C3DA4" w:rsidRPr="00100E39" w:rsidRDefault="009164AF" w:rsidP="001C3DA4">
      <w:pPr>
        <w:spacing w:after="0" w:line="360" w:lineRule="auto"/>
        <w:ind w:firstLine="567"/>
        <w:rPr>
          <w:rFonts w:ascii="Times New Roman" w:hAnsi="Times New Roman" w:cs="Times New Roman"/>
          <w:color w:val="0070C0"/>
        </w:rPr>
      </w:pPr>
      <w:r w:rsidRPr="00100E39">
        <w:rPr>
          <w:rFonts w:ascii="Times New Roman" w:hAnsi="Times New Roman" w:cs="Times New Roman"/>
          <w:color w:val="0070C0"/>
        </w:rPr>
        <w:t xml:space="preserve">Стратегия социально-экономического развития </w:t>
      </w:r>
      <w:r w:rsidR="001C3DA4" w:rsidRPr="00100E39">
        <w:rPr>
          <w:rFonts w:ascii="Times New Roman" w:eastAsia="Times New Roman" w:hAnsi="Times New Roman" w:cs="Times New Roman"/>
          <w:color w:val="0070C0"/>
        </w:rPr>
        <w:t>Каликин</w:t>
      </w:r>
      <w:r w:rsidRPr="00100E39">
        <w:rPr>
          <w:rFonts w:ascii="Times New Roman" w:eastAsia="Times New Roman" w:hAnsi="Times New Roman" w:cs="Times New Roman"/>
          <w:color w:val="0070C0"/>
        </w:rPr>
        <w:t xml:space="preserve">ского </w:t>
      </w:r>
      <w:r w:rsidR="004A1752" w:rsidRPr="00100E39">
        <w:rPr>
          <w:rFonts w:ascii="Times New Roman" w:hAnsi="Times New Roman" w:cs="Times New Roman"/>
          <w:color w:val="0070C0"/>
        </w:rPr>
        <w:t>сельского поселения</w:t>
      </w:r>
      <w:r w:rsidR="001C3DA4" w:rsidRPr="00100E39">
        <w:rPr>
          <w:rFonts w:ascii="Times New Roman" w:hAnsi="Times New Roman" w:cs="Times New Roman"/>
          <w:color w:val="0070C0"/>
        </w:rPr>
        <w:t>, утвержденная</w:t>
      </w:r>
      <w:r w:rsidR="001C3DA4" w:rsidRPr="00100E39">
        <w:rPr>
          <w:color w:val="0070C0"/>
        </w:rPr>
        <w:t xml:space="preserve"> </w:t>
      </w:r>
      <w:r w:rsidR="001C3DA4" w:rsidRPr="00100E39">
        <w:rPr>
          <w:rFonts w:ascii="Times New Roman" w:hAnsi="Times New Roman" w:cs="Times New Roman"/>
          <w:color w:val="0070C0"/>
        </w:rPr>
        <w:t xml:space="preserve">решением тридцать второй сессии Совета депутатов сельского поселения Каликинский сельсовет Добровского муниципального района Липецкой области от 23.01.2009 года № 149 разработана на основе следующих программных документов: </w:t>
      </w:r>
    </w:p>
    <w:p w:rsidR="001C3DA4" w:rsidRPr="00100E39" w:rsidRDefault="001C3DA4" w:rsidP="00100E39">
      <w:pPr>
        <w:spacing w:after="0" w:line="360" w:lineRule="auto"/>
        <w:ind w:firstLine="567"/>
        <w:rPr>
          <w:rFonts w:ascii="Times New Roman" w:hAnsi="Times New Roman" w:cs="Times New Roman"/>
          <w:color w:val="0070C0"/>
        </w:rPr>
      </w:pPr>
      <w:r w:rsidRPr="00100E39">
        <w:rPr>
          <w:rFonts w:ascii="Times New Roman" w:hAnsi="Times New Roman" w:cs="Times New Roman"/>
          <w:color w:val="0070C0"/>
        </w:rPr>
        <w:t>Стратегия развития России до 2</w:t>
      </w:r>
      <w:r w:rsidR="00100E39" w:rsidRPr="00100E39">
        <w:rPr>
          <w:rFonts w:ascii="Times New Roman" w:hAnsi="Times New Roman" w:cs="Times New Roman"/>
          <w:color w:val="0070C0"/>
        </w:rPr>
        <w:t>020 года, Стратегия социально –</w:t>
      </w:r>
      <w:r w:rsidRPr="00100E39">
        <w:rPr>
          <w:rFonts w:ascii="Times New Roman" w:hAnsi="Times New Roman" w:cs="Times New Roman"/>
          <w:color w:val="0070C0"/>
        </w:rPr>
        <w:t xml:space="preserve">экономического развития Липецкой </w:t>
      </w:r>
      <w:r w:rsidR="00100E39" w:rsidRPr="00100E39">
        <w:rPr>
          <w:rFonts w:ascii="Times New Roman" w:hAnsi="Times New Roman" w:cs="Times New Roman"/>
          <w:color w:val="0070C0"/>
        </w:rPr>
        <w:t xml:space="preserve">области на период до 2020 года, </w:t>
      </w:r>
      <w:r w:rsidRPr="00100E39">
        <w:rPr>
          <w:rFonts w:ascii="Times New Roman" w:hAnsi="Times New Roman" w:cs="Times New Roman"/>
          <w:color w:val="0070C0"/>
        </w:rPr>
        <w:t xml:space="preserve">Программа социально- экономического </w:t>
      </w:r>
      <w:r w:rsidR="00100E39" w:rsidRPr="00100E39">
        <w:rPr>
          <w:rFonts w:ascii="Times New Roman" w:hAnsi="Times New Roman" w:cs="Times New Roman"/>
          <w:color w:val="0070C0"/>
        </w:rPr>
        <w:t>развития территории Добровского</w:t>
      </w:r>
      <w:r w:rsidRPr="00100E39">
        <w:rPr>
          <w:rFonts w:ascii="Times New Roman" w:hAnsi="Times New Roman" w:cs="Times New Roman"/>
          <w:color w:val="0070C0"/>
        </w:rPr>
        <w:t>района Липецкой области на 2008- 2010 гг., Стр</w:t>
      </w:r>
      <w:r w:rsidR="00100E39" w:rsidRPr="00100E39">
        <w:rPr>
          <w:rFonts w:ascii="Times New Roman" w:hAnsi="Times New Roman" w:cs="Times New Roman"/>
          <w:color w:val="0070C0"/>
        </w:rPr>
        <w:t>атегия социально-</w:t>
      </w:r>
      <w:r w:rsidRPr="00100E39">
        <w:rPr>
          <w:rFonts w:ascii="Times New Roman" w:hAnsi="Times New Roman" w:cs="Times New Roman"/>
          <w:color w:val="0070C0"/>
        </w:rPr>
        <w:t xml:space="preserve">экономического развития Добровского </w:t>
      </w:r>
      <w:r w:rsidR="00100E39" w:rsidRPr="00100E39">
        <w:rPr>
          <w:rFonts w:ascii="Times New Roman" w:hAnsi="Times New Roman" w:cs="Times New Roman"/>
          <w:color w:val="0070C0"/>
        </w:rPr>
        <w:t xml:space="preserve">муниципального района Липецкой </w:t>
      </w:r>
      <w:r w:rsidRPr="00100E39">
        <w:rPr>
          <w:rFonts w:ascii="Times New Roman" w:hAnsi="Times New Roman" w:cs="Times New Roman"/>
          <w:color w:val="0070C0"/>
        </w:rPr>
        <w:t>области на период до 2020 года. Также в</w:t>
      </w:r>
      <w:r w:rsidR="00100E39" w:rsidRPr="00100E39">
        <w:rPr>
          <w:rFonts w:ascii="Times New Roman" w:hAnsi="Times New Roman" w:cs="Times New Roman"/>
          <w:color w:val="0070C0"/>
        </w:rPr>
        <w:t xml:space="preserve"> стратегии учитывались задачи, </w:t>
      </w:r>
      <w:r w:rsidRPr="00100E39">
        <w:rPr>
          <w:rFonts w:ascii="Times New Roman" w:hAnsi="Times New Roman" w:cs="Times New Roman"/>
          <w:color w:val="0070C0"/>
        </w:rPr>
        <w:t xml:space="preserve">поставленные Президентом Российской </w:t>
      </w:r>
      <w:r w:rsidR="00100E39" w:rsidRPr="00100E39">
        <w:rPr>
          <w:rFonts w:ascii="Times New Roman" w:hAnsi="Times New Roman" w:cs="Times New Roman"/>
          <w:color w:val="0070C0"/>
        </w:rPr>
        <w:t xml:space="preserve">Федерации в ежегодном послании </w:t>
      </w:r>
      <w:r w:rsidRPr="00100E39">
        <w:rPr>
          <w:rFonts w:ascii="Times New Roman" w:hAnsi="Times New Roman" w:cs="Times New Roman"/>
          <w:color w:val="0070C0"/>
        </w:rPr>
        <w:t>Федеральному Собранию Российской</w:t>
      </w:r>
      <w:r w:rsidR="00100E39" w:rsidRPr="00100E39">
        <w:rPr>
          <w:rFonts w:ascii="Times New Roman" w:hAnsi="Times New Roman" w:cs="Times New Roman"/>
          <w:color w:val="0070C0"/>
        </w:rPr>
        <w:t xml:space="preserve"> Федерации, а также реализация </w:t>
      </w:r>
      <w:r w:rsidRPr="00100E39">
        <w:rPr>
          <w:rFonts w:ascii="Times New Roman" w:hAnsi="Times New Roman" w:cs="Times New Roman"/>
          <w:color w:val="0070C0"/>
        </w:rPr>
        <w:t>приоритетных национальных проектов, феде</w:t>
      </w:r>
      <w:r w:rsidR="00100E39" w:rsidRPr="00100E39">
        <w:rPr>
          <w:rFonts w:ascii="Times New Roman" w:hAnsi="Times New Roman" w:cs="Times New Roman"/>
          <w:color w:val="0070C0"/>
        </w:rPr>
        <w:t xml:space="preserve">ральных, региональных программ и демографической политики. </w:t>
      </w:r>
      <w:r w:rsidRPr="00100E39">
        <w:rPr>
          <w:rFonts w:ascii="Times New Roman" w:hAnsi="Times New Roman" w:cs="Times New Roman"/>
          <w:color w:val="0070C0"/>
        </w:rPr>
        <w:t>Стратегия разработана адми</w:t>
      </w:r>
      <w:r w:rsidR="00100E39" w:rsidRPr="00100E39">
        <w:rPr>
          <w:rFonts w:ascii="Times New Roman" w:hAnsi="Times New Roman" w:cs="Times New Roman"/>
          <w:color w:val="0070C0"/>
        </w:rPr>
        <w:t xml:space="preserve">нистрацией сельского поселения </w:t>
      </w:r>
      <w:r w:rsidRPr="00100E39">
        <w:rPr>
          <w:rFonts w:ascii="Times New Roman" w:hAnsi="Times New Roman" w:cs="Times New Roman"/>
          <w:color w:val="0070C0"/>
        </w:rPr>
        <w:t>Каликинский сельсовет под руководством главы администрации Глотова Н.И.</w:t>
      </w:r>
    </w:p>
    <w:p w:rsidR="001C3DA4" w:rsidRPr="00100E39" w:rsidRDefault="001C3DA4" w:rsidP="00100E39">
      <w:pPr>
        <w:spacing w:after="0" w:line="360" w:lineRule="auto"/>
        <w:ind w:firstLine="567"/>
        <w:rPr>
          <w:rFonts w:ascii="Times New Roman" w:hAnsi="Times New Roman" w:cs="Times New Roman"/>
          <w:color w:val="0070C0"/>
        </w:rPr>
      </w:pPr>
      <w:r w:rsidRPr="00100E39">
        <w:rPr>
          <w:rFonts w:ascii="Times New Roman" w:hAnsi="Times New Roman" w:cs="Times New Roman"/>
          <w:color w:val="0070C0"/>
        </w:rPr>
        <w:t>Цель разработки стратегии – определе</w:t>
      </w:r>
      <w:r w:rsidR="00100E39" w:rsidRPr="00100E39">
        <w:rPr>
          <w:rFonts w:ascii="Times New Roman" w:hAnsi="Times New Roman" w:cs="Times New Roman"/>
          <w:color w:val="0070C0"/>
        </w:rPr>
        <w:t xml:space="preserve">ние путей и способов повышения </w:t>
      </w:r>
      <w:r w:rsidRPr="00100E39">
        <w:rPr>
          <w:rFonts w:ascii="Times New Roman" w:hAnsi="Times New Roman" w:cs="Times New Roman"/>
          <w:color w:val="0070C0"/>
        </w:rPr>
        <w:t>уровня и качества жизни населения Каликинского сельсовета.</w:t>
      </w:r>
    </w:p>
    <w:p w:rsidR="001C3DA4" w:rsidRPr="00100E39" w:rsidRDefault="001C3DA4" w:rsidP="001C3DA4">
      <w:pPr>
        <w:spacing w:after="0" w:line="360" w:lineRule="auto"/>
        <w:ind w:firstLine="567"/>
        <w:rPr>
          <w:rFonts w:ascii="Times New Roman" w:hAnsi="Times New Roman" w:cs="Times New Roman"/>
          <w:color w:val="0070C0"/>
        </w:rPr>
      </w:pPr>
      <w:r w:rsidRPr="00100E39">
        <w:rPr>
          <w:rFonts w:ascii="Times New Roman" w:hAnsi="Times New Roman" w:cs="Times New Roman"/>
          <w:color w:val="0070C0"/>
        </w:rPr>
        <w:t>Для достижения данной цели в рамках стратегии поставлены следующие задачи:</w:t>
      </w:r>
    </w:p>
    <w:p w:rsidR="001C3DA4" w:rsidRPr="00100E39" w:rsidRDefault="001C3DA4" w:rsidP="001C3DA4">
      <w:pPr>
        <w:spacing w:after="0" w:line="360" w:lineRule="auto"/>
        <w:ind w:firstLine="567"/>
        <w:rPr>
          <w:rFonts w:ascii="Times New Roman" w:hAnsi="Times New Roman" w:cs="Times New Roman"/>
          <w:color w:val="0070C0"/>
        </w:rPr>
      </w:pPr>
      <w:r w:rsidRPr="00100E39">
        <w:rPr>
          <w:rFonts w:ascii="Times New Roman" w:hAnsi="Times New Roman" w:cs="Times New Roman"/>
          <w:color w:val="0070C0"/>
        </w:rPr>
        <w:t>- развитие сельского хозяйства;</w:t>
      </w:r>
    </w:p>
    <w:p w:rsidR="001C3DA4" w:rsidRPr="00100E39" w:rsidRDefault="001C3DA4" w:rsidP="001C3DA4">
      <w:pPr>
        <w:spacing w:after="0" w:line="360" w:lineRule="auto"/>
        <w:ind w:firstLine="567"/>
        <w:rPr>
          <w:rFonts w:ascii="Times New Roman" w:hAnsi="Times New Roman" w:cs="Times New Roman"/>
          <w:color w:val="0070C0"/>
        </w:rPr>
      </w:pPr>
      <w:r w:rsidRPr="00100E39">
        <w:rPr>
          <w:rFonts w:ascii="Times New Roman" w:hAnsi="Times New Roman" w:cs="Times New Roman"/>
          <w:color w:val="0070C0"/>
        </w:rPr>
        <w:t xml:space="preserve">- развитие малого бизнеса; </w:t>
      </w:r>
    </w:p>
    <w:p w:rsidR="001C3DA4" w:rsidRPr="00100E39" w:rsidRDefault="001C3DA4" w:rsidP="001C3DA4">
      <w:pPr>
        <w:spacing w:after="0" w:line="360" w:lineRule="auto"/>
        <w:ind w:firstLine="567"/>
        <w:rPr>
          <w:rFonts w:ascii="Times New Roman" w:hAnsi="Times New Roman" w:cs="Times New Roman"/>
          <w:color w:val="0070C0"/>
        </w:rPr>
      </w:pPr>
      <w:r w:rsidRPr="00100E39">
        <w:rPr>
          <w:rFonts w:ascii="Times New Roman" w:hAnsi="Times New Roman" w:cs="Times New Roman"/>
          <w:color w:val="0070C0"/>
        </w:rPr>
        <w:t>- развитие сферы потребительской кооперации, бытовых услуг, сельскохозяйственной потребительской кооперации;</w:t>
      </w:r>
    </w:p>
    <w:p w:rsidR="001C3DA4" w:rsidRPr="00100E39" w:rsidRDefault="001C3DA4" w:rsidP="001C3DA4">
      <w:pPr>
        <w:spacing w:after="0" w:line="360" w:lineRule="auto"/>
        <w:ind w:firstLine="567"/>
        <w:rPr>
          <w:rFonts w:ascii="Times New Roman" w:hAnsi="Times New Roman" w:cs="Times New Roman"/>
          <w:color w:val="0070C0"/>
        </w:rPr>
      </w:pPr>
      <w:r w:rsidRPr="00100E39">
        <w:rPr>
          <w:rFonts w:ascii="Times New Roman" w:hAnsi="Times New Roman" w:cs="Times New Roman"/>
          <w:color w:val="0070C0"/>
        </w:rPr>
        <w:t>- повышение доходности владельцев частных домохозяйств;</w:t>
      </w:r>
    </w:p>
    <w:p w:rsidR="001C3DA4" w:rsidRPr="00100E39" w:rsidRDefault="001C3DA4" w:rsidP="001C3DA4">
      <w:pPr>
        <w:spacing w:after="0" w:line="360" w:lineRule="auto"/>
        <w:ind w:firstLine="567"/>
        <w:rPr>
          <w:rFonts w:ascii="Times New Roman" w:hAnsi="Times New Roman" w:cs="Times New Roman"/>
          <w:color w:val="0070C0"/>
        </w:rPr>
      </w:pPr>
      <w:r w:rsidRPr="00100E39">
        <w:rPr>
          <w:rFonts w:ascii="Times New Roman" w:hAnsi="Times New Roman" w:cs="Times New Roman"/>
          <w:color w:val="0070C0"/>
        </w:rPr>
        <w:lastRenderedPageBreak/>
        <w:t>- привлечение инвестиций в отрасли сельского поселения в целях его экономического развития за счет создания выгодных условий для инвесторов;</w:t>
      </w:r>
    </w:p>
    <w:p w:rsidR="001C3DA4" w:rsidRPr="00100E39" w:rsidRDefault="001C3DA4" w:rsidP="001C3DA4">
      <w:pPr>
        <w:spacing w:after="0" w:line="360" w:lineRule="auto"/>
        <w:ind w:firstLine="567"/>
        <w:rPr>
          <w:rFonts w:ascii="Times New Roman" w:hAnsi="Times New Roman" w:cs="Times New Roman"/>
          <w:color w:val="0070C0"/>
        </w:rPr>
      </w:pPr>
      <w:r w:rsidRPr="00100E39">
        <w:rPr>
          <w:rFonts w:ascii="Times New Roman" w:hAnsi="Times New Roman" w:cs="Times New Roman"/>
          <w:color w:val="0070C0"/>
        </w:rPr>
        <w:t xml:space="preserve">- обеспечение населения новыми рабочими местами, качественным и доступным жильем; </w:t>
      </w:r>
    </w:p>
    <w:p w:rsidR="001C3DA4" w:rsidRPr="00100E39" w:rsidRDefault="001C3DA4" w:rsidP="001C3DA4">
      <w:pPr>
        <w:spacing w:after="0" w:line="360" w:lineRule="auto"/>
        <w:ind w:firstLine="567"/>
        <w:rPr>
          <w:rFonts w:ascii="Times New Roman" w:hAnsi="Times New Roman" w:cs="Times New Roman"/>
          <w:color w:val="0070C0"/>
        </w:rPr>
      </w:pPr>
      <w:r w:rsidRPr="00100E39">
        <w:rPr>
          <w:rFonts w:ascii="Times New Roman" w:hAnsi="Times New Roman" w:cs="Times New Roman"/>
          <w:color w:val="0070C0"/>
        </w:rPr>
        <w:t>- обеспечение населения качественными товарами, в том числе местного производства;</w:t>
      </w:r>
    </w:p>
    <w:p w:rsidR="001C3DA4" w:rsidRPr="00100E39" w:rsidRDefault="001C3DA4" w:rsidP="001C3DA4">
      <w:pPr>
        <w:spacing w:after="0" w:line="360" w:lineRule="auto"/>
        <w:ind w:firstLine="567"/>
        <w:rPr>
          <w:rFonts w:ascii="Times New Roman" w:hAnsi="Times New Roman" w:cs="Times New Roman"/>
          <w:color w:val="0070C0"/>
        </w:rPr>
      </w:pPr>
      <w:r w:rsidRPr="00100E39">
        <w:rPr>
          <w:rFonts w:ascii="Times New Roman" w:hAnsi="Times New Roman" w:cs="Times New Roman"/>
          <w:color w:val="0070C0"/>
        </w:rPr>
        <w:t>- улучшение демографической ситуации;</w:t>
      </w:r>
    </w:p>
    <w:p w:rsidR="001C3DA4" w:rsidRPr="00100E39" w:rsidRDefault="001C3DA4" w:rsidP="001C3DA4">
      <w:pPr>
        <w:spacing w:after="0" w:line="360" w:lineRule="auto"/>
        <w:ind w:firstLine="567"/>
        <w:rPr>
          <w:rFonts w:ascii="Times New Roman" w:hAnsi="Times New Roman" w:cs="Times New Roman"/>
          <w:color w:val="0070C0"/>
        </w:rPr>
      </w:pPr>
      <w:r w:rsidRPr="00100E39">
        <w:rPr>
          <w:rFonts w:ascii="Times New Roman" w:hAnsi="Times New Roman" w:cs="Times New Roman"/>
          <w:color w:val="0070C0"/>
        </w:rPr>
        <w:t>- развитие образования, культуры, спорта, туризма;</w:t>
      </w:r>
    </w:p>
    <w:p w:rsidR="001C3DA4" w:rsidRPr="00100E39" w:rsidRDefault="001C3DA4" w:rsidP="001C3DA4">
      <w:pPr>
        <w:spacing w:after="0" w:line="360" w:lineRule="auto"/>
        <w:ind w:firstLine="567"/>
        <w:rPr>
          <w:rFonts w:ascii="Times New Roman" w:hAnsi="Times New Roman" w:cs="Times New Roman"/>
          <w:color w:val="0070C0"/>
        </w:rPr>
      </w:pPr>
      <w:r w:rsidRPr="00100E39">
        <w:rPr>
          <w:rFonts w:ascii="Times New Roman" w:hAnsi="Times New Roman" w:cs="Times New Roman"/>
          <w:color w:val="0070C0"/>
        </w:rPr>
        <w:t>- обеспечение особого внимания вопросам охраны окружающей среды.</w:t>
      </w:r>
    </w:p>
    <w:p w:rsidR="009164AF" w:rsidRPr="00100E39" w:rsidRDefault="001C3DA4" w:rsidP="001C3DA4">
      <w:pPr>
        <w:spacing w:after="0" w:line="360" w:lineRule="auto"/>
        <w:ind w:firstLine="567"/>
        <w:rPr>
          <w:rFonts w:ascii="Times New Roman" w:hAnsi="Times New Roman" w:cs="Times New Roman"/>
          <w:color w:val="0070C0"/>
        </w:rPr>
      </w:pPr>
      <w:r w:rsidRPr="00100E39">
        <w:rPr>
          <w:rFonts w:ascii="Times New Roman" w:hAnsi="Times New Roman" w:cs="Times New Roman"/>
          <w:color w:val="0070C0"/>
        </w:rPr>
        <w:t>Для достижения поставленных задач необходима последовательная реализация мероприятий, разработанных с учетом стратегических направлений развития, изложенных в данном документе с обязательным мониторингом эффективности реализации намеченных мероприятий, анализом экономических показателей деятельности администрации, реального уровня жизни населения</w:t>
      </w:r>
    </w:p>
    <w:p w:rsidR="001A6FF3" w:rsidRDefault="001A6FF3" w:rsidP="001A6FF3">
      <w:pPr>
        <w:spacing w:after="0" w:line="360" w:lineRule="auto"/>
        <w:ind w:firstLine="567"/>
        <w:jc w:val="center"/>
        <w:rPr>
          <w:rFonts w:ascii="Times New Roman" w:hAnsi="Times New Roman" w:cs="Times New Roman"/>
          <w:color w:val="0070C0"/>
          <w:sz w:val="26"/>
          <w:szCs w:val="26"/>
        </w:rPr>
      </w:pPr>
    </w:p>
    <w:p w:rsidR="004E73EA" w:rsidRPr="008F40ED" w:rsidRDefault="004E73EA" w:rsidP="001A6FF3">
      <w:pPr>
        <w:autoSpaceDE w:val="0"/>
        <w:autoSpaceDN w:val="0"/>
        <w:adjustRightInd w:val="0"/>
        <w:spacing w:after="0" w:line="360" w:lineRule="auto"/>
        <w:ind w:firstLine="567"/>
        <w:jc w:val="center"/>
        <w:rPr>
          <w:rFonts w:ascii="Times New Roman" w:hAnsi="Times New Roman" w:cs="Times New Roman"/>
          <w:color w:val="0070C0"/>
          <w:sz w:val="26"/>
          <w:szCs w:val="26"/>
        </w:rPr>
      </w:pPr>
      <w:r w:rsidRPr="008F40ED">
        <w:rPr>
          <w:rFonts w:ascii="Times New Roman" w:eastAsia="Times New Roman" w:hAnsi="Times New Roman" w:cs="Times New Roman"/>
          <w:color w:val="0070C0"/>
          <w:sz w:val="26"/>
          <w:szCs w:val="26"/>
        </w:rPr>
        <w:t>7.</w:t>
      </w:r>
      <w:r w:rsidRPr="008F40ED">
        <w:rPr>
          <w:rFonts w:ascii="Times New Roman" w:hAnsi="Times New Roman" w:cs="Times New Roman"/>
          <w:color w:val="0070C0"/>
          <w:sz w:val="26"/>
          <w:szCs w:val="26"/>
        </w:rPr>
        <w:t xml:space="preserve">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w:t>
      </w:r>
      <w:r w:rsidR="008F40ED" w:rsidRPr="008F40ED">
        <w:rPr>
          <w:rFonts w:ascii="Times New Roman" w:hAnsi="Times New Roman" w:cs="Times New Roman"/>
          <w:color w:val="0070C0"/>
          <w:sz w:val="26"/>
          <w:szCs w:val="26"/>
        </w:rPr>
        <w:t>а</w:t>
      </w:r>
      <w:r w:rsidRPr="008F40ED">
        <w:rPr>
          <w:rFonts w:ascii="Times New Roman" w:hAnsi="Times New Roman" w:cs="Times New Roman"/>
          <w:color w:val="0070C0"/>
          <w:sz w:val="26"/>
          <w:szCs w:val="26"/>
        </w:rPr>
        <w:t>).</w:t>
      </w:r>
    </w:p>
    <w:p w:rsidR="002B7ADB" w:rsidRPr="00D40F16" w:rsidRDefault="002B7ADB" w:rsidP="001A6FF3">
      <w:pPr>
        <w:autoSpaceDE w:val="0"/>
        <w:autoSpaceDN w:val="0"/>
        <w:adjustRightInd w:val="0"/>
        <w:spacing w:after="0" w:line="360" w:lineRule="auto"/>
        <w:ind w:firstLine="567"/>
        <w:jc w:val="center"/>
        <w:rPr>
          <w:rFonts w:ascii="Times New Roman" w:hAnsi="Times New Roman" w:cs="Times New Roman"/>
          <w:color w:val="FF0000"/>
          <w:sz w:val="26"/>
          <w:szCs w:val="26"/>
        </w:rPr>
      </w:pPr>
    </w:p>
    <w:p w:rsidR="00AC0A7C" w:rsidRPr="006A3AAC" w:rsidRDefault="00AC0A7C" w:rsidP="00AC0A7C">
      <w:pPr>
        <w:autoSpaceDE w:val="0"/>
        <w:autoSpaceDN w:val="0"/>
        <w:adjustRightInd w:val="0"/>
        <w:spacing w:after="0" w:line="360" w:lineRule="auto"/>
        <w:ind w:firstLine="567"/>
        <w:jc w:val="center"/>
        <w:rPr>
          <w:rFonts w:ascii="Times New Roman" w:hAnsi="Times New Roman" w:cs="Times New Roman"/>
          <w:color w:val="0070C0"/>
        </w:rPr>
      </w:pPr>
      <w:r w:rsidRPr="006A3AAC">
        <w:rPr>
          <w:rFonts w:ascii="Times New Roman" w:hAnsi="Times New Roman" w:cs="Times New Roman"/>
          <w:color w:val="0070C0"/>
        </w:rPr>
        <w:t xml:space="preserve">7.1 </w:t>
      </w:r>
      <w:r w:rsidRPr="006A3AAC">
        <w:rPr>
          <w:rFonts w:ascii="Times New Roman" w:eastAsia="Times New Roman" w:hAnsi="Times New Roman" w:cs="Times New Roman"/>
          <w:color w:val="0070C0"/>
        </w:rPr>
        <w:t xml:space="preserve">Расчетные показатели минимально допустимого уровня обеспеченности </w:t>
      </w:r>
      <w:r w:rsidRPr="006A3AAC">
        <w:rPr>
          <w:rFonts w:ascii="Times New Roman" w:hAnsi="Times New Roman" w:cs="Times New Roman"/>
          <w:color w:val="0070C0"/>
        </w:rPr>
        <w:t xml:space="preserve">количеством мест в детских дошкольных учреждениях </w:t>
      </w:r>
      <w:r w:rsidRPr="00100E39">
        <w:rPr>
          <w:rFonts w:ascii="Times New Roman" w:hAnsi="Times New Roman" w:cs="Times New Roman"/>
          <w:color w:val="0070C0"/>
        </w:rPr>
        <w:t>и количеством учащихся в общеобразовательных школах по сельскому поселению</w:t>
      </w:r>
    </w:p>
    <w:p w:rsidR="002B7ADB" w:rsidRDefault="002B7ADB" w:rsidP="002B7ADB">
      <w:pPr>
        <w:widowControl w:val="0"/>
        <w:autoSpaceDE w:val="0"/>
        <w:autoSpaceDN w:val="0"/>
        <w:adjustRightInd w:val="0"/>
        <w:spacing w:after="0" w:line="360" w:lineRule="auto"/>
        <w:ind w:firstLine="567"/>
        <w:jc w:val="both"/>
        <w:outlineLvl w:val="0"/>
        <w:rPr>
          <w:rFonts w:ascii="Times New Roman" w:hAnsi="Times New Roman" w:cs="Times New Roman"/>
          <w:color w:val="0070C0"/>
        </w:rPr>
      </w:pPr>
    </w:p>
    <w:p w:rsidR="002B7ADB" w:rsidRPr="001D1F43" w:rsidRDefault="002B7ADB" w:rsidP="002B7ADB">
      <w:pPr>
        <w:widowControl w:val="0"/>
        <w:autoSpaceDE w:val="0"/>
        <w:autoSpaceDN w:val="0"/>
        <w:adjustRightInd w:val="0"/>
        <w:spacing w:after="0" w:line="360" w:lineRule="auto"/>
        <w:ind w:firstLine="567"/>
        <w:jc w:val="both"/>
        <w:outlineLvl w:val="0"/>
        <w:rPr>
          <w:rFonts w:ascii="Times New Roman" w:hAnsi="Times New Roman" w:cs="Times New Roman"/>
          <w:color w:val="0070C0"/>
        </w:rPr>
      </w:pPr>
      <w:r w:rsidRPr="001D1F43">
        <w:rPr>
          <w:rFonts w:ascii="Times New Roman" w:hAnsi="Times New Roman" w:cs="Times New Roman"/>
          <w:color w:val="0070C0"/>
        </w:rPr>
        <w:t>На основании проведенных ниже расчетов по муниципальн</w:t>
      </w:r>
      <w:r>
        <w:rPr>
          <w:rFonts w:ascii="Times New Roman" w:hAnsi="Times New Roman" w:cs="Times New Roman"/>
          <w:color w:val="0070C0"/>
        </w:rPr>
        <w:t>ому</w:t>
      </w:r>
      <w:r w:rsidRPr="001D1F43">
        <w:rPr>
          <w:rFonts w:ascii="Times New Roman" w:hAnsi="Times New Roman" w:cs="Times New Roman"/>
          <w:color w:val="0070C0"/>
        </w:rPr>
        <w:t xml:space="preserve"> район</w:t>
      </w:r>
      <w:r>
        <w:rPr>
          <w:rFonts w:ascii="Times New Roman" w:hAnsi="Times New Roman" w:cs="Times New Roman"/>
          <w:color w:val="0070C0"/>
        </w:rPr>
        <w:t>у</w:t>
      </w:r>
      <w:r w:rsidRPr="001D1F43">
        <w:rPr>
          <w:rFonts w:ascii="Times New Roman" w:hAnsi="Times New Roman" w:cs="Times New Roman"/>
          <w:color w:val="0070C0"/>
        </w:rPr>
        <w:t xml:space="preserve"> </w:t>
      </w:r>
      <w:r w:rsidRPr="001D1F43">
        <w:rPr>
          <w:rFonts w:ascii="Times New Roman" w:eastAsia="Times New Roman" w:hAnsi="Times New Roman" w:cs="Times New Roman"/>
          <w:color w:val="0070C0"/>
        </w:rPr>
        <w:t xml:space="preserve">расчетные показатели </w:t>
      </w:r>
      <w:r w:rsidRPr="001D1F43">
        <w:rPr>
          <w:rFonts w:ascii="Times New Roman" w:eastAsia="Times New Roman" w:hAnsi="Times New Roman" w:cs="Times New Roman"/>
          <w:b/>
          <w:color w:val="0070C0"/>
        </w:rPr>
        <w:t xml:space="preserve">минимально допустимого уровня </w:t>
      </w:r>
      <w:r w:rsidRPr="001D1F43">
        <w:rPr>
          <w:rFonts w:ascii="Times New Roman" w:eastAsia="Times New Roman" w:hAnsi="Times New Roman" w:cs="Times New Roman"/>
          <w:color w:val="0070C0"/>
        </w:rPr>
        <w:t xml:space="preserve">обеспеченности </w:t>
      </w:r>
      <w:r w:rsidRPr="001D1F43">
        <w:rPr>
          <w:rFonts w:ascii="Times New Roman" w:hAnsi="Times New Roman" w:cs="Times New Roman"/>
          <w:color w:val="0070C0"/>
        </w:rPr>
        <w:t>количеством мест в детских дошкольных учреждениях и количеством учащихся в общеобразовательных школах по муниципальн</w:t>
      </w:r>
      <w:r>
        <w:rPr>
          <w:rFonts w:ascii="Times New Roman" w:hAnsi="Times New Roman" w:cs="Times New Roman"/>
          <w:color w:val="0070C0"/>
        </w:rPr>
        <w:t>ому</w:t>
      </w:r>
      <w:r w:rsidRPr="001D1F43">
        <w:rPr>
          <w:rFonts w:ascii="Times New Roman" w:hAnsi="Times New Roman" w:cs="Times New Roman"/>
          <w:color w:val="0070C0"/>
        </w:rPr>
        <w:t xml:space="preserve"> район</w:t>
      </w:r>
      <w:r>
        <w:rPr>
          <w:rFonts w:ascii="Times New Roman" w:hAnsi="Times New Roman" w:cs="Times New Roman"/>
          <w:color w:val="0070C0"/>
        </w:rPr>
        <w:t>у</w:t>
      </w:r>
      <w:r w:rsidRPr="001D1F43">
        <w:rPr>
          <w:rFonts w:ascii="Times New Roman" w:hAnsi="Times New Roman" w:cs="Times New Roman"/>
          <w:color w:val="0070C0"/>
        </w:rPr>
        <w:t xml:space="preserve"> составляют:</w:t>
      </w:r>
    </w:p>
    <w:p w:rsidR="00100E39" w:rsidRPr="00ED58DE" w:rsidRDefault="00100E39" w:rsidP="00100E39">
      <w:pPr>
        <w:pStyle w:val="aff2"/>
        <w:widowControl w:val="0"/>
        <w:autoSpaceDE w:val="0"/>
        <w:autoSpaceDN w:val="0"/>
        <w:adjustRightInd w:val="0"/>
        <w:spacing w:line="360" w:lineRule="auto"/>
        <w:ind w:left="0" w:firstLine="567"/>
        <w:outlineLvl w:val="0"/>
        <w:rPr>
          <w:color w:val="0070C0"/>
        </w:rPr>
      </w:pPr>
      <w:r w:rsidRPr="00ED58DE">
        <w:rPr>
          <w:color w:val="0070C0"/>
        </w:rPr>
        <w:t>1.</w:t>
      </w:r>
      <w:r>
        <w:rPr>
          <w:color w:val="0070C0"/>
        </w:rPr>
        <w:t xml:space="preserve"> Минимальное количество мест в </w:t>
      </w:r>
      <w:r w:rsidRPr="00ED58DE">
        <w:rPr>
          <w:color w:val="0070C0"/>
        </w:rPr>
        <w:t>детских дошкольных учреждениях – 49 мест на 1 тыс. чел.</w:t>
      </w:r>
    </w:p>
    <w:p w:rsidR="00100E39" w:rsidRPr="00ED58DE" w:rsidRDefault="00100E39" w:rsidP="00100E39">
      <w:pPr>
        <w:pStyle w:val="aff2"/>
        <w:widowControl w:val="0"/>
        <w:autoSpaceDE w:val="0"/>
        <w:autoSpaceDN w:val="0"/>
        <w:adjustRightInd w:val="0"/>
        <w:spacing w:line="360" w:lineRule="auto"/>
        <w:ind w:left="0" w:firstLine="567"/>
        <w:outlineLvl w:val="0"/>
        <w:rPr>
          <w:color w:val="0070C0"/>
        </w:rPr>
      </w:pPr>
      <w:r w:rsidRPr="00ED58DE">
        <w:rPr>
          <w:color w:val="0070C0"/>
        </w:rPr>
        <w:t>2. Минимальное количество мест для учащихся в общеобразоват</w:t>
      </w:r>
      <w:r>
        <w:rPr>
          <w:color w:val="0070C0"/>
        </w:rPr>
        <w:t>ельных школах</w:t>
      </w:r>
      <w:r w:rsidRPr="00ED58DE">
        <w:rPr>
          <w:color w:val="0070C0"/>
        </w:rPr>
        <w:t xml:space="preserve"> - 91 место</w:t>
      </w:r>
      <w:r w:rsidRPr="00ED58DE">
        <w:rPr>
          <w:b/>
          <w:color w:val="0070C0"/>
        </w:rPr>
        <w:t xml:space="preserve"> </w:t>
      </w:r>
      <w:r w:rsidRPr="00ED58DE">
        <w:rPr>
          <w:color w:val="0070C0"/>
        </w:rPr>
        <w:t>на 1 тыс. чел.</w:t>
      </w:r>
    </w:p>
    <w:p w:rsidR="001A6FF3" w:rsidRDefault="001A6FF3" w:rsidP="001A6FF3">
      <w:pPr>
        <w:autoSpaceDE w:val="0"/>
        <w:autoSpaceDN w:val="0"/>
        <w:adjustRightInd w:val="0"/>
        <w:spacing w:after="0" w:line="360" w:lineRule="auto"/>
        <w:ind w:firstLine="567"/>
        <w:jc w:val="center"/>
        <w:rPr>
          <w:rFonts w:ascii="Times New Roman" w:hAnsi="Times New Roman" w:cs="Times New Roman"/>
          <w:color w:val="FF0000"/>
        </w:rPr>
      </w:pPr>
    </w:p>
    <w:p w:rsidR="001A6FF3" w:rsidRPr="00D40F16" w:rsidRDefault="001A6FF3" w:rsidP="001A6FF3">
      <w:pPr>
        <w:autoSpaceDE w:val="0"/>
        <w:autoSpaceDN w:val="0"/>
        <w:adjustRightInd w:val="0"/>
        <w:spacing w:after="0" w:line="360" w:lineRule="auto"/>
        <w:ind w:firstLine="567"/>
        <w:jc w:val="center"/>
        <w:rPr>
          <w:rFonts w:ascii="Times New Roman" w:hAnsi="Times New Roman" w:cs="Times New Roman"/>
          <w:color w:val="FF0000"/>
        </w:rPr>
      </w:pPr>
    </w:p>
    <w:p w:rsidR="004E73EA" w:rsidRPr="002B7ADB" w:rsidRDefault="004E73EA" w:rsidP="001A6FF3">
      <w:pPr>
        <w:autoSpaceDE w:val="0"/>
        <w:autoSpaceDN w:val="0"/>
        <w:adjustRightInd w:val="0"/>
        <w:spacing w:after="0" w:line="360" w:lineRule="auto"/>
        <w:ind w:firstLine="567"/>
        <w:jc w:val="center"/>
        <w:rPr>
          <w:rFonts w:ascii="Times New Roman" w:hAnsi="Times New Roman" w:cs="Times New Roman"/>
          <w:color w:val="0070C0"/>
        </w:rPr>
      </w:pPr>
      <w:r w:rsidRPr="002B7ADB">
        <w:rPr>
          <w:rFonts w:ascii="Times New Roman" w:eastAsia="Times New Roman" w:hAnsi="Times New Roman" w:cs="Times New Roman"/>
          <w:color w:val="0070C0"/>
        </w:rPr>
        <w:t xml:space="preserve">7.2 Расчетные показатели обеспеченности </w:t>
      </w:r>
      <w:r w:rsidRPr="002B7ADB">
        <w:rPr>
          <w:rFonts w:ascii="Times New Roman" w:hAnsi="Times New Roman" w:cs="Times New Roman"/>
          <w:color w:val="0070C0"/>
        </w:rPr>
        <w:t xml:space="preserve">количеством мест в детских дошкольных учреждениях и количеством учащихся в общеобразовательных школах </w:t>
      </w:r>
      <w:r w:rsidR="002B7ADB" w:rsidRPr="002B7ADB">
        <w:rPr>
          <w:rFonts w:ascii="Times New Roman" w:hAnsi="Times New Roman" w:cs="Times New Roman"/>
          <w:color w:val="0070C0"/>
        </w:rPr>
        <w:t>по муниципальному району</w:t>
      </w:r>
    </w:p>
    <w:p w:rsidR="002B7ADB" w:rsidRPr="001A6FF3" w:rsidRDefault="002B7ADB" w:rsidP="001A6FF3">
      <w:pPr>
        <w:autoSpaceDE w:val="0"/>
        <w:autoSpaceDN w:val="0"/>
        <w:adjustRightInd w:val="0"/>
        <w:spacing w:after="0" w:line="360" w:lineRule="auto"/>
        <w:ind w:firstLine="567"/>
        <w:jc w:val="center"/>
        <w:rPr>
          <w:rFonts w:ascii="Times New Roman" w:hAnsi="Times New Roman" w:cs="Times New Roman"/>
          <w:color w:val="FF0000"/>
        </w:rPr>
      </w:pPr>
    </w:p>
    <w:tbl>
      <w:tblPr>
        <w:tblW w:w="0" w:type="auto"/>
        <w:jc w:val="center"/>
        <w:tblLayout w:type="fixed"/>
        <w:tblLook w:val="04A0" w:firstRow="1" w:lastRow="0" w:firstColumn="1" w:lastColumn="0" w:noHBand="0" w:noVBand="1"/>
      </w:tblPr>
      <w:tblGrid>
        <w:gridCol w:w="3510"/>
        <w:gridCol w:w="1134"/>
        <w:gridCol w:w="1843"/>
        <w:gridCol w:w="1559"/>
        <w:gridCol w:w="1525"/>
      </w:tblGrid>
      <w:tr w:rsidR="00100E39" w:rsidRPr="008769F6" w:rsidTr="00B76592">
        <w:trPr>
          <w:trHeight w:val="801"/>
          <w:jc w:val="center"/>
        </w:trPr>
        <w:tc>
          <w:tcPr>
            <w:tcW w:w="35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00E39" w:rsidRPr="0060576C" w:rsidRDefault="00100E39" w:rsidP="00B76592">
            <w:pPr>
              <w:spacing w:after="0" w:line="240" w:lineRule="auto"/>
              <w:jc w:val="center"/>
              <w:rPr>
                <w:rFonts w:ascii="Times New Roman" w:eastAsia="Times New Roman" w:hAnsi="Times New Roman" w:cs="Times New Roman"/>
                <w:b/>
                <w:bCs/>
                <w:color w:val="0070C0"/>
                <w:sz w:val="20"/>
                <w:szCs w:val="20"/>
              </w:rPr>
            </w:pPr>
            <w:r w:rsidRPr="0060576C">
              <w:rPr>
                <w:rFonts w:ascii="Times New Roman" w:eastAsia="Times New Roman" w:hAnsi="Times New Roman" w:cs="Times New Roman"/>
                <w:b/>
                <w:bCs/>
                <w:color w:val="0070C0"/>
                <w:sz w:val="20"/>
                <w:szCs w:val="20"/>
              </w:rPr>
              <w:lastRenderedPageBreak/>
              <w:t>РАЙОН</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100E39" w:rsidRPr="0060576C" w:rsidRDefault="00100E39" w:rsidP="00B76592">
            <w:pPr>
              <w:tabs>
                <w:tab w:val="left" w:pos="221"/>
              </w:tabs>
              <w:spacing w:after="0" w:line="240" w:lineRule="auto"/>
              <w:ind w:firstLine="34"/>
              <w:jc w:val="center"/>
              <w:rPr>
                <w:rFonts w:ascii="Times New Roman" w:eastAsia="Times New Roman" w:hAnsi="Times New Roman" w:cs="Times New Roman"/>
                <w:b/>
                <w:bCs/>
                <w:color w:val="0070C0"/>
                <w:sz w:val="20"/>
                <w:szCs w:val="20"/>
              </w:rPr>
            </w:pPr>
            <w:r w:rsidRPr="0060576C">
              <w:rPr>
                <w:rFonts w:ascii="Times New Roman" w:eastAsia="Times New Roman" w:hAnsi="Times New Roman" w:cs="Times New Roman"/>
                <w:b/>
                <w:bCs/>
                <w:color w:val="0070C0"/>
                <w:sz w:val="20"/>
                <w:szCs w:val="20"/>
              </w:rPr>
              <w:t>МЕСТА В Д/С</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100E39" w:rsidRPr="0060576C" w:rsidRDefault="00100E39" w:rsidP="00B76592">
            <w:pPr>
              <w:spacing w:after="0" w:line="240" w:lineRule="auto"/>
              <w:ind w:firstLine="34"/>
              <w:jc w:val="center"/>
              <w:rPr>
                <w:rFonts w:ascii="Times New Roman" w:eastAsia="Times New Roman" w:hAnsi="Times New Roman" w:cs="Times New Roman"/>
                <w:b/>
                <w:bCs/>
                <w:color w:val="0070C0"/>
                <w:sz w:val="20"/>
                <w:szCs w:val="20"/>
              </w:rPr>
            </w:pPr>
            <w:r w:rsidRPr="0060576C">
              <w:rPr>
                <w:rFonts w:ascii="Times New Roman" w:eastAsia="Times New Roman" w:hAnsi="Times New Roman" w:cs="Times New Roman"/>
                <w:b/>
                <w:bCs/>
                <w:color w:val="0070C0"/>
                <w:sz w:val="20"/>
                <w:szCs w:val="20"/>
              </w:rPr>
              <w:t>КОЛ-ВО УЧ-СЯ,</w:t>
            </w:r>
          </w:p>
          <w:p w:rsidR="00100E39" w:rsidRPr="0060576C" w:rsidRDefault="00100E39" w:rsidP="00B76592">
            <w:pPr>
              <w:spacing w:after="0" w:line="240" w:lineRule="auto"/>
              <w:jc w:val="center"/>
              <w:rPr>
                <w:rFonts w:ascii="Times New Roman" w:eastAsia="Times New Roman" w:hAnsi="Times New Roman" w:cs="Times New Roman"/>
                <w:b/>
                <w:bCs/>
                <w:color w:val="0070C0"/>
                <w:sz w:val="20"/>
                <w:szCs w:val="20"/>
              </w:rPr>
            </w:pPr>
            <w:r w:rsidRPr="0060576C">
              <w:rPr>
                <w:rFonts w:ascii="Times New Roman" w:eastAsia="Times New Roman" w:hAnsi="Times New Roman" w:cs="Times New Roman"/>
                <w:b/>
                <w:bCs/>
                <w:color w:val="0070C0"/>
                <w:sz w:val="20"/>
                <w:szCs w:val="20"/>
              </w:rPr>
              <w:t>В ТОМ ЧИСЛЕ</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100E39" w:rsidRPr="0060576C" w:rsidRDefault="00100E39" w:rsidP="00B76592">
            <w:pPr>
              <w:spacing w:after="0" w:line="240" w:lineRule="auto"/>
              <w:ind w:firstLine="9"/>
              <w:jc w:val="center"/>
              <w:rPr>
                <w:rFonts w:ascii="Times New Roman" w:eastAsia="Times New Roman" w:hAnsi="Times New Roman" w:cs="Times New Roman"/>
                <w:b/>
                <w:bCs/>
                <w:color w:val="0070C0"/>
                <w:sz w:val="20"/>
                <w:szCs w:val="20"/>
              </w:rPr>
            </w:pPr>
            <w:r w:rsidRPr="0060576C">
              <w:rPr>
                <w:rFonts w:ascii="Times New Roman" w:eastAsia="Times New Roman" w:hAnsi="Times New Roman" w:cs="Times New Roman"/>
                <w:b/>
                <w:bCs/>
                <w:color w:val="0070C0"/>
                <w:sz w:val="20"/>
                <w:szCs w:val="20"/>
              </w:rPr>
              <w:t>КОЛ-ВО</w:t>
            </w:r>
          </w:p>
          <w:p w:rsidR="00100E39" w:rsidRPr="0060576C" w:rsidRDefault="00100E39" w:rsidP="00B76592">
            <w:pPr>
              <w:spacing w:after="0" w:line="240" w:lineRule="auto"/>
              <w:ind w:firstLine="9"/>
              <w:jc w:val="center"/>
              <w:rPr>
                <w:rFonts w:ascii="Times New Roman" w:eastAsia="Times New Roman" w:hAnsi="Times New Roman" w:cs="Times New Roman"/>
                <w:b/>
                <w:bCs/>
                <w:color w:val="0070C0"/>
                <w:sz w:val="20"/>
                <w:szCs w:val="20"/>
              </w:rPr>
            </w:pPr>
            <w:r w:rsidRPr="0060576C">
              <w:rPr>
                <w:rFonts w:ascii="Times New Roman" w:eastAsia="Times New Roman" w:hAnsi="Times New Roman" w:cs="Times New Roman"/>
                <w:b/>
                <w:bCs/>
                <w:color w:val="0070C0"/>
                <w:sz w:val="20"/>
                <w:szCs w:val="20"/>
              </w:rPr>
              <w:t>УЧ-СЯ</w:t>
            </w:r>
          </w:p>
          <w:p w:rsidR="00100E39" w:rsidRPr="0060576C" w:rsidRDefault="00100E39" w:rsidP="00B76592">
            <w:pPr>
              <w:spacing w:after="0" w:line="240" w:lineRule="auto"/>
              <w:jc w:val="center"/>
              <w:rPr>
                <w:rFonts w:ascii="Times New Roman" w:eastAsia="Times New Roman" w:hAnsi="Times New Roman" w:cs="Times New Roman"/>
                <w:b/>
                <w:bCs/>
                <w:color w:val="0070C0"/>
                <w:sz w:val="20"/>
                <w:szCs w:val="20"/>
              </w:rPr>
            </w:pPr>
            <w:r w:rsidRPr="0060576C">
              <w:rPr>
                <w:rFonts w:ascii="Times New Roman" w:eastAsia="Times New Roman" w:hAnsi="Times New Roman" w:cs="Times New Roman"/>
                <w:b/>
                <w:bCs/>
                <w:color w:val="0070C0"/>
                <w:sz w:val="20"/>
                <w:szCs w:val="20"/>
              </w:rPr>
              <w:t>1 - 9 КЛАССЫ</w:t>
            </w:r>
          </w:p>
        </w:tc>
        <w:tc>
          <w:tcPr>
            <w:tcW w:w="1525" w:type="dxa"/>
            <w:tcBorders>
              <w:top w:val="single" w:sz="8" w:space="0" w:color="auto"/>
              <w:left w:val="nil"/>
              <w:bottom w:val="single" w:sz="4" w:space="0" w:color="auto"/>
              <w:right w:val="single" w:sz="8" w:space="0" w:color="auto"/>
            </w:tcBorders>
            <w:shd w:val="clear" w:color="auto" w:fill="auto"/>
            <w:vAlign w:val="center"/>
            <w:hideMark/>
          </w:tcPr>
          <w:p w:rsidR="00100E39" w:rsidRPr="0060576C" w:rsidRDefault="00100E39" w:rsidP="00B76592">
            <w:pPr>
              <w:spacing w:after="0" w:line="240" w:lineRule="auto"/>
              <w:jc w:val="center"/>
              <w:rPr>
                <w:rFonts w:ascii="Times New Roman" w:eastAsia="Times New Roman" w:hAnsi="Times New Roman" w:cs="Times New Roman"/>
                <w:b/>
                <w:bCs/>
                <w:color w:val="0070C0"/>
                <w:sz w:val="20"/>
                <w:szCs w:val="20"/>
              </w:rPr>
            </w:pPr>
            <w:r w:rsidRPr="0060576C">
              <w:rPr>
                <w:rFonts w:ascii="Times New Roman" w:eastAsia="Times New Roman" w:hAnsi="Times New Roman" w:cs="Times New Roman"/>
                <w:b/>
                <w:bCs/>
                <w:color w:val="0070C0"/>
                <w:sz w:val="20"/>
                <w:szCs w:val="20"/>
              </w:rPr>
              <w:t>КОЛ-ВО</w:t>
            </w:r>
          </w:p>
          <w:p w:rsidR="00100E39" w:rsidRPr="0060576C" w:rsidRDefault="00100E39" w:rsidP="00B76592">
            <w:pPr>
              <w:spacing w:after="0" w:line="240" w:lineRule="auto"/>
              <w:jc w:val="center"/>
              <w:rPr>
                <w:rFonts w:ascii="Times New Roman" w:eastAsia="Times New Roman" w:hAnsi="Times New Roman" w:cs="Times New Roman"/>
                <w:b/>
                <w:bCs/>
                <w:color w:val="0070C0"/>
                <w:sz w:val="20"/>
                <w:szCs w:val="20"/>
              </w:rPr>
            </w:pPr>
            <w:r w:rsidRPr="0060576C">
              <w:rPr>
                <w:rFonts w:ascii="Times New Roman" w:eastAsia="Times New Roman" w:hAnsi="Times New Roman" w:cs="Times New Roman"/>
                <w:b/>
                <w:bCs/>
                <w:color w:val="0070C0"/>
                <w:sz w:val="20"/>
                <w:szCs w:val="20"/>
              </w:rPr>
              <w:t>УЧ-СЯ 10 - 11 КЛАССЫ</w:t>
            </w:r>
          </w:p>
        </w:tc>
      </w:tr>
      <w:tr w:rsidR="00100E39" w:rsidRPr="008769F6" w:rsidTr="00B76592">
        <w:trPr>
          <w:trHeight w:val="300"/>
          <w:jc w:val="center"/>
        </w:trPr>
        <w:tc>
          <w:tcPr>
            <w:tcW w:w="3510" w:type="dxa"/>
            <w:tcBorders>
              <w:top w:val="nil"/>
              <w:left w:val="single" w:sz="8" w:space="0" w:color="auto"/>
              <w:bottom w:val="single" w:sz="4" w:space="0" w:color="auto"/>
              <w:right w:val="single" w:sz="4" w:space="0" w:color="auto"/>
            </w:tcBorders>
            <w:shd w:val="clear" w:color="auto" w:fill="auto"/>
            <w:noWrap/>
            <w:vAlign w:val="center"/>
            <w:hideMark/>
          </w:tcPr>
          <w:p w:rsidR="00100E39" w:rsidRPr="0060576C" w:rsidRDefault="00100E39" w:rsidP="00B76592">
            <w:pPr>
              <w:spacing w:line="240" w:lineRule="auto"/>
              <w:rPr>
                <w:rFonts w:ascii="Times New Roman" w:eastAsia="Times New Roman" w:hAnsi="Times New Roman" w:cs="Times New Roman"/>
                <w:color w:val="0070C0"/>
                <w:sz w:val="20"/>
                <w:szCs w:val="20"/>
              </w:rPr>
            </w:pPr>
            <w:r w:rsidRPr="0060576C">
              <w:rPr>
                <w:rFonts w:ascii="Times New Roman" w:eastAsia="Times New Roman" w:hAnsi="Times New Roman" w:cs="Times New Roman"/>
                <w:color w:val="0070C0"/>
                <w:sz w:val="20"/>
                <w:szCs w:val="20"/>
              </w:rPr>
              <w:t>ДОБРОВСКИЙ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100E39" w:rsidRPr="0060576C" w:rsidRDefault="00100E39" w:rsidP="00B76592">
            <w:pPr>
              <w:spacing w:line="240" w:lineRule="auto"/>
              <w:jc w:val="center"/>
              <w:rPr>
                <w:rFonts w:ascii="Times New Roman" w:eastAsia="Times New Roman" w:hAnsi="Times New Roman" w:cs="Times New Roman"/>
                <w:color w:val="0070C0"/>
                <w:sz w:val="20"/>
                <w:szCs w:val="20"/>
              </w:rPr>
            </w:pPr>
            <w:r w:rsidRPr="0060576C">
              <w:rPr>
                <w:rFonts w:ascii="Times New Roman" w:eastAsia="Times New Roman" w:hAnsi="Times New Roman" w:cs="Times New Roman"/>
                <w:color w:val="0070C0"/>
                <w:sz w:val="20"/>
                <w:szCs w:val="20"/>
              </w:rPr>
              <w:t>49</w:t>
            </w:r>
          </w:p>
        </w:tc>
        <w:tc>
          <w:tcPr>
            <w:tcW w:w="1843" w:type="dxa"/>
            <w:tcBorders>
              <w:top w:val="nil"/>
              <w:left w:val="nil"/>
              <w:bottom w:val="single" w:sz="4" w:space="0" w:color="auto"/>
              <w:right w:val="single" w:sz="4" w:space="0" w:color="auto"/>
            </w:tcBorders>
            <w:shd w:val="clear" w:color="auto" w:fill="auto"/>
            <w:noWrap/>
            <w:vAlign w:val="center"/>
            <w:hideMark/>
          </w:tcPr>
          <w:p w:rsidR="00100E39" w:rsidRPr="0060576C" w:rsidRDefault="00100E39" w:rsidP="00B76592">
            <w:pPr>
              <w:spacing w:line="240" w:lineRule="auto"/>
              <w:jc w:val="center"/>
              <w:rPr>
                <w:rFonts w:ascii="Times New Roman" w:eastAsia="Times New Roman" w:hAnsi="Times New Roman" w:cs="Times New Roman"/>
                <w:color w:val="0070C0"/>
                <w:sz w:val="20"/>
                <w:szCs w:val="20"/>
              </w:rPr>
            </w:pPr>
            <w:r w:rsidRPr="0060576C">
              <w:rPr>
                <w:rFonts w:ascii="Times New Roman" w:eastAsia="Times New Roman" w:hAnsi="Times New Roman" w:cs="Times New Roman"/>
                <w:color w:val="0070C0"/>
                <w:sz w:val="20"/>
                <w:szCs w:val="20"/>
              </w:rPr>
              <w:t>91</w:t>
            </w:r>
          </w:p>
        </w:tc>
        <w:tc>
          <w:tcPr>
            <w:tcW w:w="1559" w:type="dxa"/>
            <w:tcBorders>
              <w:top w:val="nil"/>
              <w:left w:val="nil"/>
              <w:bottom w:val="single" w:sz="4" w:space="0" w:color="auto"/>
              <w:right w:val="single" w:sz="4" w:space="0" w:color="auto"/>
            </w:tcBorders>
            <w:shd w:val="clear" w:color="auto" w:fill="auto"/>
            <w:noWrap/>
            <w:vAlign w:val="center"/>
            <w:hideMark/>
          </w:tcPr>
          <w:p w:rsidR="00100E39" w:rsidRPr="0060576C" w:rsidRDefault="00100E39" w:rsidP="00B76592">
            <w:pPr>
              <w:spacing w:line="240" w:lineRule="auto"/>
              <w:jc w:val="center"/>
              <w:rPr>
                <w:rFonts w:ascii="Times New Roman" w:eastAsia="Times New Roman" w:hAnsi="Times New Roman" w:cs="Times New Roman"/>
                <w:color w:val="0070C0"/>
                <w:sz w:val="20"/>
                <w:szCs w:val="20"/>
              </w:rPr>
            </w:pPr>
            <w:r w:rsidRPr="0060576C">
              <w:rPr>
                <w:rFonts w:ascii="Times New Roman" w:eastAsia="Times New Roman" w:hAnsi="Times New Roman" w:cs="Times New Roman"/>
                <w:color w:val="0070C0"/>
                <w:sz w:val="20"/>
                <w:szCs w:val="20"/>
              </w:rPr>
              <w:t>7</w:t>
            </w:r>
            <w:r>
              <w:rPr>
                <w:rFonts w:ascii="Times New Roman" w:eastAsia="Times New Roman" w:hAnsi="Times New Roman" w:cs="Times New Roman"/>
                <w:color w:val="0070C0"/>
                <w:sz w:val="20"/>
                <w:szCs w:val="20"/>
              </w:rPr>
              <w:t>8</w:t>
            </w:r>
          </w:p>
        </w:tc>
        <w:tc>
          <w:tcPr>
            <w:tcW w:w="1525" w:type="dxa"/>
            <w:tcBorders>
              <w:top w:val="nil"/>
              <w:left w:val="nil"/>
              <w:bottom w:val="single" w:sz="4" w:space="0" w:color="auto"/>
              <w:right w:val="single" w:sz="8" w:space="0" w:color="auto"/>
            </w:tcBorders>
            <w:shd w:val="clear" w:color="auto" w:fill="auto"/>
            <w:noWrap/>
            <w:vAlign w:val="center"/>
            <w:hideMark/>
          </w:tcPr>
          <w:p w:rsidR="00100E39" w:rsidRPr="0060576C" w:rsidRDefault="00100E39" w:rsidP="00B76592">
            <w:pPr>
              <w:spacing w:line="240" w:lineRule="auto"/>
              <w:jc w:val="center"/>
              <w:rPr>
                <w:rFonts w:ascii="Times New Roman" w:eastAsia="Times New Roman" w:hAnsi="Times New Roman" w:cs="Times New Roman"/>
                <w:color w:val="0070C0"/>
                <w:sz w:val="20"/>
                <w:szCs w:val="20"/>
              </w:rPr>
            </w:pPr>
            <w:r w:rsidRPr="0060576C">
              <w:rPr>
                <w:rFonts w:ascii="Times New Roman" w:eastAsia="Times New Roman" w:hAnsi="Times New Roman" w:cs="Times New Roman"/>
                <w:color w:val="0070C0"/>
                <w:sz w:val="20"/>
                <w:szCs w:val="20"/>
              </w:rPr>
              <w:t>14</w:t>
            </w:r>
          </w:p>
        </w:tc>
      </w:tr>
    </w:tbl>
    <w:p w:rsidR="002B279C" w:rsidRDefault="002B279C" w:rsidP="001A6FF3">
      <w:pPr>
        <w:widowControl w:val="0"/>
        <w:autoSpaceDE w:val="0"/>
        <w:autoSpaceDN w:val="0"/>
        <w:adjustRightInd w:val="0"/>
        <w:spacing w:after="0" w:line="360" w:lineRule="auto"/>
        <w:ind w:firstLine="567"/>
        <w:jc w:val="center"/>
        <w:outlineLvl w:val="0"/>
        <w:rPr>
          <w:rFonts w:ascii="Times New Roman" w:hAnsi="Times New Roman" w:cs="Times New Roman"/>
          <w:color w:val="FF0000"/>
        </w:rPr>
      </w:pPr>
    </w:p>
    <w:p w:rsidR="002B7ADB" w:rsidRDefault="002B7ADB" w:rsidP="001A6FF3">
      <w:pPr>
        <w:widowControl w:val="0"/>
        <w:autoSpaceDE w:val="0"/>
        <w:autoSpaceDN w:val="0"/>
        <w:adjustRightInd w:val="0"/>
        <w:spacing w:after="0" w:line="360" w:lineRule="auto"/>
        <w:ind w:firstLine="567"/>
        <w:jc w:val="center"/>
        <w:outlineLvl w:val="0"/>
        <w:rPr>
          <w:rFonts w:ascii="Times New Roman" w:hAnsi="Times New Roman" w:cs="Times New Roman"/>
          <w:color w:val="0070C0"/>
        </w:rPr>
      </w:pPr>
    </w:p>
    <w:p w:rsidR="004E73EA" w:rsidRPr="007B3559" w:rsidRDefault="004E73EA" w:rsidP="001A6FF3">
      <w:pPr>
        <w:widowControl w:val="0"/>
        <w:autoSpaceDE w:val="0"/>
        <w:autoSpaceDN w:val="0"/>
        <w:adjustRightInd w:val="0"/>
        <w:spacing w:after="0" w:line="360" w:lineRule="auto"/>
        <w:ind w:firstLine="567"/>
        <w:jc w:val="center"/>
        <w:outlineLvl w:val="2"/>
        <w:rPr>
          <w:rFonts w:ascii="Times New Roman" w:eastAsia="Times New Roman" w:hAnsi="Times New Roman" w:cs="Times New Roman"/>
          <w:b/>
          <w:color w:val="0070C0"/>
          <w:sz w:val="26"/>
          <w:szCs w:val="26"/>
        </w:rPr>
      </w:pPr>
      <w:r>
        <w:rPr>
          <w:rFonts w:ascii="Times New Roman" w:eastAsia="Times New Roman" w:hAnsi="Times New Roman" w:cs="Times New Roman"/>
          <w:color w:val="0070C0"/>
          <w:sz w:val="26"/>
          <w:szCs w:val="26"/>
        </w:rPr>
        <w:t>8</w:t>
      </w:r>
      <w:r w:rsidRPr="007B3559">
        <w:rPr>
          <w:rFonts w:ascii="Times New Roman" w:eastAsia="Times New Roman" w:hAnsi="Times New Roman" w:cs="Times New Roman"/>
          <w:color w:val="0070C0"/>
          <w:sz w:val="26"/>
          <w:szCs w:val="26"/>
        </w:rPr>
        <w:t xml:space="preserve">. Перечень нормативных правовых актов и иных документов, использованных при подготовке </w:t>
      </w:r>
      <w:r>
        <w:rPr>
          <w:rFonts w:ascii="Times New Roman" w:hAnsi="Times New Roman" w:cs="Times New Roman"/>
          <w:color w:val="0070C0"/>
          <w:sz w:val="26"/>
          <w:szCs w:val="26"/>
        </w:rPr>
        <w:t>ме</w:t>
      </w:r>
      <w:r w:rsidRPr="007B3559">
        <w:rPr>
          <w:rFonts w:ascii="Times New Roman" w:hAnsi="Times New Roman" w:cs="Times New Roman"/>
          <w:color w:val="0070C0"/>
          <w:sz w:val="26"/>
          <w:szCs w:val="26"/>
        </w:rPr>
        <w:t>стных</w:t>
      </w:r>
      <w:r w:rsidRPr="007B3559">
        <w:rPr>
          <w:rFonts w:ascii="Times New Roman" w:eastAsia="Times New Roman" w:hAnsi="Times New Roman" w:cs="Times New Roman"/>
          <w:color w:val="0070C0"/>
          <w:sz w:val="26"/>
          <w:szCs w:val="26"/>
        </w:rPr>
        <w:t xml:space="preserve"> нормативов градостроительного проектирования.</w:t>
      </w:r>
    </w:p>
    <w:p w:rsidR="004E73EA" w:rsidRDefault="004E73EA" w:rsidP="00BD4607">
      <w:pPr>
        <w:widowControl w:val="0"/>
        <w:autoSpaceDE w:val="0"/>
        <w:autoSpaceDN w:val="0"/>
        <w:adjustRightInd w:val="0"/>
        <w:spacing w:after="0" w:line="336" w:lineRule="auto"/>
        <w:ind w:right="-1" w:firstLine="567"/>
        <w:jc w:val="center"/>
        <w:outlineLvl w:val="2"/>
        <w:rPr>
          <w:rFonts w:ascii="Times New Roman" w:eastAsia="Times New Roman" w:hAnsi="Times New Roman" w:cs="Times New Roman"/>
          <w:sz w:val="24"/>
          <w:szCs w:val="24"/>
        </w:rPr>
      </w:pPr>
    </w:p>
    <w:p w:rsidR="005852CD" w:rsidRPr="00255649" w:rsidRDefault="005852CD" w:rsidP="00BD4607">
      <w:pPr>
        <w:widowControl w:val="0"/>
        <w:autoSpaceDE w:val="0"/>
        <w:autoSpaceDN w:val="0"/>
        <w:adjustRightInd w:val="0"/>
        <w:spacing w:after="0" w:line="336" w:lineRule="auto"/>
        <w:jc w:val="center"/>
        <w:outlineLvl w:val="2"/>
        <w:rPr>
          <w:rFonts w:ascii="Times New Roman" w:eastAsia="Times New Roman" w:hAnsi="Times New Roman" w:cs="Times New Roman"/>
          <w:color w:val="0070C0"/>
          <w:sz w:val="24"/>
          <w:szCs w:val="24"/>
        </w:rPr>
      </w:pPr>
      <w:r w:rsidRPr="00255649">
        <w:rPr>
          <w:rFonts w:ascii="Times New Roman" w:eastAsia="Times New Roman" w:hAnsi="Times New Roman" w:cs="Times New Roman"/>
          <w:color w:val="0070C0"/>
          <w:sz w:val="24"/>
          <w:szCs w:val="24"/>
        </w:rPr>
        <w:t>Федеральные законы</w:t>
      </w:r>
    </w:p>
    <w:p w:rsidR="00795613" w:rsidRPr="00255649" w:rsidRDefault="00795613" w:rsidP="00795613">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 xml:space="preserve">Водный </w:t>
      </w:r>
      <w:hyperlink r:id="rId17" w:tooltip="&quot;Водный кодекс Российской Федерации&quot; от 03.06.2006 N 74-ФЗ (ред. от 29.12.2014) (с изм. и доп., вступ. в силу с 22.01.2015){КонсультантПлюс}" w:history="1">
        <w:r w:rsidRPr="00255649">
          <w:rPr>
            <w:rFonts w:ascii="Times New Roman" w:hAnsi="Times New Roman" w:cs="Times New Roman"/>
            <w:color w:val="0070C0"/>
          </w:rPr>
          <w:t>кодекс</w:t>
        </w:r>
      </w:hyperlink>
      <w:r w:rsidRPr="00255649">
        <w:rPr>
          <w:rFonts w:ascii="Times New Roman" w:hAnsi="Times New Roman" w:cs="Times New Roman"/>
          <w:color w:val="0070C0"/>
        </w:rPr>
        <w:t xml:space="preserve"> Российской Федерации;</w:t>
      </w:r>
    </w:p>
    <w:p w:rsidR="00795613" w:rsidRPr="00255649" w:rsidRDefault="00795613" w:rsidP="00795613">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 xml:space="preserve">Градостроительный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255649">
          <w:rPr>
            <w:rFonts w:ascii="Times New Roman" w:hAnsi="Times New Roman" w:cs="Times New Roman"/>
            <w:color w:val="0070C0"/>
          </w:rPr>
          <w:t>кодекс</w:t>
        </w:r>
      </w:hyperlink>
      <w:r w:rsidRPr="00255649">
        <w:rPr>
          <w:rFonts w:ascii="Times New Roman" w:hAnsi="Times New Roman" w:cs="Times New Roman"/>
          <w:color w:val="0070C0"/>
        </w:rPr>
        <w:t xml:space="preserve"> Российской Федерации;</w:t>
      </w:r>
    </w:p>
    <w:p w:rsidR="00795613" w:rsidRPr="00255649" w:rsidRDefault="00795613" w:rsidP="00795613">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 xml:space="preserve">Земельный </w:t>
      </w:r>
      <w:hyperlink r:id="rId19" w:tooltip="&quot;Земельный кодекс Российской Федерации&quot; от 25.10.2001 N 136-ФЗ (ред. от 29.12.2014) (с изм. и доп., вступ. в силу с 22.01.2015){КонсультантПлюс}" w:history="1">
        <w:r w:rsidRPr="00255649">
          <w:rPr>
            <w:rFonts w:ascii="Times New Roman" w:hAnsi="Times New Roman" w:cs="Times New Roman"/>
            <w:color w:val="0070C0"/>
          </w:rPr>
          <w:t>кодекс</w:t>
        </w:r>
      </w:hyperlink>
      <w:r w:rsidRPr="00255649">
        <w:rPr>
          <w:rFonts w:ascii="Times New Roman" w:hAnsi="Times New Roman" w:cs="Times New Roman"/>
          <w:color w:val="0070C0"/>
        </w:rPr>
        <w:t xml:space="preserve"> Российской Федерации;</w:t>
      </w:r>
    </w:p>
    <w:p w:rsidR="00795613" w:rsidRDefault="00795613" w:rsidP="00795613">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 xml:space="preserve">Лесной </w:t>
      </w:r>
      <w:hyperlink r:id="rId20" w:tooltip="&quot;Лесной кодекс Российской Федерации&quot; от 04.12.2006 N 200-ФЗ (ред. от 21.07.2014) (с изм. и доп., вступ. в силу с 01.01.2015){КонсультантПлюс}" w:history="1">
        <w:r w:rsidRPr="00255649">
          <w:rPr>
            <w:rFonts w:ascii="Times New Roman" w:hAnsi="Times New Roman" w:cs="Times New Roman"/>
            <w:color w:val="0070C0"/>
          </w:rPr>
          <w:t>кодекс</w:t>
        </w:r>
      </w:hyperlink>
      <w:r w:rsidRPr="00255649">
        <w:rPr>
          <w:rFonts w:ascii="Times New Roman" w:hAnsi="Times New Roman" w:cs="Times New Roman"/>
          <w:color w:val="0070C0"/>
        </w:rPr>
        <w:t xml:space="preserve"> Российской Федерации;</w:t>
      </w:r>
    </w:p>
    <w:p w:rsidR="00795613" w:rsidRPr="007C2330" w:rsidRDefault="00795613" w:rsidP="00795613">
      <w:pPr>
        <w:pStyle w:val="ConsPlusNormal"/>
        <w:spacing w:line="336" w:lineRule="auto"/>
        <w:ind w:firstLine="567"/>
        <w:jc w:val="both"/>
        <w:rPr>
          <w:rFonts w:ascii="Times New Roman" w:hAnsi="Times New Roman" w:cs="Times New Roman"/>
          <w:color w:val="0070C0"/>
        </w:rPr>
      </w:pPr>
      <w:r w:rsidRPr="007C2330">
        <w:rPr>
          <w:rFonts w:ascii="Times New Roman" w:hAnsi="Times New Roman" w:cs="Times New Roman"/>
          <w:color w:val="0070C0"/>
        </w:rPr>
        <w:t>Воздушный кодекс Российской Федерации;</w:t>
      </w:r>
    </w:p>
    <w:p w:rsidR="00795613" w:rsidRPr="007C2330" w:rsidRDefault="00795613" w:rsidP="00795613">
      <w:pPr>
        <w:pStyle w:val="ConsPlusNormal"/>
        <w:spacing w:line="336" w:lineRule="auto"/>
        <w:ind w:firstLine="567"/>
        <w:jc w:val="both"/>
        <w:rPr>
          <w:rFonts w:ascii="Times New Roman" w:hAnsi="Times New Roman" w:cs="Times New Roman"/>
          <w:color w:val="0070C0"/>
        </w:rPr>
      </w:pPr>
      <w:r w:rsidRPr="007C2330">
        <w:rPr>
          <w:rFonts w:ascii="Times New Roman" w:hAnsi="Times New Roman" w:cs="Times New Roman"/>
          <w:color w:val="0070C0"/>
        </w:rPr>
        <w:t xml:space="preserve">Федеральный </w:t>
      </w:r>
      <w:hyperlink r:id="rId21"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7C2330">
          <w:rPr>
            <w:rFonts w:ascii="Times New Roman" w:hAnsi="Times New Roman" w:cs="Times New Roman"/>
            <w:color w:val="0070C0"/>
          </w:rPr>
          <w:t>закон</w:t>
        </w:r>
      </w:hyperlink>
      <w:r w:rsidRPr="007C2330">
        <w:rPr>
          <w:rFonts w:ascii="Times New Roman" w:hAnsi="Times New Roman" w:cs="Times New Roman"/>
          <w:color w:val="0070C0"/>
        </w:rPr>
        <w:t xml:space="preserve"> от 06.10.2003 № 131-ФЗ «Об общих принципах организации местного самоуправления в Российской Федерации»;</w:t>
      </w:r>
    </w:p>
    <w:p w:rsidR="00795613" w:rsidRPr="007C2330" w:rsidRDefault="00795613" w:rsidP="00795613">
      <w:pPr>
        <w:pStyle w:val="ConsPlusNormal"/>
        <w:spacing w:line="336" w:lineRule="auto"/>
        <w:ind w:firstLine="567"/>
        <w:jc w:val="both"/>
        <w:rPr>
          <w:rFonts w:ascii="Times New Roman" w:hAnsi="Times New Roman" w:cs="Times New Roman"/>
          <w:color w:val="0070C0"/>
        </w:rPr>
      </w:pPr>
      <w:r w:rsidRPr="007C2330">
        <w:rPr>
          <w:rFonts w:ascii="Times New Roman" w:hAnsi="Times New Roman" w:cs="Times New Roman"/>
          <w:color w:val="0070C0"/>
        </w:rPr>
        <w:t xml:space="preserve">Федеральный </w:t>
      </w:r>
      <w:hyperlink r:id="rId22"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7C2330">
          <w:rPr>
            <w:rFonts w:ascii="Times New Roman" w:hAnsi="Times New Roman" w:cs="Times New Roman"/>
            <w:color w:val="0070C0"/>
          </w:rPr>
          <w:t>закон</w:t>
        </w:r>
      </w:hyperlink>
      <w:r w:rsidRPr="007C2330">
        <w:rPr>
          <w:rFonts w:ascii="Times New Roman" w:hAnsi="Times New Roman" w:cs="Times New Roman"/>
          <w:color w:val="0070C0"/>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95613" w:rsidRPr="007C2330" w:rsidRDefault="00795613" w:rsidP="00795613">
      <w:pPr>
        <w:pStyle w:val="1"/>
        <w:shd w:val="clear" w:color="auto" w:fill="FFFFFF"/>
        <w:spacing w:before="0" w:after="144" w:line="360" w:lineRule="auto"/>
        <w:jc w:val="both"/>
        <w:rPr>
          <w:b w:val="0"/>
          <w:color w:val="0070C0"/>
          <w:sz w:val="22"/>
          <w:szCs w:val="22"/>
        </w:rPr>
      </w:pPr>
      <w:r w:rsidRPr="007C2330">
        <w:rPr>
          <w:b w:val="0"/>
          <w:color w:val="0070C0"/>
          <w:sz w:val="22"/>
          <w:szCs w:val="22"/>
        </w:rPr>
        <w:t xml:space="preserve">          Федеральный закон от 08.11.2007 N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15.04.2016)</w:t>
      </w:r>
    </w:p>
    <w:p w:rsidR="00795613" w:rsidRPr="00255649" w:rsidRDefault="00795613" w:rsidP="00795613">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 xml:space="preserve">Федеральный </w:t>
      </w:r>
      <w:hyperlink r:id="rId23" w:tooltip="Федеральный закон от 12.02.1998 N 28-ФЗ (ред. от 28.12.2013) &quot;О гражданской обороне&quot;{КонсультантПлюс}" w:history="1">
        <w:r w:rsidRPr="00255649">
          <w:rPr>
            <w:rFonts w:ascii="Times New Roman" w:hAnsi="Times New Roman" w:cs="Times New Roman"/>
            <w:color w:val="0070C0"/>
          </w:rPr>
          <w:t>закон</w:t>
        </w:r>
      </w:hyperlink>
      <w:r w:rsidRPr="00255649">
        <w:rPr>
          <w:rFonts w:ascii="Times New Roman" w:hAnsi="Times New Roman" w:cs="Times New Roman"/>
          <w:color w:val="0070C0"/>
        </w:rPr>
        <w:t xml:space="preserve"> от 12.02.1998 № 28-ФЗ «О гражданской обороне»;</w:t>
      </w:r>
    </w:p>
    <w:p w:rsidR="00795613" w:rsidRPr="00255649" w:rsidRDefault="00795613" w:rsidP="00795613">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 xml:space="preserve">Федеральный </w:t>
      </w:r>
      <w:hyperlink r:id="rId24" w:tooltip="Федеральный закон от 04.05.1999 N 96-ФЗ (ред. от 29.12.2014) &quot;Об охране атмосферного воздуха&quot;{КонсультантПлюс}" w:history="1">
        <w:r w:rsidRPr="00255649">
          <w:rPr>
            <w:rFonts w:ascii="Times New Roman" w:hAnsi="Times New Roman" w:cs="Times New Roman"/>
            <w:color w:val="0070C0"/>
          </w:rPr>
          <w:t>закон</w:t>
        </w:r>
      </w:hyperlink>
      <w:r w:rsidRPr="00255649">
        <w:rPr>
          <w:rFonts w:ascii="Times New Roman" w:hAnsi="Times New Roman" w:cs="Times New Roman"/>
          <w:color w:val="0070C0"/>
        </w:rPr>
        <w:t xml:space="preserve"> от 04.05.1999 № 96-ФЗ «Об охране атмосферного воздуха»;</w:t>
      </w:r>
    </w:p>
    <w:p w:rsidR="00795613" w:rsidRPr="00255649" w:rsidRDefault="00795613" w:rsidP="00795613">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Федеральный закон от 25.06.2002 № 73-ФЗ «Об объектах культурного наследия (памятниках истории и культуры) народов Российской Федерации»;</w:t>
      </w:r>
    </w:p>
    <w:p w:rsidR="00795613" w:rsidRPr="007C2330" w:rsidRDefault="000452E8" w:rsidP="00795613">
      <w:pPr>
        <w:pStyle w:val="ConsPlusNormal"/>
        <w:spacing w:line="336" w:lineRule="auto"/>
        <w:ind w:firstLine="567"/>
        <w:jc w:val="both"/>
        <w:rPr>
          <w:rFonts w:ascii="Times New Roman" w:hAnsi="Times New Roman" w:cs="Times New Roman"/>
          <w:color w:val="0070C0"/>
        </w:rPr>
      </w:pPr>
      <w:hyperlink r:id="rId25" w:tooltip="Закон РФ от 21.02.1992 N 2395-1 (ред. от 29.12.2014) &quot;О недрах&quot; (с изм. и доп., вступ. в силу с 01.02.2015){КонсультантПлюс}" w:history="1">
        <w:r w:rsidR="00795613" w:rsidRPr="007C2330">
          <w:rPr>
            <w:rFonts w:ascii="Times New Roman" w:hAnsi="Times New Roman" w:cs="Times New Roman"/>
            <w:color w:val="0070C0"/>
          </w:rPr>
          <w:t>Закон</w:t>
        </w:r>
      </w:hyperlink>
      <w:r w:rsidR="00795613" w:rsidRPr="007C2330">
        <w:rPr>
          <w:rFonts w:ascii="Times New Roman" w:hAnsi="Times New Roman" w:cs="Times New Roman"/>
          <w:color w:val="0070C0"/>
        </w:rPr>
        <w:t xml:space="preserve"> Российской Федерации от 21.02.1992 № 2395-1 «О недрах» статья 25;</w:t>
      </w:r>
    </w:p>
    <w:p w:rsidR="00795613" w:rsidRPr="00255649" w:rsidRDefault="00795613" w:rsidP="00795613">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 xml:space="preserve">Федеральный </w:t>
      </w:r>
      <w:hyperlink r:id="rId26" w:tooltip="Федеральный закон от 26.03.2003 N 35-ФЗ (ред. от 29.12.2014) &quot;Об электроэнергетике&quot;{КонсультантПлюс}" w:history="1">
        <w:r w:rsidRPr="00255649">
          <w:rPr>
            <w:rFonts w:ascii="Times New Roman" w:hAnsi="Times New Roman" w:cs="Times New Roman"/>
            <w:color w:val="0070C0"/>
          </w:rPr>
          <w:t>закон</w:t>
        </w:r>
      </w:hyperlink>
      <w:r w:rsidRPr="00255649">
        <w:rPr>
          <w:rFonts w:ascii="Times New Roman" w:hAnsi="Times New Roman" w:cs="Times New Roman"/>
          <w:color w:val="0070C0"/>
        </w:rPr>
        <w:t xml:space="preserve"> от 26.03.2003 № 35-ФЗ «Об электроэнергетике»;</w:t>
      </w:r>
    </w:p>
    <w:p w:rsidR="00795613" w:rsidRPr="00255649" w:rsidRDefault="00795613" w:rsidP="00795613">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 xml:space="preserve">Федеральный </w:t>
      </w:r>
      <w:hyperlink r:id="rId27" w:tooltip="Федеральный закон от 31.03.1999 N 69-ФЗ (ред. от 21.07.2014) &quot;О газоснабжении в Российской Федерации&quot;{КонсультантПлюс}" w:history="1">
        <w:r w:rsidRPr="00255649">
          <w:rPr>
            <w:rFonts w:ascii="Times New Roman" w:hAnsi="Times New Roman" w:cs="Times New Roman"/>
            <w:color w:val="0070C0"/>
          </w:rPr>
          <w:t>закон</w:t>
        </w:r>
      </w:hyperlink>
      <w:r w:rsidRPr="00255649">
        <w:rPr>
          <w:rFonts w:ascii="Times New Roman" w:hAnsi="Times New Roman" w:cs="Times New Roman"/>
          <w:color w:val="0070C0"/>
        </w:rPr>
        <w:t xml:space="preserve"> от 31.03.1999 № 69-ФЗ «О газоснабжении в Российской Федерации»;</w:t>
      </w:r>
    </w:p>
    <w:p w:rsidR="00795613" w:rsidRPr="00255649" w:rsidRDefault="00795613" w:rsidP="00795613">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 xml:space="preserve">Федеральный </w:t>
      </w:r>
      <w:hyperlink r:id="rId28" w:tooltip="Федеральный закон от 07.07.2003 N 126-ФЗ (ред. от 21.07.2014) &quot;О связи&quot; (с изм. и доп., вступ. в силу с 21.10.2014){КонсультантПлюс}" w:history="1">
        <w:r w:rsidRPr="00255649">
          <w:rPr>
            <w:rFonts w:ascii="Times New Roman" w:hAnsi="Times New Roman" w:cs="Times New Roman"/>
            <w:color w:val="0070C0"/>
          </w:rPr>
          <w:t>закон</w:t>
        </w:r>
      </w:hyperlink>
      <w:r w:rsidRPr="00255649">
        <w:rPr>
          <w:rFonts w:ascii="Times New Roman" w:hAnsi="Times New Roman" w:cs="Times New Roman"/>
          <w:color w:val="0070C0"/>
        </w:rPr>
        <w:t xml:space="preserve"> от 07.07.2003 № 126-ФЗ «О связи»;</w:t>
      </w:r>
    </w:p>
    <w:p w:rsidR="00795613" w:rsidRPr="00255649" w:rsidRDefault="00795613" w:rsidP="00795613">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 xml:space="preserve">Федеральный </w:t>
      </w:r>
      <w:hyperlink r:id="rId29" w:tooltip="Федеральный закон от 27.07.2010 N 190-ФЗ (ред. от 29.12.2014) &quot;О теплоснабжении&quot;{КонсультантПлюс}" w:history="1">
        <w:r w:rsidRPr="00255649">
          <w:rPr>
            <w:rFonts w:ascii="Times New Roman" w:hAnsi="Times New Roman" w:cs="Times New Roman"/>
            <w:color w:val="0070C0"/>
          </w:rPr>
          <w:t>закон</w:t>
        </w:r>
      </w:hyperlink>
      <w:r w:rsidRPr="00255649">
        <w:rPr>
          <w:rFonts w:ascii="Times New Roman" w:hAnsi="Times New Roman" w:cs="Times New Roman"/>
          <w:color w:val="0070C0"/>
        </w:rPr>
        <w:t xml:space="preserve"> от 27.07.2010 № 190-ФЗ «О теплоснабжении»;</w:t>
      </w:r>
    </w:p>
    <w:p w:rsidR="00795613" w:rsidRPr="00255649" w:rsidRDefault="00795613" w:rsidP="00795613">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 xml:space="preserve">Федеральный </w:t>
      </w:r>
      <w:hyperlink r:id="rId30" w:tooltip="Федеральный закон от 07.12.2011 N 416-ФЗ (ред. от 29.12.2014) &quot;О водоснабжении и водоотведении&quot; (с изм. и доп., вступ. в силу с 09.01.2015){КонсультантПлюс}" w:history="1">
        <w:r w:rsidRPr="00255649">
          <w:rPr>
            <w:rFonts w:ascii="Times New Roman" w:hAnsi="Times New Roman" w:cs="Times New Roman"/>
            <w:color w:val="0070C0"/>
          </w:rPr>
          <w:t>закон</w:t>
        </w:r>
      </w:hyperlink>
      <w:r w:rsidRPr="00255649">
        <w:rPr>
          <w:rFonts w:ascii="Times New Roman" w:hAnsi="Times New Roman" w:cs="Times New Roman"/>
          <w:color w:val="0070C0"/>
        </w:rPr>
        <w:t xml:space="preserve"> от 07.12.2011 № 416-ФЗ «О водоснабжении и водоотведении»;</w:t>
      </w:r>
    </w:p>
    <w:p w:rsidR="00795613" w:rsidRPr="00255649" w:rsidRDefault="00795613" w:rsidP="00795613">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 xml:space="preserve">Федеральный </w:t>
      </w:r>
      <w:hyperlink r:id="rId31" w:tooltip="Федеральный закон от 28.12.2013 N 442-ФЗ (ред. от 21.07.2014) &quot;Об основах социального обслуживания граждан в Российской Федерации&quot;{КонсультантПлюс}" w:history="1">
        <w:r w:rsidRPr="00255649">
          <w:rPr>
            <w:rFonts w:ascii="Times New Roman" w:hAnsi="Times New Roman" w:cs="Times New Roman"/>
            <w:color w:val="0070C0"/>
          </w:rPr>
          <w:t>закон</w:t>
        </w:r>
      </w:hyperlink>
      <w:r w:rsidRPr="00255649">
        <w:rPr>
          <w:rFonts w:ascii="Times New Roman" w:hAnsi="Times New Roman" w:cs="Times New Roman"/>
          <w:color w:val="0070C0"/>
        </w:rPr>
        <w:t xml:space="preserve"> от 28.12.2013 № 442-ФЗ «Об основах социального обслуживания граждан в Российской Федерации»;</w:t>
      </w:r>
    </w:p>
    <w:p w:rsidR="00795613" w:rsidRPr="00255649" w:rsidRDefault="00795613" w:rsidP="00795613">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 xml:space="preserve">Федеральный </w:t>
      </w:r>
      <w:hyperlink r:id="rId32"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255649">
          <w:rPr>
            <w:rFonts w:ascii="Times New Roman" w:hAnsi="Times New Roman" w:cs="Times New Roman"/>
            <w:color w:val="0070C0"/>
          </w:rPr>
          <w:t>закон</w:t>
        </w:r>
      </w:hyperlink>
      <w:r w:rsidRPr="00255649">
        <w:rPr>
          <w:rFonts w:ascii="Times New Roman" w:hAnsi="Times New Roman" w:cs="Times New Roman"/>
          <w:color w:val="0070C0"/>
        </w:rPr>
        <w:t xml:space="preserve"> от 19.05.1995 № 81-ФЗ «О государственных пособиях гражданам, имеющим детей»;</w:t>
      </w:r>
    </w:p>
    <w:p w:rsidR="00795613" w:rsidRPr="00255649" w:rsidRDefault="00795613" w:rsidP="00795613">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 xml:space="preserve">Федеральный </w:t>
      </w:r>
      <w:hyperlink r:id="rId33"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255649">
          <w:rPr>
            <w:rFonts w:ascii="Times New Roman" w:hAnsi="Times New Roman" w:cs="Times New Roman"/>
            <w:color w:val="0070C0"/>
          </w:rPr>
          <w:t>закон</w:t>
        </w:r>
      </w:hyperlink>
      <w:r w:rsidRPr="00255649">
        <w:rPr>
          <w:rFonts w:ascii="Times New Roman" w:hAnsi="Times New Roman" w:cs="Times New Roman"/>
          <w:color w:val="0070C0"/>
        </w:rPr>
        <w:t xml:space="preserve"> от 22.07.2008 № 123-ФЗ «Технический регламент о требованиях пожарной безопасности»;</w:t>
      </w:r>
    </w:p>
    <w:p w:rsidR="00795613" w:rsidRPr="00255649" w:rsidRDefault="00795613" w:rsidP="00795613">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lastRenderedPageBreak/>
        <w:t xml:space="preserve">Федеральный </w:t>
      </w:r>
      <w:hyperlink r:id="rId34" w:tooltip="Федеральный закон от 22.08.1995 N 151-ФЗ (ред. от 02.07.2013) &quot;Об аварийно-спасательных службах и статусе спасателей&quot;{КонсультантПлюс}" w:history="1">
        <w:r w:rsidRPr="00255649">
          <w:rPr>
            <w:rFonts w:ascii="Times New Roman" w:hAnsi="Times New Roman" w:cs="Times New Roman"/>
            <w:color w:val="0070C0"/>
          </w:rPr>
          <w:t>закон</w:t>
        </w:r>
      </w:hyperlink>
      <w:r w:rsidRPr="00255649">
        <w:rPr>
          <w:rFonts w:ascii="Times New Roman" w:hAnsi="Times New Roman" w:cs="Times New Roman"/>
          <w:color w:val="0070C0"/>
        </w:rPr>
        <w:t xml:space="preserve"> от 22.08.1995 № 151-ФЗ «Об аварийно-спасательных службах и статусе спасателей»;</w:t>
      </w:r>
    </w:p>
    <w:p w:rsidR="00795613" w:rsidRPr="00255649" w:rsidRDefault="00795613" w:rsidP="00795613">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 xml:space="preserve">Федеральный </w:t>
      </w:r>
      <w:hyperlink r:id="rId35" w:tooltip="Федеральный закон от 29.12.2012 N 273-ФЗ (ред. от 31.12.2014) &quot;Об образовании в Российской Федерации&quot;{КонсультантПлюс}" w:history="1">
        <w:r w:rsidRPr="00255649">
          <w:rPr>
            <w:rFonts w:ascii="Times New Roman" w:hAnsi="Times New Roman" w:cs="Times New Roman"/>
            <w:color w:val="0070C0"/>
          </w:rPr>
          <w:t>закон</w:t>
        </w:r>
      </w:hyperlink>
      <w:r w:rsidRPr="00255649">
        <w:rPr>
          <w:rFonts w:ascii="Times New Roman" w:hAnsi="Times New Roman" w:cs="Times New Roman"/>
          <w:color w:val="0070C0"/>
        </w:rPr>
        <w:t xml:space="preserve"> от 29.12.2012 № 273-ФЗ «Об образовании в Российской Федерации»;</w:t>
      </w:r>
    </w:p>
    <w:p w:rsidR="00795613" w:rsidRPr="00255649" w:rsidRDefault="00795613" w:rsidP="00795613">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 xml:space="preserve">Федеральный </w:t>
      </w:r>
      <w:hyperlink r:id="rId36" w:tooltip="Федеральный закон от 24.06.1998 N 89-ФЗ (ред. от 29.12.2014) &quot;Об отходах производства и потребления&quot; (с изм. и доп., вступ. в силу с 01.02.2015){КонсультантПлюс}" w:history="1">
        <w:r w:rsidRPr="00255649">
          <w:rPr>
            <w:rFonts w:ascii="Times New Roman" w:hAnsi="Times New Roman" w:cs="Times New Roman"/>
            <w:color w:val="0070C0"/>
          </w:rPr>
          <w:t>закон</w:t>
        </w:r>
      </w:hyperlink>
      <w:r w:rsidRPr="00255649">
        <w:rPr>
          <w:rFonts w:ascii="Times New Roman" w:hAnsi="Times New Roman" w:cs="Times New Roman"/>
          <w:color w:val="0070C0"/>
        </w:rPr>
        <w:t xml:space="preserve"> от 24.06.1998 № 89-ФЗ «Об отходах производства и потребления»;</w:t>
      </w:r>
    </w:p>
    <w:p w:rsidR="00795613" w:rsidRPr="00255649" w:rsidRDefault="00795613" w:rsidP="00795613">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 xml:space="preserve">Федеральный </w:t>
      </w:r>
      <w:hyperlink r:id="rId37" w:tooltip="Федеральный закон от 30.03.1999 N 52-ФЗ (ред. от 29.12.2014) &quot;О санитарно-эпидемиологическом благополучии населения&quot;{КонсультантПлюс}" w:history="1">
        <w:r w:rsidRPr="00255649">
          <w:rPr>
            <w:rFonts w:ascii="Times New Roman" w:hAnsi="Times New Roman" w:cs="Times New Roman"/>
            <w:color w:val="0070C0"/>
          </w:rPr>
          <w:t>закон</w:t>
        </w:r>
      </w:hyperlink>
      <w:r w:rsidRPr="00255649">
        <w:rPr>
          <w:rFonts w:ascii="Times New Roman" w:hAnsi="Times New Roman" w:cs="Times New Roman"/>
          <w:color w:val="0070C0"/>
        </w:rPr>
        <w:t xml:space="preserve"> от 30.03.1999 № 52-ФЗ «О санитарно-эпидемиологическом благополучии населения».</w:t>
      </w:r>
    </w:p>
    <w:p w:rsidR="00255649" w:rsidRDefault="00255649" w:rsidP="00BD4607">
      <w:pPr>
        <w:pStyle w:val="ConsPlusNormal"/>
        <w:spacing w:line="360" w:lineRule="auto"/>
        <w:ind w:firstLine="567"/>
        <w:jc w:val="center"/>
        <w:outlineLvl w:val="3"/>
        <w:rPr>
          <w:rFonts w:ascii="Times New Roman" w:hAnsi="Times New Roman" w:cs="Times New Roman"/>
          <w:color w:val="0070C0"/>
          <w:sz w:val="24"/>
          <w:szCs w:val="24"/>
        </w:rPr>
      </w:pPr>
    </w:p>
    <w:p w:rsidR="005852CD" w:rsidRPr="00255649" w:rsidRDefault="005852CD" w:rsidP="00BD4607">
      <w:pPr>
        <w:pStyle w:val="ConsPlusNormal"/>
        <w:spacing w:line="360" w:lineRule="auto"/>
        <w:ind w:firstLine="567"/>
        <w:jc w:val="center"/>
        <w:outlineLvl w:val="3"/>
        <w:rPr>
          <w:rFonts w:ascii="Times New Roman" w:hAnsi="Times New Roman" w:cs="Times New Roman"/>
          <w:color w:val="0070C0"/>
          <w:sz w:val="24"/>
          <w:szCs w:val="24"/>
        </w:rPr>
      </w:pPr>
      <w:r w:rsidRPr="00255649">
        <w:rPr>
          <w:rFonts w:ascii="Times New Roman" w:hAnsi="Times New Roman" w:cs="Times New Roman"/>
          <w:color w:val="0070C0"/>
          <w:sz w:val="24"/>
          <w:szCs w:val="24"/>
        </w:rPr>
        <w:t>Иные нормативные акты Российской Федерации</w:t>
      </w:r>
    </w:p>
    <w:p w:rsidR="005852CD" w:rsidRPr="00255649" w:rsidRDefault="005852CD" w:rsidP="00BD4607">
      <w:pPr>
        <w:pStyle w:val="ConsPlusNormal"/>
        <w:spacing w:line="360" w:lineRule="auto"/>
        <w:ind w:firstLine="567"/>
        <w:jc w:val="center"/>
        <w:outlineLvl w:val="3"/>
        <w:rPr>
          <w:rFonts w:ascii="Times New Roman" w:hAnsi="Times New Roman" w:cs="Times New Roman"/>
          <w:color w:val="0070C0"/>
        </w:rPr>
      </w:pPr>
    </w:p>
    <w:p w:rsidR="00795613" w:rsidRPr="00255649" w:rsidRDefault="000452E8" w:rsidP="00795613">
      <w:pPr>
        <w:pStyle w:val="ConsPlusNormal"/>
        <w:spacing w:line="360" w:lineRule="auto"/>
        <w:ind w:right="-1" w:firstLine="567"/>
        <w:jc w:val="both"/>
        <w:rPr>
          <w:rFonts w:ascii="Times New Roman" w:hAnsi="Times New Roman" w:cs="Times New Roman"/>
          <w:color w:val="0070C0"/>
        </w:rPr>
      </w:pPr>
      <w:hyperlink r:id="rId38" w:tooltip="Распоряжение Правительства РФ от 03.07.1996 N 1063-р (ред. от 23.06.2014) &lt;О Социальных нормативах и нормах&gt;{КонсультантПлюс}" w:history="1">
        <w:r w:rsidR="00795613" w:rsidRPr="00255649">
          <w:rPr>
            <w:rFonts w:ascii="Times New Roman" w:hAnsi="Times New Roman" w:cs="Times New Roman"/>
            <w:color w:val="0070C0"/>
          </w:rPr>
          <w:t>Распоряжение</w:t>
        </w:r>
      </w:hyperlink>
      <w:r w:rsidR="00795613" w:rsidRPr="00255649">
        <w:rPr>
          <w:rFonts w:ascii="Times New Roman" w:hAnsi="Times New Roman" w:cs="Times New Roman"/>
          <w:color w:val="0070C0"/>
        </w:rPr>
        <w:t xml:space="preserve"> Правительства Российской Федерации от 03.07.1996 № 1063-р                           (О Социальных нормативах и нормах);</w:t>
      </w:r>
    </w:p>
    <w:p w:rsidR="00795613" w:rsidRPr="00255649" w:rsidRDefault="000452E8" w:rsidP="00795613">
      <w:pPr>
        <w:pStyle w:val="ConsPlusNormal"/>
        <w:spacing w:line="360" w:lineRule="auto"/>
        <w:ind w:firstLine="567"/>
        <w:jc w:val="both"/>
        <w:rPr>
          <w:rFonts w:ascii="Times New Roman" w:hAnsi="Times New Roman" w:cs="Times New Roman"/>
          <w:color w:val="0070C0"/>
        </w:rPr>
      </w:pPr>
      <w:hyperlink r:id="rId39"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795613" w:rsidRPr="00255649">
          <w:rPr>
            <w:rFonts w:ascii="Times New Roman" w:hAnsi="Times New Roman" w:cs="Times New Roman"/>
            <w:color w:val="0070C0"/>
          </w:rPr>
          <w:t>Распоряжение</w:t>
        </w:r>
      </w:hyperlink>
      <w:r w:rsidR="00795613" w:rsidRPr="00255649">
        <w:rPr>
          <w:rFonts w:ascii="Times New Roman" w:hAnsi="Times New Roman" w:cs="Times New Roman"/>
          <w:color w:val="0070C0"/>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795613" w:rsidRPr="00255649" w:rsidRDefault="000452E8" w:rsidP="00795613">
      <w:pPr>
        <w:pStyle w:val="ConsPlusNormal"/>
        <w:spacing w:line="360" w:lineRule="auto"/>
        <w:ind w:firstLine="567"/>
        <w:jc w:val="both"/>
        <w:rPr>
          <w:rFonts w:ascii="Times New Roman" w:hAnsi="Times New Roman" w:cs="Times New Roman"/>
          <w:color w:val="0070C0"/>
        </w:rPr>
      </w:pPr>
      <w:hyperlink r:id="rId40"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795613" w:rsidRPr="00255649">
          <w:rPr>
            <w:rFonts w:ascii="Times New Roman" w:hAnsi="Times New Roman" w:cs="Times New Roman"/>
            <w:color w:val="0070C0"/>
          </w:rPr>
          <w:t>Распоряжение</w:t>
        </w:r>
      </w:hyperlink>
      <w:r w:rsidR="00795613" w:rsidRPr="00255649">
        <w:rPr>
          <w:rFonts w:ascii="Times New Roman" w:hAnsi="Times New Roman" w:cs="Times New Roman"/>
          <w:color w:val="0070C0"/>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795613" w:rsidRPr="00255649" w:rsidRDefault="000452E8" w:rsidP="00795613">
      <w:pPr>
        <w:pStyle w:val="ConsPlusNormal"/>
        <w:spacing w:line="360" w:lineRule="auto"/>
        <w:ind w:firstLine="567"/>
        <w:jc w:val="both"/>
        <w:rPr>
          <w:rFonts w:ascii="Times New Roman" w:hAnsi="Times New Roman" w:cs="Times New Roman"/>
          <w:color w:val="0070C0"/>
        </w:rPr>
      </w:pPr>
      <w:hyperlink r:id="rId41"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795613" w:rsidRPr="00255649">
          <w:rPr>
            <w:rFonts w:ascii="Times New Roman" w:hAnsi="Times New Roman" w:cs="Times New Roman"/>
            <w:color w:val="0070C0"/>
          </w:rPr>
          <w:t>Постановление</w:t>
        </w:r>
      </w:hyperlink>
      <w:r w:rsidR="00795613" w:rsidRPr="00255649">
        <w:rPr>
          <w:rFonts w:ascii="Times New Roman" w:hAnsi="Times New Roman" w:cs="Times New Roman"/>
          <w:color w:val="0070C0"/>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795613" w:rsidRPr="00255649" w:rsidRDefault="000452E8" w:rsidP="00795613">
      <w:pPr>
        <w:pStyle w:val="ConsPlusNormal"/>
        <w:spacing w:line="360" w:lineRule="auto"/>
        <w:ind w:firstLine="567"/>
        <w:jc w:val="both"/>
        <w:rPr>
          <w:rFonts w:ascii="Times New Roman" w:hAnsi="Times New Roman" w:cs="Times New Roman"/>
          <w:color w:val="0070C0"/>
        </w:rPr>
      </w:pPr>
      <w:hyperlink r:id="rId42"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795613" w:rsidRPr="00255649">
          <w:rPr>
            <w:rFonts w:ascii="Times New Roman" w:hAnsi="Times New Roman" w:cs="Times New Roman"/>
            <w:color w:val="0070C0"/>
          </w:rPr>
          <w:t>Постановление</w:t>
        </w:r>
      </w:hyperlink>
      <w:r w:rsidR="00795613" w:rsidRPr="00255649">
        <w:rPr>
          <w:rFonts w:ascii="Times New Roman" w:hAnsi="Times New Roman" w:cs="Times New Roman"/>
          <w:color w:val="0070C0"/>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795613" w:rsidRPr="00255649" w:rsidRDefault="000452E8" w:rsidP="00795613">
      <w:pPr>
        <w:pStyle w:val="ConsPlusNormal"/>
        <w:spacing w:line="360" w:lineRule="auto"/>
        <w:ind w:firstLine="567"/>
        <w:jc w:val="both"/>
        <w:rPr>
          <w:rFonts w:ascii="Times New Roman" w:hAnsi="Times New Roman" w:cs="Times New Roman"/>
          <w:color w:val="0070C0"/>
        </w:rPr>
      </w:pPr>
      <w:hyperlink r:id="rId43"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795613" w:rsidRPr="00255649">
          <w:rPr>
            <w:rFonts w:ascii="Times New Roman" w:hAnsi="Times New Roman" w:cs="Times New Roman"/>
            <w:color w:val="0070C0"/>
          </w:rPr>
          <w:t>Постановление</w:t>
        </w:r>
      </w:hyperlink>
      <w:r w:rsidR="00795613" w:rsidRPr="00255649">
        <w:rPr>
          <w:rFonts w:ascii="Times New Roman" w:hAnsi="Times New Roman" w:cs="Times New Roman"/>
          <w:color w:val="0070C0"/>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795613" w:rsidRPr="00255649" w:rsidRDefault="000452E8" w:rsidP="00795613">
      <w:pPr>
        <w:pStyle w:val="ConsPlusNormal"/>
        <w:spacing w:line="360" w:lineRule="auto"/>
        <w:ind w:firstLine="567"/>
        <w:jc w:val="both"/>
        <w:rPr>
          <w:rFonts w:ascii="Times New Roman" w:hAnsi="Times New Roman" w:cs="Times New Roman"/>
          <w:color w:val="0070C0"/>
        </w:rPr>
      </w:pPr>
      <w:hyperlink r:id="rId44"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795613" w:rsidRPr="00255649">
          <w:rPr>
            <w:rFonts w:ascii="Times New Roman" w:hAnsi="Times New Roman" w:cs="Times New Roman"/>
            <w:color w:val="0070C0"/>
          </w:rPr>
          <w:t>Приказ</w:t>
        </w:r>
      </w:hyperlink>
      <w:r w:rsidR="00795613" w:rsidRPr="00255649">
        <w:rPr>
          <w:rFonts w:ascii="Times New Roman" w:hAnsi="Times New Roman" w:cs="Times New Roman"/>
          <w:color w:val="0070C0"/>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795613" w:rsidRPr="00255649" w:rsidRDefault="000452E8" w:rsidP="00795613">
      <w:pPr>
        <w:pStyle w:val="ConsPlusNormal"/>
        <w:spacing w:line="360" w:lineRule="auto"/>
        <w:ind w:firstLine="567"/>
        <w:jc w:val="both"/>
        <w:rPr>
          <w:rFonts w:ascii="Times New Roman" w:hAnsi="Times New Roman" w:cs="Times New Roman"/>
          <w:color w:val="0070C0"/>
        </w:rPr>
      </w:pPr>
      <w:hyperlink r:id="rId45"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795613" w:rsidRPr="00255649">
          <w:rPr>
            <w:rFonts w:ascii="Times New Roman" w:hAnsi="Times New Roman" w:cs="Times New Roman"/>
            <w:color w:val="0070C0"/>
          </w:rPr>
          <w:t>Приказ</w:t>
        </w:r>
      </w:hyperlink>
      <w:r w:rsidR="00795613" w:rsidRPr="00255649">
        <w:rPr>
          <w:rFonts w:ascii="Times New Roman" w:hAnsi="Times New Roman" w:cs="Times New Roman"/>
          <w:color w:val="0070C0"/>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795613" w:rsidRPr="00255649" w:rsidRDefault="000452E8" w:rsidP="00795613">
      <w:pPr>
        <w:pStyle w:val="ConsPlusNormal"/>
        <w:spacing w:line="360" w:lineRule="auto"/>
        <w:ind w:firstLine="567"/>
        <w:jc w:val="both"/>
        <w:rPr>
          <w:rFonts w:ascii="Times New Roman" w:hAnsi="Times New Roman" w:cs="Times New Roman"/>
          <w:color w:val="0070C0"/>
        </w:rPr>
      </w:pPr>
      <w:hyperlink r:id="rId46"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795613" w:rsidRPr="00255649">
          <w:rPr>
            <w:rFonts w:ascii="Times New Roman" w:hAnsi="Times New Roman" w:cs="Times New Roman"/>
            <w:color w:val="0070C0"/>
          </w:rPr>
          <w:t>Приказ</w:t>
        </w:r>
      </w:hyperlink>
      <w:r w:rsidR="00795613" w:rsidRPr="00255649">
        <w:rPr>
          <w:rFonts w:ascii="Times New Roman" w:hAnsi="Times New Roman" w:cs="Times New Roman"/>
          <w:color w:val="0070C0"/>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795613" w:rsidRPr="00255649" w:rsidRDefault="000452E8" w:rsidP="00795613">
      <w:pPr>
        <w:pStyle w:val="ConsPlusNormal"/>
        <w:spacing w:line="360" w:lineRule="auto"/>
        <w:ind w:firstLine="567"/>
        <w:jc w:val="both"/>
        <w:rPr>
          <w:rFonts w:ascii="Times New Roman" w:hAnsi="Times New Roman" w:cs="Times New Roman"/>
          <w:color w:val="0070C0"/>
        </w:rPr>
      </w:pPr>
      <w:hyperlink r:id="rId47"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795613" w:rsidRPr="00255649">
          <w:rPr>
            <w:rFonts w:ascii="Times New Roman" w:hAnsi="Times New Roman" w:cs="Times New Roman"/>
            <w:color w:val="0070C0"/>
          </w:rPr>
          <w:t>Приказ</w:t>
        </w:r>
      </w:hyperlink>
      <w:r w:rsidR="00795613" w:rsidRPr="00255649">
        <w:rPr>
          <w:rFonts w:ascii="Times New Roman" w:hAnsi="Times New Roman" w:cs="Times New Roman"/>
          <w:color w:val="0070C0"/>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95613" w:rsidRPr="00255649" w:rsidRDefault="00795613" w:rsidP="00795613">
      <w:pPr>
        <w:pStyle w:val="ConsPlusNormal"/>
        <w:spacing w:line="360" w:lineRule="auto"/>
        <w:ind w:firstLine="567"/>
        <w:jc w:val="both"/>
        <w:rPr>
          <w:rFonts w:ascii="Times New Roman" w:hAnsi="Times New Roman" w:cs="Times New Roman"/>
          <w:color w:val="0070C0"/>
        </w:rPr>
      </w:pPr>
      <w:r w:rsidRPr="00255649">
        <w:rPr>
          <w:rFonts w:ascii="Times New Roman" w:hAnsi="Times New Roman" w:cs="Times New Roman"/>
          <w:color w:val="0070C0"/>
        </w:rPr>
        <w:lastRenderedPageBreak/>
        <w:t>Ветеринарно-санитарные правила сбора, утилизации и уничтожения биологических отходов;</w:t>
      </w:r>
    </w:p>
    <w:p w:rsidR="00795613" w:rsidRPr="00255649" w:rsidRDefault="000452E8" w:rsidP="00795613">
      <w:pPr>
        <w:pStyle w:val="ConsPlusNormal"/>
        <w:spacing w:line="360" w:lineRule="auto"/>
        <w:ind w:firstLine="567"/>
        <w:jc w:val="both"/>
        <w:rPr>
          <w:rFonts w:ascii="Times New Roman" w:hAnsi="Times New Roman" w:cs="Times New Roman"/>
          <w:color w:val="0070C0"/>
        </w:rPr>
      </w:pPr>
      <w:hyperlink r:id="rId48"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795613" w:rsidRPr="00255649">
          <w:rPr>
            <w:rFonts w:ascii="Times New Roman" w:hAnsi="Times New Roman" w:cs="Times New Roman"/>
            <w:color w:val="0070C0"/>
          </w:rPr>
          <w:t>Приказ</w:t>
        </w:r>
      </w:hyperlink>
      <w:r w:rsidR="00795613" w:rsidRPr="00255649">
        <w:rPr>
          <w:rFonts w:ascii="Times New Roman" w:hAnsi="Times New Roman" w:cs="Times New Roman"/>
          <w:color w:val="0070C0"/>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5852CD" w:rsidRPr="00255649" w:rsidRDefault="005852CD" w:rsidP="005852CD">
      <w:pPr>
        <w:pStyle w:val="ConsPlusNormal"/>
        <w:spacing w:line="276" w:lineRule="auto"/>
        <w:ind w:firstLine="709"/>
        <w:jc w:val="both"/>
        <w:rPr>
          <w:rFonts w:ascii="Times New Roman" w:hAnsi="Times New Roman" w:cs="Times New Roman"/>
          <w:color w:val="0070C0"/>
        </w:rPr>
      </w:pPr>
    </w:p>
    <w:p w:rsidR="00BD4607" w:rsidRPr="00255649" w:rsidRDefault="00BD4607" w:rsidP="005852CD">
      <w:pPr>
        <w:pStyle w:val="ConsPlusNormal"/>
        <w:spacing w:line="276" w:lineRule="auto"/>
        <w:ind w:firstLine="709"/>
        <w:jc w:val="both"/>
        <w:rPr>
          <w:rFonts w:ascii="Times New Roman" w:hAnsi="Times New Roman" w:cs="Times New Roman"/>
          <w:color w:val="0070C0"/>
        </w:rPr>
      </w:pPr>
    </w:p>
    <w:p w:rsidR="00BD4607" w:rsidRPr="00255649" w:rsidRDefault="00BD4607" w:rsidP="005852CD">
      <w:pPr>
        <w:pStyle w:val="ConsPlusNormal"/>
        <w:spacing w:line="276" w:lineRule="auto"/>
        <w:ind w:firstLine="709"/>
        <w:jc w:val="both"/>
        <w:rPr>
          <w:rFonts w:ascii="Times New Roman" w:hAnsi="Times New Roman" w:cs="Times New Roman"/>
          <w:color w:val="0070C0"/>
        </w:rPr>
      </w:pPr>
    </w:p>
    <w:p w:rsidR="005852CD" w:rsidRPr="00255649" w:rsidRDefault="005852CD" w:rsidP="00BD4607">
      <w:pPr>
        <w:pStyle w:val="ConsPlusNormal"/>
        <w:spacing w:line="360" w:lineRule="auto"/>
        <w:ind w:firstLine="567"/>
        <w:jc w:val="center"/>
        <w:outlineLvl w:val="3"/>
        <w:rPr>
          <w:rFonts w:ascii="Times New Roman" w:hAnsi="Times New Roman" w:cs="Times New Roman"/>
          <w:color w:val="0070C0"/>
          <w:sz w:val="24"/>
          <w:szCs w:val="24"/>
        </w:rPr>
      </w:pPr>
      <w:r w:rsidRPr="00255649">
        <w:rPr>
          <w:rFonts w:ascii="Times New Roman" w:hAnsi="Times New Roman" w:cs="Times New Roman"/>
          <w:color w:val="0070C0"/>
          <w:sz w:val="24"/>
          <w:szCs w:val="24"/>
        </w:rPr>
        <w:t>Нормативные правовые акты Липецкой области</w:t>
      </w:r>
    </w:p>
    <w:p w:rsidR="005852CD" w:rsidRPr="00255649" w:rsidRDefault="005852CD" w:rsidP="00BD4607">
      <w:pPr>
        <w:pStyle w:val="ConsPlusNormal"/>
        <w:spacing w:line="360" w:lineRule="auto"/>
        <w:ind w:firstLine="567"/>
        <w:jc w:val="center"/>
        <w:outlineLvl w:val="3"/>
        <w:rPr>
          <w:rFonts w:ascii="Times New Roman" w:hAnsi="Times New Roman" w:cs="Times New Roman"/>
          <w:color w:val="0070C0"/>
        </w:rPr>
      </w:pPr>
    </w:p>
    <w:p w:rsidR="00795613" w:rsidRPr="00255649" w:rsidRDefault="00795613" w:rsidP="00795613">
      <w:pPr>
        <w:spacing w:after="0" w:line="360" w:lineRule="auto"/>
        <w:ind w:firstLine="567"/>
        <w:jc w:val="both"/>
        <w:rPr>
          <w:rFonts w:ascii="Times New Roman" w:hAnsi="Times New Roman" w:cs="Times New Roman"/>
          <w:color w:val="0070C0"/>
        </w:rPr>
      </w:pPr>
      <w:r w:rsidRPr="00255649">
        <w:rPr>
          <w:rFonts w:ascii="Times New Roman" w:hAnsi="Times New Roman" w:cs="Times New Roman"/>
          <w:color w:val="0070C0"/>
        </w:rPr>
        <w:t>Закон Липецкой области от 08.01.2003 г. № 33-ОЗ «Об охране окружающей среды Липецкой области»;</w:t>
      </w:r>
    </w:p>
    <w:p w:rsidR="00795613" w:rsidRPr="00255649" w:rsidRDefault="00795613" w:rsidP="00795613">
      <w:pPr>
        <w:spacing w:after="0" w:line="360" w:lineRule="auto"/>
        <w:ind w:firstLine="567"/>
        <w:jc w:val="both"/>
        <w:rPr>
          <w:rFonts w:ascii="Times New Roman" w:hAnsi="Times New Roman" w:cs="Times New Roman"/>
          <w:color w:val="0070C0"/>
        </w:rPr>
      </w:pPr>
      <w:r w:rsidRPr="00255649">
        <w:rPr>
          <w:rFonts w:ascii="Times New Roman" w:hAnsi="Times New Roman" w:cs="Times New Roman"/>
          <w:color w:val="0070C0"/>
        </w:rPr>
        <w:t>Закон Липецкой области от 02.07. 2004 г. № 114-ОЗ «О наделении муниципальных образований Липецкой области статусом городского округа, муниципального района, городского и сельского поселения»;</w:t>
      </w:r>
    </w:p>
    <w:p w:rsidR="00795613" w:rsidRPr="00255649" w:rsidRDefault="00795613" w:rsidP="00795613">
      <w:pPr>
        <w:spacing w:after="0" w:line="360" w:lineRule="auto"/>
        <w:ind w:firstLine="567"/>
        <w:jc w:val="both"/>
        <w:rPr>
          <w:rFonts w:ascii="Times New Roman" w:hAnsi="Times New Roman" w:cs="Times New Roman"/>
          <w:color w:val="0070C0"/>
        </w:rPr>
      </w:pPr>
      <w:r w:rsidRPr="00255649">
        <w:rPr>
          <w:rFonts w:ascii="Times New Roman" w:hAnsi="Times New Roman" w:cs="Times New Roman"/>
          <w:color w:val="0070C0"/>
        </w:rPr>
        <w:t>Закон Липецкой области от 23.09.2004 г. № 126-ОЗ «Об установлении границ муниципальных образований Липецкой области»;</w:t>
      </w:r>
    </w:p>
    <w:p w:rsidR="00795613" w:rsidRPr="00255649" w:rsidRDefault="00795613" w:rsidP="00795613">
      <w:pPr>
        <w:spacing w:after="0" w:line="360" w:lineRule="auto"/>
        <w:ind w:firstLine="567"/>
        <w:jc w:val="both"/>
        <w:rPr>
          <w:rFonts w:ascii="Times New Roman" w:hAnsi="Times New Roman" w:cs="Times New Roman"/>
          <w:color w:val="0070C0"/>
        </w:rPr>
      </w:pPr>
      <w:r w:rsidRPr="00255649">
        <w:rPr>
          <w:rFonts w:ascii="Times New Roman" w:hAnsi="Times New Roman" w:cs="Times New Roman"/>
          <w:color w:val="0070C0"/>
        </w:rPr>
        <w:t>Закон Липецкой области от 25.12.2006 г. № 10-ОЗ «Стратегия социально-экономического развития Липецкой области на период до 2020 года»;</w:t>
      </w:r>
    </w:p>
    <w:p w:rsidR="00795613" w:rsidRPr="00255649" w:rsidRDefault="00795613" w:rsidP="00795613">
      <w:pPr>
        <w:spacing w:after="0" w:line="360" w:lineRule="auto"/>
        <w:ind w:firstLine="567"/>
        <w:jc w:val="both"/>
        <w:rPr>
          <w:rFonts w:ascii="Times New Roman" w:hAnsi="Times New Roman" w:cs="Times New Roman"/>
          <w:color w:val="0070C0"/>
        </w:rPr>
      </w:pPr>
      <w:r w:rsidRPr="00255649">
        <w:rPr>
          <w:rFonts w:ascii="Times New Roman" w:hAnsi="Times New Roman" w:cs="Times New Roman"/>
          <w:color w:val="0070C0"/>
        </w:rPr>
        <w:t>Закон Липецкой области от 06.04.2007 г. № 34-ОЗ «О схеме территориального планирования Липецкой области»;</w:t>
      </w:r>
    </w:p>
    <w:p w:rsidR="00795613" w:rsidRPr="00255649" w:rsidRDefault="00795613" w:rsidP="00795613">
      <w:pPr>
        <w:spacing w:after="0" w:line="360" w:lineRule="auto"/>
        <w:ind w:firstLine="567"/>
        <w:jc w:val="both"/>
        <w:rPr>
          <w:rFonts w:ascii="Times New Roman" w:hAnsi="Times New Roman" w:cs="Times New Roman"/>
          <w:color w:val="0070C0"/>
        </w:rPr>
      </w:pPr>
      <w:r w:rsidRPr="00255649">
        <w:rPr>
          <w:rFonts w:ascii="Times New Roman" w:hAnsi="Times New Roman" w:cs="Times New Roman"/>
          <w:color w:val="0070C0"/>
        </w:rPr>
        <w:t>Закон Липецкой области от 01.12.2008 г. № 211-ОЗ «О правовом регулировании некоторых вопросов природопользования в Липецкой области»;</w:t>
      </w:r>
    </w:p>
    <w:p w:rsidR="00795613" w:rsidRPr="00255649" w:rsidRDefault="00795613" w:rsidP="00795613">
      <w:pPr>
        <w:spacing w:after="0" w:line="360" w:lineRule="auto"/>
        <w:ind w:firstLine="567"/>
        <w:jc w:val="both"/>
        <w:rPr>
          <w:rFonts w:ascii="Times New Roman" w:hAnsi="Times New Roman" w:cs="Times New Roman"/>
          <w:color w:val="0070C0"/>
        </w:rPr>
      </w:pPr>
      <w:r w:rsidRPr="00255649">
        <w:rPr>
          <w:rFonts w:ascii="Times New Roman" w:hAnsi="Times New Roman" w:cs="Times New Roman"/>
          <w:color w:val="0070C0"/>
        </w:rPr>
        <w:t>Закон Липецкой области от 29.12.2012 г. № 108-ОЗ «О Программе социально-экономического развития Липецкой области на 2013 – 2017 годы»;</w:t>
      </w:r>
    </w:p>
    <w:p w:rsidR="00795613" w:rsidRPr="00255649" w:rsidRDefault="00795613" w:rsidP="00795613">
      <w:pPr>
        <w:spacing w:after="0" w:line="360" w:lineRule="auto"/>
        <w:ind w:firstLine="567"/>
        <w:jc w:val="both"/>
        <w:rPr>
          <w:rFonts w:ascii="Times New Roman" w:hAnsi="Times New Roman" w:cs="Times New Roman"/>
          <w:color w:val="0070C0"/>
        </w:rPr>
      </w:pPr>
      <w:r w:rsidRPr="00255649">
        <w:rPr>
          <w:rFonts w:ascii="Times New Roman" w:hAnsi="Times New Roman" w:cs="Times New Roman"/>
          <w:color w:val="0070C0"/>
        </w:rPr>
        <w:t>Закон Липецкой области от 05.03.2015 № 370- ОЗ «О порядке подготовки, утверждения и изменения областных нормативов градостроительного проектирования в Липецкой области»;</w:t>
      </w:r>
    </w:p>
    <w:p w:rsidR="00795613" w:rsidRPr="00255649" w:rsidRDefault="00795613" w:rsidP="00795613">
      <w:pPr>
        <w:spacing w:after="0" w:line="360" w:lineRule="auto"/>
        <w:ind w:firstLine="567"/>
        <w:jc w:val="both"/>
        <w:rPr>
          <w:rFonts w:ascii="Times New Roman" w:hAnsi="Times New Roman" w:cs="Times New Roman"/>
          <w:color w:val="0070C0"/>
        </w:rPr>
      </w:pPr>
      <w:r w:rsidRPr="00255649">
        <w:rPr>
          <w:rFonts w:ascii="Times New Roman" w:hAnsi="Times New Roman" w:cs="Times New Roman"/>
          <w:color w:val="0070C0"/>
        </w:rPr>
        <w:t>Государственная программа  Липецкой области «Обеспечение населения Липецкой области качественным жильем, социальной инфраструктурой и услугами ЖКХ», утвержденная постановлением администрации Липецкой области от 13 декабря 2013 года № 588;</w:t>
      </w:r>
    </w:p>
    <w:p w:rsidR="00795613" w:rsidRPr="00255649" w:rsidRDefault="00795613" w:rsidP="00795613">
      <w:pPr>
        <w:spacing w:after="0" w:line="360" w:lineRule="auto"/>
        <w:ind w:firstLine="567"/>
        <w:jc w:val="both"/>
        <w:rPr>
          <w:rFonts w:ascii="Times New Roman" w:hAnsi="Times New Roman" w:cs="Times New Roman"/>
          <w:color w:val="0070C0"/>
        </w:rPr>
      </w:pPr>
      <w:r w:rsidRPr="00255649">
        <w:rPr>
          <w:rFonts w:ascii="Times New Roman" w:hAnsi="Times New Roman" w:cs="Times New Roman"/>
          <w:color w:val="0070C0"/>
        </w:rPr>
        <w:t>Государственные программы Липецкой области, муниципальные программы, принятые в установленном порядке и реализуемые за счет средств бюджета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регионального значения, объектов межмуниципального значения, инвестиционных программ субъектов естественных монополий, организаций коммунального комплекса;</w:t>
      </w:r>
    </w:p>
    <w:p w:rsidR="005852CD" w:rsidRDefault="005852CD" w:rsidP="00BD4607">
      <w:pPr>
        <w:spacing w:after="0" w:line="360" w:lineRule="auto"/>
        <w:ind w:firstLine="567"/>
        <w:rPr>
          <w:rFonts w:ascii="Times New Roman" w:hAnsi="Times New Roman" w:cs="Times New Roman"/>
          <w:color w:val="0070C0"/>
        </w:rPr>
      </w:pPr>
    </w:p>
    <w:p w:rsidR="00100E39" w:rsidRPr="00100E39" w:rsidRDefault="00100E39" w:rsidP="00100E39">
      <w:pPr>
        <w:widowControl w:val="0"/>
        <w:autoSpaceDE w:val="0"/>
        <w:autoSpaceDN w:val="0"/>
        <w:adjustRightInd w:val="0"/>
        <w:spacing w:after="0" w:line="360" w:lineRule="auto"/>
        <w:ind w:firstLine="567"/>
        <w:jc w:val="center"/>
        <w:outlineLvl w:val="3"/>
        <w:rPr>
          <w:rFonts w:ascii="Times New Roman" w:eastAsia="Times New Roman" w:hAnsi="Times New Roman" w:cs="Times New Roman"/>
          <w:color w:val="0070C0"/>
          <w:sz w:val="24"/>
          <w:szCs w:val="24"/>
          <w:lang w:eastAsia="ru-RU"/>
        </w:rPr>
      </w:pPr>
      <w:r w:rsidRPr="00100E39">
        <w:rPr>
          <w:rFonts w:ascii="Times New Roman" w:eastAsia="Times New Roman" w:hAnsi="Times New Roman" w:cs="Times New Roman"/>
          <w:color w:val="0070C0"/>
          <w:sz w:val="24"/>
          <w:szCs w:val="24"/>
          <w:lang w:eastAsia="ru-RU"/>
        </w:rPr>
        <w:t>Нормативные правовые акты Добровского муниципального района</w:t>
      </w:r>
    </w:p>
    <w:p w:rsidR="00100E39" w:rsidRPr="00100E39" w:rsidRDefault="00100E39" w:rsidP="00100E39">
      <w:pPr>
        <w:widowControl w:val="0"/>
        <w:autoSpaceDE w:val="0"/>
        <w:autoSpaceDN w:val="0"/>
        <w:adjustRightInd w:val="0"/>
        <w:spacing w:after="0" w:line="360" w:lineRule="auto"/>
        <w:ind w:firstLine="567"/>
        <w:jc w:val="center"/>
        <w:outlineLvl w:val="3"/>
        <w:rPr>
          <w:rFonts w:ascii="Times New Roman" w:eastAsia="Times New Roman" w:hAnsi="Times New Roman" w:cs="Times New Roman"/>
          <w:color w:val="0070C0"/>
          <w:sz w:val="24"/>
          <w:szCs w:val="24"/>
          <w:lang w:eastAsia="ru-RU"/>
        </w:rPr>
      </w:pPr>
    </w:p>
    <w:p w:rsidR="00100E39" w:rsidRPr="00100E39" w:rsidRDefault="00100E39" w:rsidP="00100E39">
      <w:pPr>
        <w:widowControl w:val="0"/>
        <w:autoSpaceDE w:val="0"/>
        <w:autoSpaceDN w:val="0"/>
        <w:adjustRightInd w:val="0"/>
        <w:spacing w:after="0" w:line="360" w:lineRule="auto"/>
        <w:ind w:firstLine="567"/>
        <w:jc w:val="center"/>
        <w:outlineLvl w:val="3"/>
        <w:rPr>
          <w:rFonts w:ascii="Times New Roman" w:eastAsia="Times New Roman" w:hAnsi="Times New Roman" w:cs="Times New Roman"/>
          <w:color w:val="0070C0"/>
          <w:sz w:val="24"/>
          <w:szCs w:val="24"/>
          <w:lang w:eastAsia="ru-RU"/>
        </w:rPr>
      </w:pPr>
    </w:p>
    <w:p w:rsidR="00100E39" w:rsidRPr="00100E39" w:rsidRDefault="00100E39" w:rsidP="00100E39">
      <w:pPr>
        <w:widowControl w:val="0"/>
        <w:autoSpaceDE w:val="0"/>
        <w:autoSpaceDN w:val="0"/>
        <w:adjustRightInd w:val="0"/>
        <w:spacing w:after="0" w:line="360" w:lineRule="auto"/>
        <w:ind w:firstLine="567"/>
        <w:jc w:val="both"/>
        <w:outlineLvl w:val="3"/>
        <w:rPr>
          <w:rFonts w:ascii="Times New Roman" w:eastAsia="Times New Roman" w:hAnsi="Times New Roman" w:cs="Times New Roman"/>
          <w:color w:val="0070C0"/>
          <w:lang w:eastAsia="ru-RU"/>
        </w:rPr>
      </w:pPr>
      <w:r w:rsidRPr="00100E39">
        <w:rPr>
          <w:rFonts w:ascii="Times New Roman" w:eastAsia="Times New Roman" w:hAnsi="Times New Roman" w:cs="Times New Roman"/>
          <w:color w:val="0070C0"/>
          <w:lang w:eastAsia="ru-RU"/>
        </w:rPr>
        <w:t xml:space="preserve">Решение Совета депутатов Добровского муниципального района Липецкой области от 01.02.2017г. №133-рс «Об утверждении Порядка подготовки, утверждения и изменения местных нормативов градостроительного проектирования Добровского муниципального района»  </w:t>
      </w:r>
    </w:p>
    <w:p w:rsidR="00100E39" w:rsidRPr="00100E39" w:rsidRDefault="00100E39" w:rsidP="00100E39">
      <w:pPr>
        <w:widowControl w:val="0"/>
        <w:autoSpaceDE w:val="0"/>
        <w:autoSpaceDN w:val="0"/>
        <w:adjustRightInd w:val="0"/>
        <w:spacing w:after="0" w:line="360" w:lineRule="auto"/>
        <w:ind w:firstLine="567"/>
        <w:jc w:val="both"/>
        <w:outlineLvl w:val="3"/>
        <w:rPr>
          <w:rFonts w:ascii="Times New Roman" w:eastAsia="Times New Roman" w:hAnsi="Times New Roman" w:cs="Times New Roman"/>
          <w:color w:val="0070C0"/>
          <w:lang w:eastAsia="ru-RU"/>
        </w:rPr>
      </w:pPr>
      <w:r w:rsidRPr="00100E39">
        <w:rPr>
          <w:rFonts w:ascii="Times New Roman" w:eastAsia="Times New Roman" w:hAnsi="Times New Roman" w:cs="Times New Roman"/>
          <w:color w:val="0070C0"/>
          <w:lang w:eastAsia="ru-RU"/>
        </w:rPr>
        <w:t>Решение Совета депутатов Добровского муниципального района Липецкой области от 01.02.2017г. №134-рс «Об утверждении местных нормативов градостроительного проектирования Добровского муниципального района Липецкой области»</w:t>
      </w:r>
    </w:p>
    <w:p w:rsidR="00795613" w:rsidRPr="00100E39" w:rsidRDefault="00100E39" w:rsidP="00100E39">
      <w:pPr>
        <w:widowControl w:val="0"/>
        <w:autoSpaceDE w:val="0"/>
        <w:autoSpaceDN w:val="0"/>
        <w:adjustRightInd w:val="0"/>
        <w:spacing w:after="0" w:line="360" w:lineRule="auto"/>
        <w:ind w:firstLine="567"/>
        <w:jc w:val="both"/>
        <w:outlineLvl w:val="3"/>
        <w:rPr>
          <w:rFonts w:ascii="Times New Roman" w:eastAsia="Times New Roman" w:hAnsi="Times New Roman" w:cs="Times New Roman"/>
          <w:color w:val="0070C0"/>
          <w:lang w:eastAsia="ru-RU"/>
        </w:rPr>
      </w:pPr>
      <w:r w:rsidRPr="00100E39">
        <w:rPr>
          <w:rFonts w:ascii="Times New Roman" w:eastAsia="Times New Roman" w:hAnsi="Times New Roman" w:cs="Times New Roman"/>
          <w:color w:val="0070C0"/>
          <w:lang w:eastAsia="ru-RU"/>
        </w:rPr>
        <w:t xml:space="preserve">      Решение Совета депутатов Добровского муниципального района </w:t>
      </w:r>
      <w:r w:rsidRPr="00100E39">
        <w:rPr>
          <w:rFonts w:ascii="Times New Roman" w:eastAsia="Times New Roman" w:hAnsi="Times New Roman" w:cs="Times New Roman"/>
          <w:bCs/>
          <w:color w:val="0070C0"/>
          <w:lang w:eastAsia="ru-RU"/>
        </w:rPr>
        <w:t xml:space="preserve">от 14.11.2007 г. №460-рс «О стратегии </w:t>
      </w:r>
      <w:r w:rsidRPr="00100E39">
        <w:rPr>
          <w:rFonts w:ascii="Times New Roman" w:eastAsia="Times New Roman" w:hAnsi="Times New Roman" w:cs="Times New Roman"/>
          <w:color w:val="0070C0"/>
          <w:lang w:eastAsia="ru-RU"/>
        </w:rPr>
        <w:t>социально-экономического развития Добровского муниципального района на период до 2020 года»</w:t>
      </w:r>
    </w:p>
    <w:p w:rsidR="000D1D3A" w:rsidRDefault="000D1D3A" w:rsidP="00BD4607">
      <w:pPr>
        <w:spacing w:after="0" w:line="360" w:lineRule="auto"/>
        <w:ind w:firstLine="567"/>
        <w:rPr>
          <w:rFonts w:ascii="Times New Roman" w:hAnsi="Times New Roman" w:cs="Times New Roman"/>
          <w:color w:val="0070C0"/>
        </w:rPr>
      </w:pPr>
    </w:p>
    <w:p w:rsidR="005852CD" w:rsidRPr="00255649" w:rsidRDefault="005852CD" w:rsidP="00BD4607">
      <w:pPr>
        <w:pStyle w:val="ConsPlusNormal"/>
        <w:spacing w:line="360" w:lineRule="auto"/>
        <w:ind w:firstLine="567"/>
        <w:jc w:val="center"/>
        <w:outlineLvl w:val="3"/>
        <w:rPr>
          <w:rFonts w:ascii="Times New Roman" w:hAnsi="Times New Roman" w:cs="Times New Roman"/>
          <w:color w:val="0070C0"/>
          <w:sz w:val="24"/>
          <w:szCs w:val="24"/>
        </w:rPr>
      </w:pPr>
      <w:r w:rsidRPr="00255649">
        <w:rPr>
          <w:rFonts w:ascii="Times New Roman" w:hAnsi="Times New Roman" w:cs="Times New Roman"/>
          <w:color w:val="0070C0"/>
          <w:sz w:val="24"/>
          <w:szCs w:val="24"/>
        </w:rPr>
        <w:t>Своды правил по проектированию и строительству (СП)</w:t>
      </w:r>
    </w:p>
    <w:p w:rsidR="005852CD" w:rsidRPr="00255649" w:rsidRDefault="005852CD" w:rsidP="00BD4607">
      <w:pPr>
        <w:pStyle w:val="ConsPlusNormal"/>
        <w:spacing w:line="360" w:lineRule="auto"/>
        <w:ind w:firstLine="567"/>
        <w:jc w:val="center"/>
        <w:outlineLvl w:val="3"/>
        <w:rPr>
          <w:rFonts w:ascii="Times New Roman" w:hAnsi="Times New Roman" w:cs="Times New Roman"/>
          <w:color w:val="0070C0"/>
        </w:rPr>
      </w:pPr>
    </w:p>
    <w:p w:rsidR="005852CD" w:rsidRPr="00255649" w:rsidRDefault="005852CD" w:rsidP="00BD4607">
      <w:pPr>
        <w:pStyle w:val="ConsPlusNormal"/>
        <w:spacing w:line="360"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СП 42.13330.2011. Свод правил. Градостроительство. Планировка и застройка городских и сельских поселений. Актуализированная редакция СНиП 2.07.01-89*;</w:t>
      </w:r>
    </w:p>
    <w:p w:rsidR="005852CD" w:rsidRPr="00255649" w:rsidRDefault="005852CD" w:rsidP="00BD4607">
      <w:pPr>
        <w:pStyle w:val="ConsPlusNormal"/>
        <w:spacing w:line="360"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СП 145.13330.2012. Свод правил. Дома-интернаты. Правила проектирования;</w:t>
      </w:r>
    </w:p>
    <w:p w:rsidR="005852CD" w:rsidRPr="00255649" w:rsidRDefault="005852CD" w:rsidP="00BD4607">
      <w:pPr>
        <w:pStyle w:val="ConsPlusNormal"/>
        <w:spacing w:line="360"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СП 35-106-2003. Расчет и размещение учреждений социального обслуживания пожилых людей;</w:t>
      </w:r>
    </w:p>
    <w:p w:rsidR="005852CD" w:rsidRPr="00255649" w:rsidRDefault="005852CD" w:rsidP="00BD4607">
      <w:pPr>
        <w:pStyle w:val="ConsPlusNormal"/>
        <w:spacing w:line="360"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СП 31.13330.2012. Свод правил. Водоснабжение. Наружные сети и сооружения. Актуализированная редакция СНиП 2.04.02-84*;</w:t>
      </w:r>
    </w:p>
    <w:p w:rsidR="005852CD" w:rsidRPr="00255649" w:rsidRDefault="005852CD" w:rsidP="00BD4607">
      <w:pPr>
        <w:pStyle w:val="ConsPlusNormal"/>
        <w:spacing w:line="360"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СП 32.13330.2012. Свод правил. Канализация. Наружные сети и сооружения. Актуализированная редакция СНиП 2.04.03-85;</w:t>
      </w:r>
    </w:p>
    <w:p w:rsidR="005852CD" w:rsidRPr="00255649" w:rsidRDefault="005852CD" w:rsidP="00BD4607">
      <w:pPr>
        <w:pStyle w:val="ConsPlusNormal"/>
        <w:spacing w:line="360"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СП 62.13330.2011. Свод правил. Газораспределительные системы. Актуализированная редакция СНиП 42-01-2002;</w:t>
      </w:r>
    </w:p>
    <w:p w:rsidR="005852CD" w:rsidRPr="00255649" w:rsidRDefault="005852CD" w:rsidP="00BD4607">
      <w:pPr>
        <w:pStyle w:val="ConsPlusNormal"/>
        <w:spacing w:line="360"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СП 50.13330.2012. Свод правил. Тепловая защита зданий. Актуализированная редакция СНиП 23-02-2003;</w:t>
      </w:r>
    </w:p>
    <w:p w:rsidR="005852CD" w:rsidRPr="00255649" w:rsidRDefault="005852CD" w:rsidP="00BD4607">
      <w:pPr>
        <w:pStyle w:val="ConsPlusNormal"/>
        <w:spacing w:line="360"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СП 113.13330.2012. Свод правил. Стоянки автомобилей. Актуализированная редакция СНиП 21-02-99*;</w:t>
      </w:r>
    </w:p>
    <w:p w:rsidR="005852CD" w:rsidRPr="00255649" w:rsidRDefault="005852CD" w:rsidP="00BD4607">
      <w:pPr>
        <w:pStyle w:val="ConsPlusNormal"/>
        <w:spacing w:line="360"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СП 34.13330.2012. Свод правил. Автомобильные дороги. Актуализированная редакция СНиП 2.05.02-85*;</w:t>
      </w:r>
    </w:p>
    <w:p w:rsidR="005852CD" w:rsidRPr="00255649" w:rsidRDefault="005852CD" w:rsidP="00BD4607">
      <w:pPr>
        <w:pStyle w:val="ConsPlusNormal"/>
        <w:spacing w:line="360"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СП 39.13330.2012. Свод правил. Плотины из грунтовых материалов. Актуализированная редакция СНиП 2.06.05-84*;</w:t>
      </w:r>
    </w:p>
    <w:p w:rsidR="005852CD" w:rsidRPr="00255649" w:rsidRDefault="005852CD" w:rsidP="00BD4607">
      <w:pPr>
        <w:pStyle w:val="ConsPlusNormal"/>
        <w:spacing w:line="360"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СП 131.13330.2012. Свод правил. Строительная климатология. Актуализированная редакция СНиП 23-01-99*;</w:t>
      </w:r>
    </w:p>
    <w:p w:rsidR="005852CD" w:rsidRPr="00255649" w:rsidRDefault="005852CD" w:rsidP="00BD4607">
      <w:pPr>
        <w:pStyle w:val="ConsPlusNormal"/>
        <w:spacing w:line="360"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СП 31-115-2006. Открытые плоскостные физкультурно-спортивные сооружения;</w:t>
      </w:r>
    </w:p>
    <w:p w:rsidR="005852CD" w:rsidRPr="00255649" w:rsidRDefault="005852CD" w:rsidP="00BD4607">
      <w:pPr>
        <w:pStyle w:val="ConsPlusNormal"/>
        <w:spacing w:line="360"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СП 31-113-2004. Бассейны для плавания;</w:t>
      </w:r>
    </w:p>
    <w:p w:rsidR="005852CD" w:rsidRPr="00255649" w:rsidRDefault="005852CD" w:rsidP="00BD4607">
      <w:pPr>
        <w:pStyle w:val="ConsPlusNormal"/>
        <w:spacing w:line="360"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СП 31-112-2004. Физкультурно-спортивные залы. Части 1 и 2;</w:t>
      </w:r>
    </w:p>
    <w:p w:rsidR="005852CD" w:rsidRPr="00255649" w:rsidRDefault="005852CD" w:rsidP="00BD4607">
      <w:pPr>
        <w:pStyle w:val="ConsPlusNormal"/>
        <w:spacing w:line="360"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 xml:space="preserve">СП 59.13330.2012. Свод правил. Доступность зданий и сооружений для маломобильных </w:t>
      </w:r>
      <w:r w:rsidRPr="00255649">
        <w:rPr>
          <w:rFonts w:ascii="Times New Roman" w:hAnsi="Times New Roman" w:cs="Times New Roman"/>
          <w:color w:val="0070C0"/>
        </w:rPr>
        <w:lastRenderedPageBreak/>
        <w:t>групп населения. Актуализированная редакция СНиП 35-01-2001;</w:t>
      </w:r>
    </w:p>
    <w:p w:rsidR="005852CD" w:rsidRPr="00255649" w:rsidRDefault="005852CD" w:rsidP="00BD4607">
      <w:pPr>
        <w:pStyle w:val="ConsPlusNormal"/>
        <w:spacing w:line="360"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СП 35-101-2001. Проектирование зданий и сооружений с учетом доступности для маломобильных групп населения. Общие положения;</w:t>
      </w:r>
    </w:p>
    <w:p w:rsidR="005852CD" w:rsidRPr="00255649" w:rsidRDefault="005852CD" w:rsidP="00BD4607">
      <w:pPr>
        <w:pStyle w:val="ConsPlusNormal"/>
        <w:spacing w:line="360"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СП 35-102-2001. Жилая среда с планировочными элементами, доступными инвалидам;</w:t>
      </w:r>
    </w:p>
    <w:p w:rsidR="005852CD" w:rsidRPr="00255649" w:rsidRDefault="005852CD" w:rsidP="00BD4607">
      <w:pPr>
        <w:pStyle w:val="ConsPlusNormal"/>
        <w:spacing w:line="360"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СП 31-102-99. Требования доступности общественных зданий и сооружений для инвалидов и других маломобильных посетителей;</w:t>
      </w:r>
    </w:p>
    <w:p w:rsidR="005852CD" w:rsidRPr="00255649" w:rsidRDefault="005852CD" w:rsidP="00BD4607">
      <w:pPr>
        <w:pStyle w:val="ConsPlusNormal"/>
        <w:spacing w:line="360"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СП 35-103-2001. Общественные здания и сооружения, доступные маломобильным посетителям;</w:t>
      </w:r>
    </w:p>
    <w:p w:rsidR="005852CD" w:rsidRPr="00255649" w:rsidRDefault="005852CD" w:rsidP="00BD4607">
      <w:pPr>
        <w:pStyle w:val="ConsPlusNormal"/>
        <w:spacing w:line="360"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СП 54.13330.2011. Свод правил. Здания жилые многоквартирные. Актуализированная редакция СНиП 31-01-2003.</w:t>
      </w:r>
    </w:p>
    <w:p w:rsidR="005852CD" w:rsidRPr="00255649" w:rsidRDefault="005852CD" w:rsidP="005852CD">
      <w:pPr>
        <w:pStyle w:val="ConsPlusNormal"/>
        <w:spacing w:line="276" w:lineRule="auto"/>
        <w:ind w:firstLine="709"/>
        <w:jc w:val="both"/>
        <w:rPr>
          <w:rFonts w:ascii="Times New Roman" w:hAnsi="Times New Roman" w:cs="Times New Roman"/>
          <w:color w:val="0070C0"/>
        </w:rPr>
      </w:pPr>
    </w:p>
    <w:p w:rsidR="005852CD" w:rsidRPr="00255649" w:rsidRDefault="005852CD" w:rsidP="00815752">
      <w:pPr>
        <w:pStyle w:val="ConsPlusNormal"/>
        <w:spacing w:line="336" w:lineRule="auto"/>
        <w:ind w:right="-1" w:firstLine="567"/>
        <w:jc w:val="center"/>
        <w:outlineLvl w:val="3"/>
        <w:rPr>
          <w:rFonts w:ascii="Times New Roman" w:hAnsi="Times New Roman" w:cs="Times New Roman"/>
          <w:color w:val="0070C0"/>
          <w:sz w:val="24"/>
          <w:szCs w:val="24"/>
        </w:rPr>
      </w:pPr>
      <w:r w:rsidRPr="00255649">
        <w:rPr>
          <w:rFonts w:ascii="Times New Roman" w:hAnsi="Times New Roman" w:cs="Times New Roman"/>
          <w:color w:val="0070C0"/>
          <w:sz w:val="24"/>
          <w:szCs w:val="24"/>
        </w:rPr>
        <w:t>Строительные нормы и правила (СНиП)</w:t>
      </w:r>
    </w:p>
    <w:p w:rsidR="005852CD" w:rsidRPr="00255649" w:rsidRDefault="005852CD" w:rsidP="00815752">
      <w:pPr>
        <w:pStyle w:val="ConsPlusNormal"/>
        <w:spacing w:line="336" w:lineRule="auto"/>
        <w:ind w:right="-1" w:firstLine="567"/>
        <w:jc w:val="center"/>
        <w:outlineLvl w:val="3"/>
        <w:rPr>
          <w:rFonts w:ascii="Times New Roman" w:hAnsi="Times New Roman" w:cs="Times New Roman"/>
          <w:color w:val="0070C0"/>
        </w:rPr>
      </w:pPr>
    </w:p>
    <w:p w:rsidR="005852CD" w:rsidRPr="00255649" w:rsidRDefault="005852CD" w:rsidP="00815752">
      <w:pPr>
        <w:pStyle w:val="ConsPlusNormal"/>
        <w:spacing w:line="336"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СНиП 2.07.01-89* Градостроительство. Планировка и застройка городских и сельских поселений;</w:t>
      </w:r>
    </w:p>
    <w:p w:rsidR="005852CD" w:rsidRPr="00255649" w:rsidRDefault="005852CD" w:rsidP="00815752">
      <w:pPr>
        <w:pStyle w:val="ConsPlusNormal"/>
        <w:spacing w:line="336"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Рекомендации по проектированию улиц и дорог городов и сельских поселений (составлены к главе СНиП 2.07.01-89*);</w:t>
      </w:r>
    </w:p>
    <w:p w:rsidR="005852CD" w:rsidRPr="00255649" w:rsidRDefault="005852CD" w:rsidP="00815752">
      <w:pPr>
        <w:pStyle w:val="ConsPlusNormal"/>
        <w:spacing w:line="336"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СНиП 2.05.02-85. Автомобильные дороги;</w:t>
      </w:r>
    </w:p>
    <w:p w:rsidR="005852CD" w:rsidRPr="00255649" w:rsidRDefault="005852CD" w:rsidP="00815752">
      <w:pPr>
        <w:pStyle w:val="ConsPlusNormal"/>
        <w:spacing w:line="336"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СНиП 2.01.51-90. Инженерно-технические мероприятия гражданской обороны;</w:t>
      </w:r>
    </w:p>
    <w:p w:rsidR="005852CD" w:rsidRPr="00255649" w:rsidRDefault="005852CD" w:rsidP="00815752">
      <w:pPr>
        <w:pStyle w:val="ConsPlusNormal"/>
        <w:spacing w:line="336"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СНиП 2.06.15-85. Инженерная защита территории от затопления и подтопления;</w:t>
      </w:r>
    </w:p>
    <w:p w:rsidR="005852CD" w:rsidRPr="00255649" w:rsidRDefault="005852CD" w:rsidP="00815752">
      <w:pPr>
        <w:pStyle w:val="ConsPlusNormal"/>
        <w:spacing w:line="336" w:lineRule="auto"/>
        <w:ind w:right="-1" w:firstLine="567"/>
        <w:jc w:val="both"/>
        <w:rPr>
          <w:rFonts w:ascii="Times New Roman" w:hAnsi="Times New Roman" w:cs="Times New Roman"/>
          <w:color w:val="0070C0"/>
        </w:rPr>
      </w:pPr>
      <w:r w:rsidRPr="00255649">
        <w:rPr>
          <w:rFonts w:ascii="Times New Roman" w:hAnsi="Times New Roman" w:cs="Times New Roman"/>
          <w:color w:val="0070C0"/>
        </w:rPr>
        <w:t>СНиП 2.01.28-85. Полигоны по обезвреживанию и захоронению токсичных промышленных отходов. Основные положения по проектированию.</w:t>
      </w:r>
    </w:p>
    <w:p w:rsidR="005852CD" w:rsidRPr="00255649" w:rsidRDefault="005852CD" w:rsidP="00815752">
      <w:pPr>
        <w:pStyle w:val="ConsPlusNormal"/>
        <w:spacing w:line="336" w:lineRule="auto"/>
        <w:ind w:firstLine="709"/>
        <w:jc w:val="both"/>
        <w:rPr>
          <w:rFonts w:ascii="Times New Roman" w:hAnsi="Times New Roman" w:cs="Times New Roman"/>
          <w:color w:val="0070C0"/>
        </w:rPr>
      </w:pPr>
    </w:p>
    <w:p w:rsidR="005852CD" w:rsidRPr="00255649" w:rsidRDefault="005852CD" w:rsidP="00815752">
      <w:pPr>
        <w:pStyle w:val="ConsPlusNormal"/>
        <w:spacing w:line="336" w:lineRule="auto"/>
        <w:ind w:firstLine="567"/>
        <w:jc w:val="center"/>
        <w:outlineLvl w:val="3"/>
        <w:rPr>
          <w:rFonts w:ascii="Times New Roman" w:hAnsi="Times New Roman" w:cs="Times New Roman"/>
          <w:color w:val="0070C0"/>
          <w:sz w:val="24"/>
          <w:szCs w:val="24"/>
        </w:rPr>
      </w:pPr>
      <w:r w:rsidRPr="00255649">
        <w:rPr>
          <w:rFonts w:ascii="Times New Roman" w:hAnsi="Times New Roman" w:cs="Times New Roman"/>
          <w:color w:val="0070C0"/>
          <w:sz w:val="24"/>
          <w:szCs w:val="24"/>
        </w:rPr>
        <w:t>Санитарно-эпидемиологические правила и нормативы (СанПиН)</w:t>
      </w:r>
    </w:p>
    <w:p w:rsidR="005852CD" w:rsidRPr="00255649" w:rsidRDefault="005852CD" w:rsidP="00815752">
      <w:pPr>
        <w:pStyle w:val="ConsPlusNormal"/>
        <w:spacing w:line="336" w:lineRule="auto"/>
        <w:jc w:val="both"/>
        <w:outlineLvl w:val="3"/>
        <w:rPr>
          <w:rFonts w:ascii="Times New Roman" w:hAnsi="Times New Roman" w:cs="Times New Roman"/>
          <w:color w:val="0070C0"/>
        </w:rPr>
      </w:pPr>
    </w:p>
    <w:p w:rsidR="005852CD" w:rsidRPr="00255649" w:rsidRDefault="000452E8" w:rsidP="00815752">
      <w:pPr>
        <w:pStyle w:val="ConsPlusNormal"/>
        <w:spacing w:line="336" w:lineRule="auto"/>
        <w:ind w:firstLine="567"/>
        <w:jc w:val="both"/>
        <w:rPr>
          <w:rFonts w:ascii="Times New Roman" w:hAnsi="Times New Roman" w:cs="Times New Roman"/>
          <w:color w:val="0070C0"/>
        </w:rPr>
      </w:pPr>
      <w:hyperlink r:id="rId49"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005852CD" w:rsidRPr="00255649">
          <w:rPr>
            <w:rFonts w:ascii="Times New Roman" w:hAnsi="Times New Roman" w:cs="Times New Roman"/>
            <w:color w:val="0070C0"/>
          </w:rPr>
          <w:t>СанПиН</w:t>
        </w:r>
      </w:hyperlink>
      <w:r w:rsidR="005852CD" w:rsidRPr="00255649">
        <w:rPr>
          <w:rFonts w:ascii="Times New Roman" w:hAnsi="Times New Roman" w:cs="Times New Roman"/>
          <w:color w:val="0070C0"/>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5852CD" w:rsidRPr="00255649" w:rsidRDefault="000452E8" w:rsidP="00815752">
      <w:pPr>
        <w:pStyle w:val="ConsPlusNormal"/>
        <w:spacing w:line="336" w:lineRule="auto"/>
        <w:ind w:firstLine="567"/>
        <w:jc w:val="both"/>
        <w:rPr>
          <w:rFonts w:ascii="Times New Roman" w:hAnsi="Times New Roman" w:cs="Times New Roman"/>
          <w:color w:val="0070C0"/>
        </w:rPr>
      </w:pPr>
      <w:hyperlink r:id="rId50"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005852CD" w:rsidRPr="00255649">
          <w:rPr>
            <w:rFonts w:ascii="Times New Roman" w:hAnsi="Times New Roman" w:cs="Times New Roman"/>
            <w:color w:val="0070C0"/>
          </w:rPr>
          <w:t>СанПиН</w:t>
        </w:r>
      </w:hyperlink>
      <w:r w:rsidR="005852CD" w:rsidRPr="00255649">
        <w:rPr>
          <w:rFonts w:ascii="Times New Roman" w:hAnsi="Times New Roman" w:cs="Times New Roman"/>
          <w:color w:val="0070C0"/>
        </w:rPr>
        <w:t> 2.4.2.2821-10 «Санитарно-эпидемиологические требования к условиям и организации обучения в общеобразовательных учреждениях»;</w:t>
      </w:r>
    </w:p>
    <w:p w:rsidR="005852CD" w:rsidRPr="00255649" w:rsidRDefault="000452E8" w:rsidP="00815752">
      <w:pPr>
        <w:pStyle w:val="ConsPlusNormal"/>
        <w:spacing w:line="336" w:lineRule="auto"/>
        <w:ind w:firstLine="567"/>
        <w:jc w:val="both"/>
        <w:rPr>
          <w:rFonts w:ascii="Times New Roman" w:hAnsi="Times New Roman" w:cs="Times New Roman"/>
          <w:color w:val="0070C0"/>
        </w:rPr>
      </w:pPr>
      <w:hyperlink r:id="rId51"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005852CD" w:rsidRPr="00255649">
          <w:rPr>
            <w:rFonts w:ascii="Times New Roman" w:hAnsi="Times New Roman" w:cs="Times New Roman"/>
            <w:color w:val="0070C0"/>
          </w:rPr>
          <w:t>СанПиН</w:t>
        </w:r>
      </w:hyperlink>
      <w:r w:rsidR="005852CD" w:rsidRPr="00255649">
        <w:rPr>
          <w:rFonts w:ascii="Times New Roman" w:hAnsi="Times New Roman" w:cs="Times New Roman"/>
          <w:color w:val="0070C0"/>
        </w:rPr>
        <w:t> 2.1.3.2630-10 «Санитарно-эпидемиологические требования к организациям, осуществляющим медицинскую деятельность»;</w:t>
      </w:r>
    </w:p>
    <w:p w:rsidR="005852CD" w:rsidRPr="00255649" w:rsidRDefault="000452E8" w:rsidP="00815752">
      <w:pPr>
        <w:pStyle w:val="ConsPlusNormal"/>
        <w:spacing w:line="336" w:lineRule="auto"/>
        <w:ind w:firstLine="567"/>
        <w:jc w:val="both"/>
        <w:rPr>
          <w:rFonts w:ascii="Times New Roman" w:hAnsi="Times New Roman" w:cs="Times New Roman"/>
          <w:color w:val="0070C0"/>
        </w:rPr>
      </w:pPr>
      <w:hyperlink r:id="rId52"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005852CD" w:rsidRPr="00255649">
          <w:rPr>
            <w:rFonts w:ascii="Times New Roman" w:hAnsi="Times New Roman" w:cs="Times New Roman"/>
            <w:color w:val="0070C0"/>
          </w:rPr>
          <w:t>СанПиН</w:t>
        </w:r>
      </w:hyperlink>
      <w:r w:rsidR="005852CD" w:rsidRPr="00255649">
        <w:rPr>
          <w:rFonts w:ascii="Times New Roman" w:hAnsi="Times New Roman" w:cs="Times New Roman"/>
          <w:color w:val="0070C0"/>
        </w:rPr>
        <w:t> 2.2.1/2.1.1.1200-03 «Санитарно-защитные зоны и санитарная классификация предприятий, сооружений и иных объектов»;</w:t>
      </w:r>
    </w:p>
    <w:p w:rsidR="005852CD" w:rsidRPr="00255649" w:rsidRDefault="000452E8" w:rsidP="00815752">
      <w:pPr>
        <w:pStyle w:val="ConsPlusNormal"/>
        <w:spacing w:line="336" w:lineRule="auto"/>
        <w:ind w:firstLine="567"/>
        <w:jc w:val="both"/>
        <w:rPr>
          <w:rFonts w:ascii="Times New Roman" w:hAnsi="Times New Roman" w:cs="Times New Roman"/>
          <w:color w:val="0070C0"/>
        </w:rPr>
      </w:pPr>
      <w:hyperlink r:id="rId53"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005852CD" w:rsidRPr="00255649">
          <w:rPr>
            <w:rFonts w:ascii="Times New Roman" w:hAnsi="Times New Roman" w:cs="Times New Roman"/>
            <w:color w:val="0070C0"/>
          </w:rPr>
          <w:t>СанПиН</w:t>
        </w:r>
      </w:hyperlink>
      <w:r w:rsidR="005852CD" w:rsidRPr="00255649">
        <w:rPr>
          <w:rFonts w:ascii="Times New Roman" w:hAnsi="Times New Roman" w:cs="Times New Roman"/>
          <w:color w:val="0070C0"/>
        </w:rPr>
        <w:t> 2.1.6.1032-01 «Гигиенические требования к обеспечению качества атмосферного воздуха населенных мест»;</w:t>
      </w:r>
    </w:p>
    <w:p w:rsidR="005852CD" w:rsidRPr="00255649" w:rsidRDefault="000452E8" w:rsidP="00815752">
      <w:pPr>
        <w:pStyle w:val="ConsPlusNormal"/>
        <w:spacing w:line="336" w:lineRule="auto"/>
        <w:ind w:firstLine="567"/>
        <w:jc w:val="both"/>
        <w:rPr>
          <w:rFonts w:ascii="Times New Roman" w:hAnsi="Times New Roman" w:cs="Times New Roman"/>
          <w:color w:val="0070C0"/>
        </w:rPr>
      </w:pPr>
      <w:hyperlink r:id="rId54"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005852CD" w:rsidRPr="00255649">
          <w:rPr>
            <w:rFonts w:ascii="Times New Roman" w:hAnsi="Times New Roman" w:cs="Times New Roman"/>
            <w:color w:val="0070C0"/>
          </w:rPr>
          <w:t>СанПиН</w:t>
        </w:r>
      </w:hyperlink>
      <w:r w:rsidR="005852CD" w:rsidRPr="00255649">
        <w:rPr>
          <w:rFonts w:ascii="Times New Roman" w:hAnsi="Times New Roman" w:cs="Times New Roman"/>
          <w:color w:val="0070C0"/>
        </w:rPr>
        <w:t> 2.1.8/2.2.4.1383-03 «Гигиенические требования к размещению и эксплуатации передающих радиотехнических объектов»;</w:t>
      </w:r>
    </w:p>
    <w:p w:rsidR="005852CD" w:rsidRPr="00255649" w:rsidRDefault="000452E8" w:rsidP="00815752">
      <w:pPr>
        <w:pStyle w:val="ConsPlusNormal"/>
        <w:spacing w:line="336" w:lineRule="auto"/>
        <w:ind w:firstLine="567"/>
        <w:jc w:val="both"/>
        <w:rPr>
          <w:rFonts w:ascii="Times New Roman" w:hAnsi="Times New Roman" w:cs="Times New Roman"/>
          <w:color w:val="0070C0"/>
        </w:rPr>
      </w:pPr>
      <w:hyperlink r:id="rId55"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005852CD" w:rsidRPr="00255649">
          <w:rPr>
            <w:rFonts w:ascii="Times New Roman" w:hAnsi="Times New Roman" w:cs="Times New Roman"/>
            <w:color w:val="0070C0"/>
          </w:rPr>
          <w:t>СанПиН</w:t>
        </w:r>
      </w:hyperlink>
      <w:r w:rsidR="005852CD" w:rsidRPr="00255649">
        <w:rPr>
          <w:rFonts w:ascii="Times New Roman" w:hAnsi="Times New Roman" w:cs="Times New Roman"/>
          <w:color w:val="0070C0"/>
        </w:rPr>
        <w:t> 2.1.8/2.2.4.1190-03. «Гигиенические требования к размещению и эксплуатации средств сухопутной подвижной радиосвязи»;</w:t>
      </w:r>
    </w:p>
    <w:p w:rsidR="005852CD" w:rsidRPr="00255649" w:rsidRDefault="000452E8" w:rsidP="00815752">
      <w:pPr>
        <w:pStyle w:val="ConsPlusNormal"/>
        <w:spacing w:line="336" w:lineRule="auto"/>
        <w:ind w:firstLine="567"/>
        <w:jc w:val="both"/>
        <w:rPr>
          <w:rFonts w:ascii="Times New Roman" w:hAnsi="Times New Roman" w:cs="Times New Roman"/>
          <w:color w:val="0070C0"/>
        </w:rPr>
      </w:pPr>
      <w:hyperlink r:id="rId56"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5852CD" w:rsidRPr="00255649">
          <w:rPr>
            <w:rFonts w:ascii="Times New Roman" w:hAnsi="Times New Roman" w:cs="Times New Roman"/>
            <w:color w:val="0070C0"/>
          </w:rPr>
          <w:t>СП</w:t>
        </w:r>
      </w:hyperlink>
      <w:r w:rsidR="005852CD" w:rsidRPr="00255649">
        <w:rPr>
          <w:rFonts w:ascii="Times New Roman" w:hAnsi="Times New Roman" w:cs="Times New Roman"/>
          <w:color w:val="0070C0"/>
        </w:rPr>
        <w:t xml:space="preserve"> 2.1.7.1038-01 «Гигиенические требования к устройству и содержанию полигонов для </w:t>
      </w:r>
      <w:r w:rsidR="005852CD" w:rsidRPr="00255649">
        <w:rPr>
          <w:rFonts w:ascii="Times New Roman" w:hAnsi="Times New Roman" w:cs="Times New Roman"/>
          <w:color w:val="0070C0"/>
        </w:rPr>
        <w:lastRenderedPageBreak/>
        <w:t>твердых бытовых отходов».</w:t>
      </w:r>
    </w:p>
    <w:p w:rsidR="005852CD" w:rsidRPr="00255649" w:rsidRDefault="005852CD" w:rsidP="00815752">
      <w:pPr>
        <w:pStyle w:val="ConsPlusNormal"/>
        <w:spacing w:line="336" w:lineRule="auto"/>
        <w:ind w:firstLine="709"/>
        <w:jc w:val="both"/>
        <w:rPr>
          <w:rFonts w:ascii="Times New Roman" w:hAnsi="Times New Roman" w:cs="Times New Roman"/>
          <w:color w:val="0070C0"/>
        </w:rPr>
      </w:pPr>
    </w:p>
    <w:p w:rsidR="005852CD" w:rsidRPr="00255649" w:rsidRDefault="005852CD" w:rsidP="00815752">
      <w:pPr>
        <w:pStyle w:val="ConsPlusNormal"/>
        <w:spacing w:line="336" w:lineRule="auto"/>
        <w:jc w:val="center"/>
        <w:outlineLvl w:val="3"/>
        <w:rPr>
          <w:rFonts w:ascii="Times New Roman" w:hAnsi="Times New Roman" w:cs="Times New Roman"/>
          <w:color w:val="0070C0"/>
          <w:sz w:val="24"/>
          <w:szCs w:val="24"/>
        </w:rPr>
      </w:pPr>
      <w:r w:rsidRPr="00255649">
        <w:rPr>
          <w:rFonts w:ascii="Times New Roman" w:hAnsi="Times New Roman" w:cs="Times New Roman"/>
          <w:color w:val="0070C0"/>
          <w:sz w:val="24"/>
          <w:szCs w:val="24"/>
        </w:rPr>
        <w:t>Государственные стандарты (ГОСТ)</w:t>
      </w:r>
    </w:p>
    <w:p w:rsidR="005852CD" w:rsidRPr="00255649" w:rsidRDefault="005852CD" w:rsidP="00815752">
      <w:pPr>
        <w:pStyle w:val="ConsPlusNormal"/>
        <w:spacing w:line="336" w:lineRule="auto"/>
        <w:jc w:val="center"/>
        <w:outlineLvl w:val="3"/>
        <w:rPr>
          <w:rFonts w:ascii="Times New Roman" w:hAnsi="Times New Roman" w:cs="Times New Roman"/>
          <w:color w:val="0070C0"/>
        </w:rPr>
      </w:pPr>
    </w:p>
    <w:p w:rsidR="005852CD" w:rsidRPr="00255649" w:rsidRDefault="005852CD" w:rsidP="00815752">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5852CD" w:rsidRPr="00255649" w:rsidRDefault="000452E8" w:rsidP="00815752">
      <w:pPr>
        <w:pStyle w:val="ConsPlusNormal"/>
        <w:spacing w:line="336" w:lineRule="auto"/>
        <w:ind w:firstLine="567"/>
        <w:jc w:val="both"/>
        <w:rPr>
          <w:rFonts w:ascii="Times New Roman" w:hAnsi="Times New Roman" w:cs="Times New Roman"/>
          <w:color w:val="0070C0"/>
        </w:rPr>
      </w:pPr>
      <w:hyperlink r:id="rId57"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5852CD" w:rsidRPr="00255649">
          <w:rPr>
            <w:rFonts w:ascii="Times New Roman" w:hAnsi="Times New Roman" w:cs="Times New Roman"/>
            <w:color w:val="0070C0"/>
          </w:rPr>
          <w:t>ГОСТ</w:t>
        </w:r>
      </w:hyperlink>
      <w:r w:rsidR="005852CD" w:rsidRPr="00255649">
        <w:rPr>
          <w:rFonts w:ascii="Times New Roman" w:hAnsi="Times New Roman" w:cs="Times New Roman"/>
          <w:color w:val="0070C0"/>
        </w:rPr>
        <w:t xml:space="preserve"> 30772-2001. Межгосударственный стандарт. Ресурсосбережение. Обращение с отходами. Термины и определения;</w:t>
      </w:r>
    </w:p>
    <w:p w:rsidR="005852CD" w:rsidRPr="00255649" w:rsidRDefault="005852CD" w:rsidP="00815752">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5852CD" w:rsidRPr="00255649" w:rsidRDefault="005852CD" w:rsidP="00815752">
      <w:pPr>
        <w:pStyle w:val="ConsPlusNormal"/>
        <w:spacing w:line="336" w:lineRule="auto"/>
        <w:ind w:firstLine="567"/>
        <w:jc w:val="both"/>
        <w:rPr>
          <w:rFonts w:ascii="Times New Roman" w:hAnsi="Times New Roman" w:cs="Times New Roman"/>
          <w:color w:val="0070C0"/>
        </w:rPr>
      </w:pPr>
    </w:p>
    <w:p w:rsidR="005852CD" w:rsidRPr="00255649" w:rsidRDefault="005852CD" w:rsidP="00815752">
      <w:pPr>
        <w:pStyle w:val="ConsPlusNormal"/>
        <w:spacing w:line="336" w:lineRule="auto"/>
        <w:ind w:firstLine="567"/>
        <w:jc w:val="center"/>
        <w:outlineLvl w:val="3"/>
        <w:rPr>
          <w:rFonts w:ascii="Times New Roman" w:hAnsi="Times New Roman" w:cs="Times New Roman"/>
          <w:color w:val="0070C0"/>
          <w:sz w:val="24"/>
          <w:szCs w:val="24"/>
        </w:rPr>
      </w:pPr>
      <w:r w:rsidRPr="00255649">
        <w:rPr>
          <w:rFonts w:ascii="Times New Roman" w:hAnsi="Times New Roman" w:cs="Times New Roman"/>
          <w:color w:val="0070C0"/>
          <w:sz w:val="24"/>
          <w:szCs w:val="24"/>
        </w:rPr>
        <w:t>Нормы пожарной безопасности (НПБ)</w:t>
      </w:r>
    </w:p>
    <w:p w:rsidR="005852CD" w:rsidRPr="00255649" w:rsidRDefault="005852CD" w:rsidP="00815752">
      <w:pPr>
        <w:pStyle w:val="ConsPlusNormal"/>
        <w:spacing w:line="336" w:lineRule="auto"/>
        <w:ind w:firstLine="567"/>
        <w:jc w:val="center"/>
        <w:outlineLvl w:val="3"/>
        <w:rPr>
          <w:rFonts w:ascii="Times New Roman" w:hAnsi="Times New Roman" w:cs="Times New Roman"/>
          <w:color w:val="0070C0"/>
        </w:rPr>
      </w:pPr>
    </w:p>
    <w:p w:rsidR="005852CD" w:rsidRPr="00255649" w:rsidRDefault="005852CD" w:rsidP="00815752">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НПБ 101-95 Нормы проектирования объектов пожарной охраны.</w:t>
      </w:r>
    </w:p>
    <w:p w:rsidR="005852CD" w:rsidRPr="00255649" w:rsidRDefault="005852CD" w:rsidP="00815752">
      <w:pPr>
        <w:pStyle w:val="ConsPlusNormal"/>
        <w:spacing w:line="336" w:lineRule="auto"/>
        <w:ind w:firstLine="567"/>
        <w:jc w:val="both"/>
        <w:rPr>
          <w:rFonts w:ascii="Times New Roman" w:hAnsi="Times New Roman" w:cs="Times New Roman"/>
          <w:color w:val="0070C0"/>
        </w:rPr>
      </w:pPr>
    </w:p>
    <w:p w:rsidR="005852CD" w:rsidRPr="00255649" w:rsidRDefault="005852CD" w:rsidP="00815752">
      <w:pPr>
        <w:pStyle w:val="ConsPlusNormal"/>
        <w:spacing w:line="336" w:lineRule="auto"/>
        <w:ind w:firstLine="567"/>
        <w:jc w:val="center"/>
        <w:outlineLvl w:val="3"/>
        <w:rPr>
          <w:rFonts w:ascii="Times New Roman" w:hAnsi="Times New Roman" w:cs="Times New Roman"/>
          <w:color w:val="0070C0"/>
          <w:sz w:val="24"/>
          <w:szCs w:val="24"/>
        </w:rPr>
      </w:pPr>
      <w:r w:rsidRPr="00255649">
        <w:rPr>
          <w:rFonts w:ascii="Times New Roman" w:hAnsi="Times New Roman" w:cs="Times New Roman"/>
          <w:color w:val="0070C0"/>
          <w:sz w:val="24"/>
          <w:szCs w:val="24"/>
        </w:rPr>
        <w:t>Санитарные нормы (СН)</w:t>
      </w:r>
    </w:p>
    <w:p w:rsidR="005852CD" w:rsidRPr="00255649" w:rsidRDefault="005852CD" w:rsidP="00815752">
      <w:pPr>
        <w:pStyle w:val="ConsPlusNormal"/>
        <w:spacing w:line="336" w:lineRule="auto"/>
        <w:ind w:firstLine="567"/>
        <w:jc w:val="center"/>
        <w:outlineLvl w:val="3"/>
        <w:rPr>
          <w:rFonts w:ascii="Times New Roman" w:hAnsi="Times New Roman" w:cs="Times New Roman"/>
          <w:color w:val="0070C0"/>
        </w:rPr>
      </w:pPr>
    </w:p>
    <w:p w:rsidR="005852CD" w:rsidRPr="00255649" w:rsidRDefault="000452E8" w:rsidP="00815752">
      <w:pPr>
        <w:pStyle w:val="ConsPlusNormal"/>
        <w:spacing w:line="336" w:lineRule="auto"/>
        <w:ind w:firstLine="567"/>
        <w:jc w:val="both"/>
        <w:rPr>
          <w:rFonts w:ascii="Times New Roman" w:hAnsi="Times New Roman" w:cs="Times New Roman"/>
          <w:color w:val="0070C0"/>
        </w:rPr>
      </w:pPr>
      <w:hyperlink r:id="rId58"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5852CD" w:rsidRPr="00255649">
          <w:rPr>
            <w:rFonts w:ascii="Times New Roman" w:hAnsi="Times New Roman" w:cs="Times New Roman"/>
            <w:color w:val="0070C0"/>
          </w:rPr>
          <w:t>СН</w:t>
        </w:r>
      </w:hyperlink>
      <w:r w:rsidR="005852CD" w:rsidRPr="00255649">
        <w:rPr>
          <w:rFonts w:ascii="Times New Roman" w:hAnsi="Times New Roman" w:cs="Times New Roman"/>
          <w:color w:val="0070C0"/>
        </w:rPr>
        <w:t> 2.2.4/2.1.8.562-96 «Шум на рабочих местах, в помещениях жилых, общественных зданий и на территории жилой застройки. Санитарные нормы».</w:t>
      </w:r>
    </w:p>
    <w:p w:rsidR="005852CD" w:rsidRPr="00255649" w:rsidRDefault="005852CD" w:rsidP="00815752">
      <w:pPr>
        <w:pStyle w:val="ConsPlusNormal"/>
        <w:spacing w:line="336" w:lineRule="auto"/>
        <w:ind w:firstLine="567"/>
        <w:jc w:val="both"/>
        <w:rPr>
          <w:rFonts w:ascii="Times New Roman" w:hAnsi="Times New Roman" w:cs="Times New Roman"/>
          <w:color w:val="0070C0"/>
        </w:rPr>
      </w:pPr>
    </w:p>
    <w:p w:rsidR="005852CD" w:rsidRPr="00255649" w:rsidRDefault="005852CD" w:rsidP="00815752">
      <w:pPr>
        <w:pStyle w:val="ConsPlusNormal"/>
        <w:spacing w:line="336" w:lineRule="auto"/>
        <w:ind w:firstLine="567"/>
        <w:jc w:val="center"/>
        <w:outlineLvl w:val="3"/>
        <w:rPr>
          <w:rFonts w:ascii="Times New Roman" w:hAnsi="Times New Roman" w:cs="Times New Roman"/>
          <w:color w:val="0070C0"/>
          <w:sz w:val="24"/>
          <w:szCs w:val="24"/>
        </w:rPr>
      </w:pPr>
      <w:r w:rsidRPr="00255649">
        <w:rPr>
          <w:rFonts w:ascii="Times New Roman" w:hAnsi="Times New Roman" w:cs="Times New Roman"/>
          <w:color w:val="0070C0"/>
          <w:sz w:val="24"/>
          <w:szCs w:val="24"/>
        </w:rPr>
        <w:t>Ведомственные строительные нормы (ВСН)</w:t>
      </w:r>
    </w:p>
    <w:p w:rsidR="005852CD" w:rsidRPr="00255649" w:rsidRDefault="005852CD" w:rsidP="00815752">
      <w:pPr>
        <w:pStyle w:val="ConsPlusNormal"/>
        <w:spacing w:line="336" w:lineRule="auto"/>
        <w:ind w:firstLine="567"/>
        <w:jc w:val="center"/>
        <w:outlineLvl w:val="3"/>
        <w:rPr>
          <w:rFonts w:ascii="Times New Roman" w:hAnsi="Times New Roman" w:cs="Times New Roman"/>
          <w:color w:val="0070C0"/>
        </w:rPr>
      </w:pPr>
    </w:p>
    <w:p w:rsidR="005852CD" w:rsidRPr="00255649" w:rsidRDefault="005852CD" w:rsidP="00815752">
      <w:pPr>
        <w:pStyle w:val="ConsPlusNormal"/>
        <w:spacing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ВСН 56-78. Инструкция по проектированию станций и узлов на железных дорогах Союза ССР.</w:t>
      </w:r>
    </w:p>
    <w:p w:rsidR="005852CD" w:rsidRPr="00255649" w:rsidRDefault="005852CD" w:rsidP="00815752">
      <w:pPr>
        <w:pStyle w:val="ConsPlusNormal"/>
        <w:spacing w:line="336" w:lineRule="auto"/>
        <w:ind w:firstLine="567"/>
        <w:jc w:val="both"/>
        <w:rPr>
          <w:rFonts w:ascii="Times New Roman" w:hAnsi="Times New Roman" w:cs="Times New Roman"/>
          <w:color w:val="0070C0"/>
        </w:rPr>
      </w:pPr>
    </w:p>
    <w:p w:rsidR="005852CD" w:rsidRPr="00255649" w:rsidRDefault="005852CD" w:rsidP="00815752">
      <w:pPr>
        <w:pStyle w:val="ConsPlusNormal"/>
        <w:spacing w:line="336" w:lineRule="auto"/>
        <w:ind w:firstLine="567"/>
        <w:jc w:val="center"/>
        <w:outlineLvl w:val="3"/>
        <w:rPr>
          <w:rFonts w:ascii="Times New Roman" w:hAnsi="Times New Roman" w:cs="Times New Roman"/>
          <w:color w:val="0070C0"/>
          <w:sz w:val="24"/>
          <w:szCs w:val="24"/>
        </w:rPr>
      </w:pPr>
      <w:r w:rsidRPr="00255649">
        <w:rPr>
          <w:rFonts w:ascii="Times New Roman" w:hAnsi="Times New Roman" w:cs="Times New Roman"/>
          <w:color w:val="0070C0"/>
          <w:sz w:val="24"/>
          <w:szCs w:val="24"/>
        </w:rPr>
        <w:t>Руководящие документы системы нормативных документов в строительстве (РДС)</w:t>
      </w:r>
    </w:p>
    <w:p w:rsidR="005852CD" w:rsidRPr="00255649" w:rsidRDefault="005852CD" w:rsidP="00815752">
      <w:pPr>
        <w:pStyle w:val="ConsPlusNormal"/>
        <w:spacing w:line="336" w:lineRule="auto"/>
        <w:ind w:firstLine="567"/>
        <w:jc w:val="center"/>
        <w:outlineLvl w:val="3"/>
        <w:rPr>
          <w:rFonts w:ascii="Times New Roman" w:hAnsi="Times New Roman" w:cs="Times New Roman"/>
          <w:color w:val="0070C0"/>
        </w:rPr>
      </w:pPr>
    </w:p>
    <w:p w:rsidR="005852CD" w:rsidRPr="00255649" w:rsidRDefault="005852CD" w:rsidP="00815752">
      <w:pPr>
        <w:spacing w:after="0" w:line="336" w:lineRule="auto"/>
        <w:ind w:firstLine="567"/>
        <w:jc w:val="both"/>
        <w:rPr>
          <w:rFonts w:ascii="Times New Roman" w:hAnsi="Times New Roman" w:cs="Times New Roman"/>
          <w:color w:val="0070C0"/>
        </w:rPr>
      </w:pPr>
      <w:r w:rsidRPr="00255649">
        <w:rPr>
          <w:rFonts w:ascii="Times New Roman" w:hAnsi="Times New Roman" w:cs="Times New Roman"/>
          <w:color w:val="0070C0"/>
        </w:rPr>
        <w:t>РДС 35-201-99. Порядок реализации требований доступности для инвалидов к объектам социальной инфраструктуры.</w:t>
      </w:r>
    </w:p>
    <w:p w:rsidR="000E4D63" w:rsidRPr="005852CD" w:rsidRDefault="000E4D63" w:rsidP="00815752">
      <w:pPr>
        <w:spacing w:after="0" w:line="360" w:lineRule="auto"/>
        <w:ind w:firstLine="567"/>
        <w:jc w:val="center"/>
        <w:rPr>
          <w:rFonts w:ascii="Times New Roman" w:hAnsi="Times New Roman" w:cs="Times New Roman"/>
        </w:rPr>
      </w:pPr>
    </w:p>
    <w:p w:rsidR="005852CD" w:rsidRPr="00255649" w:rsidRDefault="005852CD" w:rsidP="00815752">
      <w:pPr>
        <w:widowControl w:val="0"/>
        <w:suppressAutoHyphens/>
        <w:spacing w:after="0" w:line="336" w:lineRule="auto"/>
        <w:ind w:firstLine="567"/>
        <w:jc w:val="center"/>
        <w:rPr>
          <w:rFonts w:ascii="Times New Roman" w:hAnsi="Times New Roman" w:cs="Times New Roman"/>
          <w:color w:val="0070C0"/>
          <w:sz w:val="26"/>
          <w:szCs w:val="26"/>
        </w:rPr>
      </w:pPr>
      <w:r w:rsidRPr="00255649">
        <w:rPr>
          <w:rFonts w:ascii="Times New Roman" w:eastAsia="Times New Roman" w:hAnsi="Times New Roman" w:cs="Times New Roman"/>
          <w:bCs/>
          <w:color w:val="0070C0"/>
          <w:sz w:val="26"/>
          <w:szCs w:val="26"/>
          <w:lang w:val="en-US"/>
        </w:rPr>
        <w:t> </w:t>
      </w:r>
      <w:r w:rsidRPr="00255649">
        <w:rPr>
          <w:rFonts w:ascii="Times New Roman" w:hAnsi="Times New Roman" w:cs="Times New Roman"/>
          <w:color w:val="0070C0"/>
          <w:sz w:val="26"/>
          <w:szCs w:val="26"/>
        </w:rPr>
        <w:t>Правила и область применения расчетных показателей, содержащихся в основной части нормативов гр</w:t>
      </w:r>
      <w:r w:rsidR="000E4D63" w:rsidRPr="00255649">
        <w:rPr>
          <w:rFonts w:ascii="Times New Roman" w:hAnsi="Times New Roman" w:cs="Times New Roman"/>
          <w:color w:val="0070C0"/>
          <w:sz w:val="26"/>
          <w:szCs w:val="26"/>
        </w:rPr>
        <w:t>адостроительного проектирования</w:t>
      </w:r>
    </w:p>
    <w:p w:rsidR="005852CD" w:rsidRPr="00255649" w:rsidRDefault="005852CD" w:rsidP="00815752">
      <w:pPr>
        <w:widowControl w:val="0"/>
        <w:suppressAutoHyphens/>
        <w:spacing w:after="0" w:line="336" w:lineRule="auto"/>
        <w:ind w:firstLine="567"/>
        <w:jc w:val="center"/>
        <w:rPr>
          <w:rFonts w:ascii="Times New Roman" w:hAnsi="Times New Roman" w:cs="Times New Roman"/>
          <w:color w:val="0070C0"/>
        </w:rPr>
      </w:pPr>
    </w:p>
    <w:p w:rsidR="005852CD" w:rsidRPr="004D6CED" w:rsidRDefault="005852CD" w:rsidP="00815752">
      <w:pPr>
        <w:pStyle w:val="ConsPlusNormal"/>
        <w:spacing w:line="336" w:lineRule="auto"/>
        <w:ind w:firstLine="567"/>
        <w:jc w:val="both"/>
        <w:rPr>
          <w:rFonts w:ascii="Times New Roman" w:hAnsi="Times New Roman" w:cs="Times New Roman"/>
          <w:color w:val="0070C0"/>
        </w:rPr>
      </w:pPr>
      <w:r w:rsidRPr="004D6CED">
        <w:rPr>
          <w:rFonts w:ascii="Times New Roman" w:hAnsi="Times New Roman" w:cs="Times New Roman"/>
          <w:color w:val="0070C0"/>
        </w:rPr>
        <w:t xml:space="preserve">Расчетные показатели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Липецкой области, установленные в </w:t>
      </w:r>
      <w:r w:rsidR="004D6CED" w:rsidRPr="004D6CED">
        <w:rPr>
          <w:rFonts w:ascii="Times New Roman" w:hAnsi="Times New Roman" w:cs="Times New Roman"/>
          <w:color w:val="0070C0"/>
        </w:rPr>
        <w:t>местных</w:t>
      </w:r>
      <w:r w:rsidRPr="004D6CED">
        <w:rPr>
          <w:rFonts w:ascii="Times New Roman" w:hAnsi="Times New Roman" w:cs="Times New Roman"/>
          <w:color w:val="0070C0"/>
        </w:rPr>
        <w:t xml:space="preserve"> нормативах градостроительного проектирования, применяются при внесении изменений в схему территориального планирования муниципальн</w:t>
      </w:r>
      <w:r w:rsidR="004D6CED" w:rsidRPr="004D6CED">
        <w:rPr>
          <w:rFonts w:ascii="Times New Roman" w:hAnsi="Times New Roman" w:cs="Times New Roman"/>
          <w:color w:val="0070C0"/>
        </w:rPr>
        <w:t xml:space="preserve">ого </w:t>
      </w:r>
      <w:r w:rsidRPr="004D6CED">
        <w:rPr>
          <w:rFonts w:ascii="Times New Roman" w:hAnsi="Times New Roman" w:cs="Times New Roman"/>
          <w:color w:val="0070C0"/>
        </w:rPr>
        <w:t>район</w:t>
      </w:r>
      <w:r w:rsidR="004D6CED" w:rsidRPr="004D6CED">
        <w:rPr>
          <w:rFonts w:ascii="Times New Roman" w:hAnsi="Times New Roman" w:cs="Times New Roman"/>
          <w:color w:val="0070C0"/>
        </w:rPr>
        <w:t>а</w:t>
      </w:r>
      <w:r w:rsidRPr="004D6CED">
        <w:rPr>
          <w:rFonts w:ascii="Times New Roman" w:hAnsi="Times New Roman" w:cs="Times New Roman"/>
          <w:color w:val="0070C0"/>
        </w:rPr>
        <w:t xml:space="preserve">, генеральные планы городских округов </w:t>
      </w:r>
      <w:r w:rsidRPr="004D6CED">
        <w:rPr>
          <w:rFonts w:ascii="Times New Roman" w:hAnsi="Times New Roman" w:cs="Times New Roman"/>
          <w:color w:val="0070C0"/>
        </w:rPr>
        <w:lastRenderedPageBreak/>
        <w:t>(ГП городского округа),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5852CD" w:rsidRPr="004D6CED" w:rsidRDefault="005852CD" w:rsidP="00815752">
      <w:pPr>
        <w:pStyle w:val="ConsPlusNormal"/>
        <w:spacing w:line="336" w:lineRule="auto"/>
        <w:ind w:firstLine="567"/>
        <w:jc w:val="both"/>
        <w:rPr>
          <w:rFonts w:ascii="Times New Roman" w:hAnsi="Times New Roman" w:cs="Times New Roman"/>
          <w:color w:val="0070C0"/>
        </w:rPr>
      </w:pPr>
      <w:r w:rsidRPr="004D6CED">
        <w:rPr>
          <w:rFonts w:ascii="Times New Roman" w:hAnsi="Times New Roman" w:cs="Times New Roman"/>
          <w:color w:val="0070C0"/>
        </w:rPr>
        <w:t xml:space="preserve">Утвержденные </w:t>
      </w:r>
      <w:r w:rsidR="004D6CED" w:rsidRPr="004D6CED">
        <w:rPr>
          <w:rFonts w:ascii="Times New Roman" w:hAnsi="Times New Roman" w:cs="Times New Roman"/>
          <w:color w:val="0070C0"/>
        </w:rPr>
        <w:t>мест</w:t>
      </w:r>
      <w:r w:rsidRPr="004D6CED">
        <w:rPr>
          <w:rFonts w:ascii="Times New Roman" w:hAnsi="Times New Roman" w:cs="Times New Roman"/>
          <w:color w:val="0070C0"/>
        </w:rPr>
        <w:t>ные нормативы градостроительного проектирования подлежат применению:</w:t>
      </w:r>
    </w:p>
    <w:p w:rsidR="005852CD" w:rsidRPr="004D6CED" w:rsidRDefault="00815752" w:rsidP="00815752">
      <w:pPr>
        <w:pStyle w:val="ConsPlusNormal"/>
        <w:spacing w:line="336" w:lineRule="auto"/>
        <w:ind w:firstLine="567"/>
        <w:jc w:val="both"/>
        <w:rPr>
          <w:rFonts w:ascii="Times New Roman" w:hAnsi="Times New Roman" w:cs="Times New Roman"/>
          <w:color w:val="0070C0"/>
        </w:rPr>
      </w:pPr>
      <w:r w:rsidRPr="004D6CED">
        <w:rPr>
          <w:rFonts w:ascii="Times New Roman" w:hAnsi="Times New Roman" w:cs="Times New Roman"/>
          <w:color w:val="0070C0"/>
        </w:rPr>
        <w:t xml:space="preserve">- </w:t>
      </w:r>
      <w:r w:rsidR="005852CD" w:rsidRPr="004D6CED">
        <w:rPr>
          <w:rFonts w:ascii="Times New Roman" w:hAnsi="Times New Roman" w:cs="Times New Roman"/>
          <w:color w:val="0070C0"/>
        </w:rPr>
        <w:t>органами государственной власти Липецкой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5852CD" w:rsidRPr="004D6CED" w:rsidRDefault="00815752" w:rsidP="00815752">
      <w:pPr>
        <w:pStyle w:val="ConsPlusNormal"/>
        <w:spacing w:line="336" w:lineRule="auto"/>
        <w:ind w:firstLine="567"/>
        <w:jc w:val="both"/>
        <w:rPr>
          <w:rFonts w:ascii="Times New Roman" w:hAnsi="Times New Roman" w:cs="Times New Roman"/>
          <w:color w:val="0070C0"/>
        </w:rPr>
      </w:pPr>
      <w:r w:rsidRPr="004D6CED">
        <w:rPr>
          <w:rFonts w:ascii="Times New Roman" w:hAnsi="Times New Roman" w:cs="Times New Roman"/>
          <w:color w:val="0070C0"/>
        </w:rPr>
        <w:t xml:space="preserve">- </w:t>
      </w:r>
      <w:r w:rsidR="005852CD" w:rsidRPr="004D6CED">
        <w:rPr>
          <w:rFonts w:ascii="Times New Roman" w:hAnsi="Times New Roman" w:cs="Times New Roman"/>
          <w:color w:val="0070C0"/>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w:t>
      </w:r>
    </w:p>
    <w:p w:rsidR="005852CD" w:rsidRPr="004D6CED" w:rsidRDefault="00815752" w:rsidP="00815752">
      <w:pPr>
        <w:pStyle w:val="ConsPlusNormal"/>
        <w:spacing w:line="336" w:lineRule="auto"/>
        <w:ind w:firstLine="567"/>
        <w:jc w:val="both"/>
        <w:rPr>
          <w:rFonts w:ascii="Times New Roman" w:hAnsi="Times New Roman" w:cs="Times New Roman"/>
          <w:color w:val="0070C0"/>
        </w:rPr>
      </w:pPr>
      <w:r w:rsidRPr="004D6CED">
        <w:rPr>
          <w:rFonts w:ascii="Times New Roman" w:hAnsi="Times New Roman" w:cs="Times New Roman"/>
          <w:color w:val="0070C0"/>
        </w:rPr>
        <w:t xml:space="preserve">- </w:t>
      </w:r>
      <w:r w:rsidR="005852CD" w:rsidRPr="004D6CED">
        <w:rPr>
          <w:rFonts w:ascii="Times New Roman" w:hAnsi="Times New Roman" w:cs="Times New Roman"/>
          <w:color w:val="0070C0"/>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5852CD" w:rsidRPr="004D6CED" w:rsidRDefault="005852CD" w:rsidP="00815752">
      <w:pPr>
        <w:pStyle w:val="ConsPlusNormal"/>
        <w:spacing w:line="336" w:lineRule="auto"/>
        <w:ind w:firstLine="567"/>
        <w:jc w:val="both"/>
        <w:rPr>
          <w:rFonts w:ascii="Times New Roman" w:hAnsi="Times New Roman" w:cs="Times New Roman"/>
          <w:color w:val="0070C0"/>
        </w:rPr>
      </w:pPr>
      <w:r w:rsidRPr="004D6CED">
        <w:rPr>
          <w:rFonts w:ascii="Times New Roman" w:hAnsi="Times New Roman" w:cs="Times New Roman"/>
          <w:color w:val="0070C0"/>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w:t>
      </w:r>
      <w:r w:rsidRPr="004D6CED">
        <w:rPr>
          <w:rFonts w:ascii="Times New Roman" w:hAnsi="Times New Roman" w:cs="Times New Roman"/>
          <w:b/>
          <w:color w:val="0070C0"/>
        </w:rPr>
        <w:t>не могут быть ниже</w:t>
      </w:r>
      <w:r w:rsidRPr="004D6CED">
        <w:rPr>
          <w:rFonts w:ascii="Times New Roman" w:hAnsi="Times New Roman" w:cs="Times New Roman"/>
          <w:color w:val="0070C0"/>
        </w:rPr>
        <w:t xml:space="preserve">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
    <w:p w:rsidR="005852CD" w:rsidRPr="004D6CED" w:rsidRDefault="005852CD" w:rsidP="00815752">
      <w:pPr>
        <w:pStyle w:val="ConsPlusNormal"/>
        <w:spacing w:line="336" w:lineRule="auto"/>
        <w:ind w:firstLine="567"/>
        <w:jc w:val="both"/>
        <w:rPr>
          <w:rFonts w:ascii="Times New Roman" w:hAnsi="Times New Roman" w:cs="Times New Roman"/>
          <w:color w:val="0070C0"/>
        </w:rPr>
      </w:pPr>
      <w:r w:rsidRPr="004D6CED">
        <w:rPr>
          <w:rFonts w:ascii="Times New Roman" w:hAnsi="Times New Roman" w:cs="Times New Roman"/>
          <w:color w:val="0070C0"/>
        </w:rPr>
        <w:t>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Липецкой области с учетом требований федерального законодательства.</w:t>
      </w:r>
    </w:p>
    <w:p w:rsidR="005852CD" w:rsidRPr="004D6CED" w:rsidRDefault="005852CD" w:rsidP="00815752">
      <w:pPr>
        <w:pStyle w:val="ConsPlusNormal"/>
        <w:spacing w:line="336" w:lineRule="auto"/>
        <w:ind w:firstLine="567"/>
        <w:jc w:val="both"/>
        <w:rPr>
          <w:rFonts w:ascii="Times New Roman" w:hAnsi="Times New Roman" w:cs="Times New Roman"/>
          <w:color w:val="0070C0"/>
        </w:rPr>
      </w:pPr>
      <w:r w:rsidRPr="004D6CED">
        <w:rPr>
          <w:rFonts w:ascii="Times New Roman" w:hAnsi="Times New Roman" w:cs="Times New Roman"/>
          <w:color w:val="0070C0"/>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
    <w:p w:rsidR="005852CD" w:rsidRPr="00255649" w:rsidRDefault="005852CD" w:rsidP="00815752">
      <w:pPr>
        <w:pStyle w:val="ConsPlusNormal"/>
        <w:spacing w:line="336" w:lineRule="auto"/>
        <w:ind w:firstLine="567"/>
        <w:jc w:val="both"/>
        <w:rPr>
          <w:rFonts w:ascii="Times New Roman" w:hAnsi="Times New Roman" w:cs="Times New Roman"/>
          <w:color w:val="FF0000"/>
        </w:rPr>
      </w:pPr>
      <w:r w:rsidRPr="004D6CED">
        <w:rPr>
          <w:rFonts w:ascii="Times New Roman" w:hAnsi="Times New Roman" w:cs="Times New Roman"/>
          <w:color w:val="0070C0"/>
        </w:rPr>
        <w:t xml:space="preserve">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w:t>
      </w:r>
      <w:r w:rsidRPr="004D6CED">
        <w:rPr>
          <w:rFonts w:ascii="Times New Roman" w:hAnsi="Times New Roman" w:cs="Times New Roman"/>
          <w:color w:val="0070C0"/>
        </w:rPr>
        <w:lastRenderedPageBreak/>
        <w:t>значения для населения муниципальных образований Липецкой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(РНГП) Липецкой области с учетом требований федерального законодательства</w:t>
      </w:r>
      <w:r w:rsidRPr="00255649">
        <w:rPr>
          <w:rFonts w:ascii="Times New Roman" w:hAnsi="Times New Roman" w:cs="Times New Roman"/>
          <w:color w:val="FF0000"/>
        </w:rPr>
        <w:t>.</w:t>
      </w:r>
    </w:p>
    <w:p w:rsidR="005852CD" w:rsidRDefault="005852CD" w:rsidP="005852CD">
      <w:pPr>
        <w:jc w:val="center"/>
        <w:rPr>
          <w:rFonts w:ascii="Times New Roman" w:eastAsia="Times New Roman" w:hAnsi="Times New Roman" w:cs="Times New Roman"/>
          <w:b/>
          <w:bCs/>
          <w:sz w:val="28"/>
          <w:szCs w:val="28"/>
        </w:rPr>
      </w:pPr>
    </w:p>
    <w:p w:rsidR="00795613" w:rsidRPr="00255649" w:rsidRDefault="00795613" w:rsidP="00795613">
      <w:pPr>
        <w:ind w:firstLine="567"/>
        <w:jc w:val="center"/>
        <w:rPr>
          <w:rFonts w:ascii="Times New Roman" w:hAnsi="Times New Roman" w:cs="Times New Roman"/>
          <w:color w:val="0070C0"/>
          <w:sz w:val="26"/>
          <w:szCs w:val="26"/>
        </w:rPr>
      </w:pPr>
      <w:r w:rsidRPr="00255649">
        <w:rPr>
          <w:rFonts w:ascii="Times New Roman" w:eastAsia="Times New Roman" w:hAnsi="Times New Roman" w:cs="Times New Roman"/>
          <w:bCs/>
          <w:color w:val="0070C0"/>
          <w:sz w:val="26"/>
          <w:szCs w:val="26"/>
        </w:rPr>
        <w:t>Приложения</w:t>
      </w:r>
    </w:p>
    <w:p w:rsidR="00795613" w:rsidRPr="001C3DA4" w:rsidRDefault="00795613" w:rsidP="00795613">
      <w:pPr>
        <w:spacing w:line="288" w:lineRule="auto"/>
        <w:ind w:firstLine="360"/>
        <w:contextualSpacing/>
        <w:rPr>
          <w:rFonts w:ascii="Times New Roman" w:eastAsia="Times New Roman" w:hAnsi="Times New Roman" w:cs="Times New Roman"/>
          <w:color w:val="0070C0"/>
          <w:sz w:val="24"/>
          <w:szCs w:val="24"/>
        </w:rPr>
      </w:pPr>
      <w:r w:rsidRPr="00255649">
        <w:rPr>
          <w:rFonts w:ascii="Times New Roman" w:eastAsia="Times New Roman" w:hAnsi="Times New Roman" w:cs="Times New Roman"/>
          <w:color w:val="0070C0"/>
          <w:sz w:val="24"/>
          <w:szCs w:val="24"/>
        </w:rPr>
        <w:t xml:space="preserve">Сведения о </w:t>
      </w:r>
      <w:r w:rsidRPr="00255649">
        <w:rPr>
          <w:rFonts w:ascii="Times New Roman" w:eastAsia="Times New Roman" w:hAnsi="Times New Roman" w:cs="Times New Roman"/>
          <w:bCs/>
          <w:color w:val="0070C0"/>
          <w:sz w:val="24"/>
          <w:szCs w:val="24"/>
        </w:rPr>
        <w:t xml:space="preserve">численности  </w:t>
      </w:r>
      <w:r w:rsidRPr="001C3DA4">
        <w:rPr>
          <w:rFonts w:ascii="Times New Roman" w:eastAsia="Times New Roman" w:hAnsi="Times New Roman" w:cs="Times New Roman"/>
          <w:bCs/>
          <w:color w:val="0070C0"/>
          <w:sz w:val="24"/>
          <w:szCs w:val="24"/>
        </w:rPr>
        <w:t xml:space="preserve">населения  сельского поселения </w:t>
      </w:r>
      <w:r w:rsidR="001C3DA4" w:rsidRPr="001C3DA4">
        <w:rPr>
          <w:rFonts w:ascii="Times New Roman" w:eastAsia="Times New Roman" w:hAnsi="Times New Roman" w:cs="Times New Roman"/>
          <w:bCs/>
          <w:color w:val="0070C0"/>
          <w:sz w:val="24"/>
          <w:szCs w:val="24"/>
        </w:rPr>
        <w:t>Каликин</w:t>
      </w:r>
      <w:r w:rsidRPr="001C3DA4">
        <w:rPr>
          <w:rFonts w:ascii="Times New Roman" w:eastAsia="Times New Roman" w:hAnsi="Times New Roman" w:cs="Times New Roman"/>
          <w:bCs/>
          <w:color w:val="0070C0"/>
          <w:sz w:val="24"/>
          <w:szCs w:val="24"/>
        </w:rPr>
        <w:t>овский сельсовет До</w:t>
      </w:r>
      <w:r w:rsidR="001C3DA4" w:rsidRPr="001C3DA4">
        <w:rPr>
          <w:rFonts w:ascii="Times New Roman" w:eastAsia="Times New Roman" w:hAnsi="Times New Roman" w:cs="Times New Roman"/>
          <w:bCs/>
          <w:color w:val="0070C0"/>
          <w:sz w:val="24"/>
          <w:szCs w:val="24"/>
        </w:rPr>
        <w:t>бр</w:t>
      </w:r>
      <w:r w:rsidRPr="001C3DA4">
        <w:rPr>
          <w:rFonts w:ascii="Times New Roman" w:eastAsia="Times New Roman" w:hAnsi="Times New Roman" w:cs="Times New Roman"/>
          <w:bCs/>
          <w:color w:val="0070C0"/>
          <w:sz w:val="24"/>
          <w:szCs w:val="24"/>
        </w:rPr>
        <w:t>овского района по полу и отдельным возрастам    в период с 2009 по 201</w:t>
      </w:r>
      <w:r w:rsidR="00087025" w:rsidRPr="001C3DA4">
        <w:rPr>
          <w:rFonts w:ascii="Times New Roman" w:eastAsia="Times New Roman" w:hAnsi="Times New Roman" w:cs="Times New Roman"/>
          <w:bCs/>
          <w:color w:val="0070C0"/>
          <w:sz w:val="24"/>
          <w:szCs w:val="24"/>
        </w:rPr>
        <w:t>5</w:t>
      </w:r>
      <w:r w:rsidRPr="001C3DA4">
        <w:rPr>
          <w:rFonts w:ascii="Times New Roman" w:eastAsia="Times New Roman" w:hAnsi="Times New Roman" w:cs="Times New Roman"/>
          <w:bCs/>
          <w:color w:val="0070C0"/>
          <w:sz w:val="24"/>
          <w:szCs w:val="24"/>
        </w:rPr>
        <w:t xml:space="preserve"> гг. и количестве и вместимости  социально значимых объектов, расположенных на территории сельского поселения  </w:t>
      </w:r>
      <w:r w:rsidR="001C3DA4" w:rsidRPr="001C3DA4">
        <w:rPr>
          <w:rFonts w:ascii="Times New Roman" w:eastAsia="Times New Roman" w:hAnsi="Times New Roman" w:cs="Times New Roman"/>
          <w:bCs/>
          <w:color w:val="0070C0"/>
          <w:sz w:val="24"/>
          <w:szCs w:val="24"/>
        </w:rPr>
        <w:t>Каликин</w:t>
      </w:r>
      <w:r w:rsidRPr="001C3DA4">
        <w:rPr>
          <w:rFonts w:ascii="Times New Roman" w:eastAsia="Times New Roman" w:hAnsi="Times New Roman" w:cs="Times New Roman"/>
          <w:bCs/>
          <w:color w:val="0070C0"/>
          <w:sz w:val="24"/>
          <w:szCs w:val="24"/>
        </w:rPr>
        <w:t>ский сельсовет</w:t>
      </w:r>
    </w:p>
    <w:p w:rsidR="00795613" w:rsidRDefault="00795613" w:rsidP="005852CD">
      <w:pPr>
        <w:jc w:val="center"/>
        <w:rPr>
          <w:rFonts w:ascii="Times New Roman" w:eastAsia="Times New Roman" w:hAnsi="Times New Roman" w:cs="Times New Roman"/>
          <w:b/>
          <w:bCs/>
          <w:color w:val="0070C0"/>
          <w:sz w:val="28"/>
          <w:szCs w:val="28"/>
        </w:rPr>
      </w:pPr>
    </w:p>
    <w:p w:rsidR="001C3DA4" w:rsidRPr="00255649" w:rsidRDefault="001C3DA4" w:rsidP="001C3DA4">
      <w:pPr>
        <w:spacing w:line="288" w:lineRule="auto"/>
        <w:ind w:firstLine="360"/>
        <w:contextualSpacing/>
        <w:rPr>
          <w:rFonts w:ascii="Times New Roman" w:eastAsia="Times New Roman" w:hAnsi="Times New Roman" w:cs="Times New Roman"/>
          <w:color w:val="0070C0"/>
          <w:sz w:val="24"/>
          <w:szCs w:val="24"/>
        </w:rPr>
      </w:pPr>
    </w:p>
    <w:p w:rsidR="001C3DA4" w:rsidRPr="008504A6" w:rsidRDefault="001C3DA4" w:rsidP="001C3DA4">
      <w:pPr>
        <w:autoSpaceDE w:val="0"/>
        <w:autoSpaceDN w:val="0"/>
        <w:adjustRightInd w:val="0"/>
        <w:ind w:firstLine="426"/>
        <w:jc w:val="center"/>
        <w:rPr>
          <w:rFonts w:ascii="Times New Roman" w:eastAsia="Times New Roman" w:hAnsi="Times New Roman" w:cs="Times New Roman"/>
          <w:b/>
          <w:color w:val="0070C0"/>
          <w:sz w:val="24"/>
          <w:szCs w:val="24"/>
        </w:rPr>
      </w:pPr>
      <w:r w:rsidRPr="008504A6">
        <w:rPr>
          <w:rFonts w:ascii="Times New Roman" w:eastAsia="Times New Roman" w:hAnsi="Times New Roman" w:cs="Times New Roman"/>
          <w:b/>
          <w:color w:val="0070C0"/>
          <w:sz w:val="24"/>
          <w:szCs w:val="24"/>
        </w:rPr>
        <w:t>ДОБРОВСКИЙ РАЙОН</w:t>
      </w:r>
    </w:p>
    <w:p w:rsidR="001C3DA4" w:rsidRPr="008504A6" w:rsidRDefault="001C3DA4" w:rsidP="001C3DA4">
      <w:pPr>
        <w:spacing w:after="0" w:line="240" w:lineRule="auto"/>
        <w:jc w:val="center"/>
        <w:rPr>
          <w:rFonts w:ascii="Times New Roman" w:hAnsi="Times New Roman" w:cs="Times New Roman"/>
          <w:b/>
          <w:color w:val="0070C0"/>
          <w:sz w:val="24"/>
          <w:szCs w:val="24"/>
        </w:rPr>
      </w:pPr>
      <w:r w:rsidRPr="008504A6">
        <w:rPr>
          <w:rFonts w:ascii="Times New Roman" w:hAnsi="Times New Roman" w:cs="Times New Roman"/>
          <w:b/>
          <w:color w:val="0070C0"/>
          <w:sz w:val="24"/>
          <w:szCs w:val="24"/>
        </w:rPr>
        <w:t>ЧИСЛЕННОСТЬ НАСЕЛЕНИЯ</w:t>
      </w:r>
    </w:p>
    <w:p w:rsidR="001C3DA4" w:rsidRPr="008504A6" w:rsidRDefault="001C3DA4" w:rsidP="001C3DA4">
      <w:pPr>
        <w:jc w:val="center"/>
        <w:rPr>
          <w:rFonts w:ascii="Times New Roman" w:hAnsi="Times New Roman" w:cs="Times New Roman"/>
          <w:b/>
          <w:color w:val="0070C0"/>
          <w:sz w:val="24"/>
          <w:szCs w:val="24"/>
        </w:rPr>
      </w:pPr>
      <w:r w:rsidRPr="008504A6">
        <w:rPr>
          <w:rFonts w:ascii="Times New Roman" w:hAnsi="Times New Roman" w:cs="Times New Roman"/>
          <w:b/>
          <w:color w:val="0070C0"/>
          <w:sz w:val="24"/>
          <w:szCs w:val="24"/>
        </w:rPr>
        <w:t>(ПО ДАННЫМ АДМИНИСТРАЦИИ МУНИЦИПАЛЬНОГО РАЙОНА):</w:t>
      </w:r>
    </w:p>
    <w:p w:rsidR="001C3DA4" w:rsidRPr="00BC28AC" w:rsidRDefault="001C3DA4" w:rsidP="001C3DA4">
      <w:pPr>
        <w:jc w:val="center"/>
        <w:rPr>
          <w:rFonts w:ascii="Times New Roman" w:hAnsi="Times New Roman" w:cs="Times New Roman"/>
          <w:b/>
          <w:color w:val="0070C0"/>
        </w:rPr>
      </w:pPr>
      <w:r>
        <w:rPr>
          <w:rFonts w:ascii="Times New Roman" w:hAnsi="Times New Roman" w:cs="Times New Roman"/>
          <w:b/>
          <w:color w:val="0070C0"/>
        </w:rPr>
        <w:t>НЕТ ДАННЫХ</w:t>
      </w:r>
    </w:p>
    <w:p w:rsidR="001C3DA4" w:rsidRPr="008504A6" w:rsidRDefault="001C3DA4" w:rsidP="001C3DA4">
      <w:pPr>
        <w:spacing w:after="0" w:line="240" w:lineRule="auto"/>
        <w:jc w:val="center"/>
        <w:rPr>
          <w:rFonts w:ascii="Times New Roman" w:hAnsi="Times New Roman" w:cs="Times New Roman"/>
          <w:b/>
          <w:color w:val="0070C0"/>
          <w:sz w:val="24"/>
          <w:szCs w:val="24"/>
        </w:rPr>
      </w:pPr>
      <w:r w:rsidRPr="008504A6">
        <w:rPr>
          <w:rFonts w:ascii="Times New Roman" w:hAnsi="Times New Roman" w:cs="Times New Roman"/>
          <w:b/>
          <w:color w:val="0070C0"/>
          <w:sz w:val="24"/>
          <w:szCs w:val="24"/>
        </w:rPr>
        <w:t xml:space="preserve">ОБЪЕКТЫ СОЦИАЛЬНОЙ СФЕРЫ </w:t>
      </w:r>
    </w:p>
    <w:p w:rsidR="001C3DA4" w:rsidRPr="008504A6" w:rsidRDefault="001C3DA4" w:rsidP="001C3DA4">
      <w:pPr>
        <w:spacing w:line="240" w:lineRule="auto"/>
        <w:jc w:val="center"/>
        <w:rPr>
          <w:rFonts w:ascii="Times New Roman" w:hAnsi="Times New Roman" w:cs="Times New Roman"/>
          <w:b/>
          <w:color w:val="0070C0"/>
          <w:sz w:val="24"/>
          <w:szCs w:val="24"/>
        </w:rPr>
      </w:pPr>
      <w:r w:rsidRPr="008504A6">
        <w:rPr>
          <w:rFonts w:ascii="Times New Roman" w:hAnsi="Times New Roman" w:cs="Times New Roman"/>
          <w:b/>
          <w:color w:val="0070C0"/>
          <w:sz w:val="24"/>
          <w:szCs w:val="24"/>
        </w:rPr>
        <w:t>(ПО ДАННЫМ АДМИНИСТРАЦИИ МУНИЦИПАЛЬНОГО РАЙОНА):</w:t>
      </w:r>
    </w:p>
    <w:p w:rsidR="001C3DA4" w:rsidRPr="008504A6" w:rsidRDefault="001C3DA4" w:rsidP="001C3DA4">
      <w:pPr>
        <w:jc w:val="center"/>
        <w:rPr>
          <w:rFonts w:ascii="Times New Roman" w:hAnsi="Times New Roman" w:cs="Times New Roman"/>
          <w:b/>
          <w:color w:val="0070C0"/>
        </w:rPr>
      </w:pPr>
      <w:r w:rsidRPr="008504A6">
        <w:rPr>
          <w:rFonts w:ascii="Times New Roman" w:hAnsi="Times New Roman" w:cs="Times New Roman"/>
          <w:b/>
          <w:color w:val="0070C0"/>
        </w:rPr>
        <w:t>НЕТ ДАННЫХ</w:t>
      </w:r>
    </w:p>
    <w:p w:rsidR="001C3DA4" w:rsidRPr="008504A6" w:rsidRDefault="001C3DA4" w:rsidP="001C3DA4">
      <w:pPr>
        <w:spacing w:after="0" w:line="240" w:lineRule="auto"/>
        <w:jc w:val="center"/>
        <w:rPr>
          <w:rFonts w:ascii="Times New Roman" w:hAnsi="Times New Roman" w:cs="Times New Roman"/>
          <w:b/>
          <w:color w:val="0070C0"/>
          <w:sz w:val="24"/>
          <w:szCs w:val="24"/>
        </w:rPr>
      </w:pPr>
      <w:r w:rsidRPr="008504A6">
        <w:rPr>
          <w:rFonts w:ascii="Times New Roman" w:hAnsi="Times New Roman" w:cs="Times New Roman"/>
          <w:b/>
          <w:color w:val="0070C0"/>
          <w:sz w:val="24"/>
          <w:szCs w:val="24"/>
        </w:rPr>
        <w:t>ОБЪЕКТЫ СОЦИАЛЬНОЙ СФЕРЫ</w:t>
      </w:r>
    </w:p>
    <w:p w:rsidR="001C3DA4" w:rsidRPr="008504A6" w:rsidRDefault="001C3DA4" w:rsidP="001C3DA4">
      <w:pPr>
        <w:spacing w:after="0" w:line="240" w:lineRule="auto"/>
        <w:jc w:val="center"/>
        <w:rPr>
          <w:rFonts w:ascii="Times New Roman" w:hAnsi="Times New Roman" w:cs="Times New Roman"/>
          <w:b/>
          <w:color w:val="0070C0"/>
          <w:sz w:val="24"/>
          <w:szCs w:val="24"/>
        </w:rPr>
      </w:pPr>
      <w:r w:rsidRPr="008504A6">
        <w:rPr>
          <w:rFonts w:ascii="Times New Roman" w:hAnsi="Times New Roman" w:cs="Times New Roman"/>
          <w:b/>
          <w:color w:val="0070C0"/>
          <w:sz w:val="24"/>
          <w:szCs w:val="24"/>
        </w:rPr>
        <w:t xml:space="preserve"> (ПО ДАННЫМ ФЕДЕРАЛЬНОЙ СЛУЖБЫ ГОСУДАРСТВЕННОЙ СТАТИСТИКИ):</w:t>
      </w:r>
    </w:p>
    <w:p w:rsidR="001C3DA4" w:rsidRPr="008504A6" w:rsidRDefault="001C3DA4" w:rsidP="001C3DA4">
      <w:pPr>
        <w:spacing w:after="0" w:line="240" w:lineRule="auto"/>
        <w:jc w:val="center"/>
        <w:rPr>
          <w:rFonts w:ascii="Times New Roman" w:hAnsi="Times New Roman" w:cs="Times New Roman"/>
          <w:b/>
          <w:color w:val="0070C0"/>
          <w:sz w:val="24"/>
          <w:szCs w:val="24"/>
        </w:rPr>
      </w:pPr>
    </w:p>
    <w:p w:rsidR="001C3DA4" w:rsidRPr="008504A6" w:rsidRDefault="001C3DA4" w:rsidP="001C3DA4">
      <w:pPr>
        <w:spacing w:after="0" w:line="240" w:lineRule="auto"/>
        <w:jc w:val="center"/>
        <w:rPr>
          <w:rFonts w:ascii="Times New Roman" w:hAnsi="Times New Roman" w:cs="Times New Roman"/>
          <w:b/>
          <w:color w:val="0070C0"/>
          <w:sz w:val="24"/>
          <w:szCs w:val="24"/>
        </w:rPr>
      </w:pPr>
    </w:p>
    <w:p w:rsidR="001C3DA4" w:rsidRPr="008504A6" w:rsidRDefault="001C3DA4" w:rsidP="001C3DA4">
      <w:pPr>
        <w:jc w:val="center"/>
        <w:rPr>
          <w:rFonts w:ascii="Times New Roman" w:hAnsi="Times New Roman"/>
          <w:b/>
          <w:caps/>
          <w:color w:val="0070C0"/>
        </w:rPr>
      </w:pPr>
      <w:r w:rsidRPr="008504A6">
        <w:rPr>
          <w:rFonts w:ascii="Times New Roman" w:hAnsi="Times New Roman"/>
          <w:b/>
          <w:caps/>
          <w:color w:val="0070C0"/>
        </w:rPr>
        <w:t>Образование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937"/>
        <w:gridCol w:w="1138"/>
        <w:gridCol w:w="631"/>
        <w:gridCol w:w="631"/>
        <w:gridCol w:w="631"/>
        <w:gridCol w:w="631"/>
        <w:gridCol w:w="631"/>
        <w:gridCol w:w="631"/>
        <w:gridCol w:w="631"/>
        <w:gridCol w:w="631"/>
        <w:gridCol w:w="631"/>
        <w:gridCol w:w="631"/>
      </w:tblGrid>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2006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2007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2008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2009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2011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2015</w:t>
            </w: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процент</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55.1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54.8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52.6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 xml:space="preserve">Число организаций, осуществляющих образовательную </w:t>
            </w:r>
            <w:r w:rsidRPr="008504A6">
              <w:rPr>
                <w:rFonts w:ascii="Times New Roman" w:eastAsia="Times New Roman" w:hAnsi="Times New Roman" w:cs="Times New Roman"/>
                <w:color w:val="0070C0"/>
                <w:sz w:val="20"/>
                <w:szCs w:val="20"/>
              </w:rPr>
              <w:lastRenderedPageBreak/>
              <w:t>деятельность по образовательным программам дошкольного образования, присмотр и уход за детьми</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lastRenderedPageBreak/>
              <w:t>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Дошкольные образовательные организации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Число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место</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634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603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610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610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628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702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705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760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762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Численность воспитанников,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760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Дошкольные образовательные организации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560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576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620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619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660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721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698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725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727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Численность детей, стоящих на учете для определения в дошкольные образовательные организации, на конец отчетного года</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65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81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257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149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Число структурных подразделений (филиалов) общеобразовательных организаций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Численность обучающихся общеобразовательных организаций с учетом структурных подразделений (филиалов)</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2726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2439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2334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2391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2193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2180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2162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2089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2130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 xml:space="preserve">Число вечерних (сменных) </w:t>
            </w:r>
            <w:r w:rsidRPr="008504A6">
              <w:rPr>
                <w:rFonts w:ascii="Times New Roman" w:eastAsia="Times New Roman" w:hAnsi="Times New Roman" w:cs="Times New Roman"/>
                <w:color w:val="0070C0"/>
                <w:sz w:val="20"/>
                <w:szCs w:val="20"/>
              </w:rPr>
              <w:lastRenderedPageBreak/>
              <w:t>общеобразовательных организаций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lastRenderedPageBreak/>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lastRenderedPageBreak/>
              <w:t>Число структурных подразделений (филиалов) вечерних (сменных) общеобразовательных организаций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Численность обучающихся вечерних (сменных) общеобразовательных организаций с учетом структурных подразделений (филиалов)</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73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68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bl>
    <w:p w:rsidR="001C3DA4" w:rsidRPr="008504A6" w:rsidRDefault="001C3DA4" w:rsidP="001C3DA4">
      <w:pPr>
        <w:rPr>
          <w:rFonts w:eastAsia="Times New Roman"/>
          <w:color w:val="0070C0"/>
        </w:rPr>
      </w:pPr>
    </w:p>
    <w:p w:rsidR="001C3DA4" w:rsidRPr="008504A6" w:rsidRDefault="001C3DA4" w:rsidP="001C3DA4">
      <w:pPr>
        <w:jc w:val="center"/>
        <w:rPr>
          <w:rFonts w:ascii="Times New Roman" w:hAnsi="Times New Roman"/>
          <w:b/>
          <w:caps/>
          <w:color w:val="0070C0"/>
        </w:rPr>
      </w:pPr>
      <w:r w:rsidRPr="008504A6">
        <w:rPr>
          <w:rFonts w:ascii="Times New Roman" w:hAnsi="Times New Roman"/>
          <w:b/>
          <w:caps/>
          <w:color w:val="0070C0"/>
        </w:rPr>
        <w:t>Здравоохранение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869"/>
        <w:gridCol w:w="1140"/>
        <w:gridCol w:w="637"/>
        <w:gridCol w:w="637"/>
        <w:gridCol w:w="637"/>
        <w:gridCol w:w="637"/>
        <w:gridCol w:w="638"/>
        <w:gridCol w:w="638"/>
        <w:gridCol w:w="638"/>
        <w:gridCol w:w="638"/>
        <w:gridCol w:w="638"/>
        <w:gridCol w:w="638"/>
      </w:tblGrid>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Показатели</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Ед. измерения</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2006</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2007</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2008</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2009</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2010</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2011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2012</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2013</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2014</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2015</w:t>
            </w: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Число больничных организаций (отделений) здравоохранения</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больничные организации, всего</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самостоятельные больничные организации</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районные участковые больницы в составе ЦРБ, другие больничные отделения в составе ЛПО</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поликлинические отделения для взрослых в составе больничных организаций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6</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6</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6</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9</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7</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9</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поликлинические акушерско-гинекологические отделения (кабинеты), женские консультации в составе больничных организаций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 xml:space="preserve">поликлинические детские отделения (кабинеты) в составе </w:t>
            </w:r>
            <w:r w:rsidRPr="008504A6">
              <w:rPr>
                <w:rFonts w:ascii="Times New Roman" w:eastAsia="Times New Roman" w:hAnsi="Times New Roman" w:cs="Times New Roman"/>
                <w:color w:val="0070C0"/>
                <w:sz w:val="20"/>
                <w:szCs w:val="20"/>
              </w:rPr>
              <w:lastRenderedPageBreak/>
              <w:t>больничных организаций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lastRenderedPageBreak/>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lastRenderedPageBreak/>
              <w:t>поликлинические стоматологические отделения (кабинеты) в составе больничных организаций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центры семейного врача</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кабинеты доврачебного осмотра</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отделения скорой помощи в составе больничных организаций</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бригады скорой помощи</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12</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12</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12</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20</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20</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20</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фельдшерско-акушерские пункты</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16</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16</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16</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16</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16</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16</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Число муниципальных учреждений (отделений) здравоохранения</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больничные организации, всего</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районные участковые больницы в составе ЦРБ, другие больничные отделения в составе ЛПО</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поликлинические отделения для взрослых в составе больничных организаций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6</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9</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поликлинические акушерско-гинекологические отделения (кабинеты), женские консультации в составе больничных организаций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 xml:space="preserve">поликлинические детские отделения (кабинеты) в </w:t>
            </w:r>
            <w:r w:rsidRPr="008504A6">
              <w:rPr>
                <w:rFonts w:ascii="Times New Roman" w:eastAsia="Times New Roman" w:hAnsi="Times New Roman" w:cs="Times New Roman"/>
                <w:color w:val="0070C0"/>
                <w:sz w:val="20"/>
                <w:szCs w:val="20"/>
              </w:rPr>
              <w:lastRenderedPageBreak/>
              <w:t>составе больничных организаций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lastRenderedPageBreak/>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lastRenderedPageBreak/>
              <w:t>поликлинические стоматологические отделения (кабинеты) в составе больничных организаций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амбулаторно-поликлинические отделения других типов в составе больничных организаций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отделения скорой помощи в составе больничных организаций</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фельдшерско-акушерские пункты</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18</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16</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16</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Число больничных коек</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самостоятельные больничные организации</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койка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105</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125</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105</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98</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100</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68</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самостоятельные муниципальные больничные организации</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койка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105</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125</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105</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98</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больничные отделения в составе ЦРБ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койка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89</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85</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57</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36</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17</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30</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муниципальные больничные отделения</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койка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89</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85</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57</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36</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Мощность амбулаторно-поликлинических организаций</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самостоятельные и отделения в составе больничных организаций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посещений в смену</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495</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495</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495</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495</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495</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495</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самостоятельные муниципальные и отделения в составе муниципальных больничных организаций</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посещений в смену</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495</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495</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495</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495</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 xml:space="preserve">негосударственные </w:t>
            </w:r>
            <w:r w:rsidRPr="008504A6">
              <w:rPr>
                <w:rFonts w:ascii="Times New Roman" w:eastAsia="Times New Roman" w:hAnsi="Times New Roman" w:cs="Times New Roman"/>
                <w:color w:val="0070C0"/>
                <w:sz w:val="20"/>
                <w:szCs w:val="20"/>
              </w:rPr>
              <w:lastRenderedPageBreak/>
              <w:t>амбулаторно-поликлинические организации</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lastRenderedPageBreak/>
              <w:t xml:space="preserve">посещений в </w:t>
            </w:r>
            <w:r w:rsidRPr="008504A6">
              <w:rPr>
                <w:rFonts w:ascii="Times New Roman" w:eastAsia="Times New Roman" w:hAnsi="Times New Roman" w:cs="Times New Roman"/>
                <w:color w:val="0070C0"/>
                <w:sz w:val="20"/>
                <w:szCs w:val="20"/>
              </w:rPr>
              <w:lastRenderedPageBreak/>
              <w:t>смену</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20</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20</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20</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20</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20</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lastRenderedPageBreak/>
              <w:t>Число лечебно-профилактических организаций</w:t>
            </w:r>
          </w:p>
        </w:tc>
        <w:tc>
          <w:tcPr>
            <w:tcW w:w="1208"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25</w:t>
            </w:r>
          </w:p>
        </w:tc>
        <w:tc>
          <w:tcPr>
            <w:tcW w:w="73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bl>
    <w:p w:rsidR="001C3DA4" w:rsidRPr="008504A6" w:rsidRDefault="001C3DA4" w:rsidP="001C3DA4">
      <w:pPr>
        <w:spacing w:after="0" w:line="240" w:lineRule="auto"/>
        <w:jc w:val="center"/>
        <w:rPr>
          <w:rFonts w:ascii="Times New Roman" w:eastAsia="Times New Roman" w:hAnsi="Times New Roman" w:cs="Times New Roman"/>
          <w:b/>
          <w:bCs/>
          <w:color w:val="0070C0"/>
          <w:sz w:val="24"/>
          <w:szCs w:val="20"/>
        </w:rPr>
      </w:pPr>
    </w:p>
    <w:p w:rsidR="001C3DA4" w:rsidRPr="008504A6" w:rsidRDefault="001C3DA4" w:rsidP="001C3DA4">
      <w:pPr>
        <w:spacing w:after="0" w:line="240" w:lineRule="auto"/>
        <w:jc w:val="center"/>
        <w:rPr>
          <w:rFonts w:ascii="Times New Roman" w:eastAsia="Times New Roman" w:hAnsi="Times New Roman" w:cs="Times New Roman"/>
          <w:b/>
          <w:bCs/>
          <w:color w:val="0070C0"/>
          <w:sz w:val="24"/>
          <w:szCs w:val="20"/>
        </w:rPr>
      </w:pPr>
    </w:p>
    <w:p w:rsidR="001C3DA4" w:rsidRPr="008504A6" w:rsidRDefault="001C3DA4" w:rsidP="001C3DA4">
      <w:pPr>
        <w:jc w:val="center"/>
        <w:rPr>
          <w:rFonts w:ascii="Times New Roman" w:hAnsi="Times New Roman"/>
          <w:b/>
          <w:caps/>
          <w:color w:val="0070C0"/>
        </w:rPr>
      </w:pPr>
      <w:r w:rsidRPr="008504A6">
        <w:rPr>
          <w:rFonts w:ascii="Times New Roman" w:hAnsi="Times New Roman"/>
          <w:b/>
          <w:caps/>
          <w:color w:val="0070C0"/>
        </w:rPr>
        <w:t>Спорт</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413"/>
        <w:gridCol w:w="1172"/>
        <w:gridCol w:w="680"/>
        <w:gridCol w:w="680"/>
        <w:gridCol w:w="680"/>
        <w:gridCol w:w="680"/>
        <w:gridCol w:w="680"/>
        <w:gridCol w:w="680"/>
        <w:gridCol w:w="680"/>
        <w:gridCol w:w="680"/>
        <w:gridCol w:w="680"/>
        <w:gridCol w:w="680"/>
      </w:tblGrid>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2006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2007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2008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2009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2011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b/>
                <w:bCs/>
                <w:color w:val="0070C0"/>
                <w:sz w:val="20"/>
                <w:szCs w:val="20"/>
              </w:rPr>
            </w:pPr>
            <w:r w:rsidRPr="008504A6">
              <w:rPr>
                <w:rFonts w:ascii="Times New Roman" w:eastAsia="Times New Roman" w:hAnsi="Times New Roman" w:cs="Times New Roman"/>
                <w:b/>
                <w:bCs/>
                <w:color w:val="0070C0"/>
                <w:sz w:val="20"/>
                <w:szCs w:val="20"/>
              </w:rPr>
              <w:t>2015</w:t>
            </w: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Число спортивных сооружений - всего</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спортивные сооружения - 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54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54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61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64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69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стадионы с трибунами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плоскостные спортивные сооружения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спортивные залы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плавательные бассейны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Число муниципальных спортивных сооружений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спортивные сооружения - 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59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62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67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стадионы с трибунами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плоскостные спортивные сооружения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36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спортивные залы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плавательные бассейны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Число детско-юношеских спортивных школ</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r w:rsidR="001C3DA4" w:rsidRPr="008504A6" w:rsidTr="001C3DA4">
        <w:tc>
          <w:tcPr>
            <w:tcW w:w="0" w:type="auto"/>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Численность занимающихся в детско-юношеских спортивных школах</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r w:rsidRPr="008504A6">
              <w:rPr>
                <w:rFonts w:ascii="Times New Roman" w:eastAsia="Times New Roman" w:hAnsi="Times New Roman" w:cs="Times New Roman"/>
                <w:color w:val="0070C0"/>
                <w:sz w:val="20"/>
                <w:szCs w:val="20"/>
              </w:rPr>
              <w:t>442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1C3DA4" w:rsidRPr="008504A6" w:rsidRDefault="001C3DA4" w:rsidP="001C3DA4">
            <w:pPr>
              <w:spacing w:after="0" w:line="240" w:lineRule="auto"/>
              <w:jc w:val="center"/>
              <w:rPr>
                <w:rFonts w:ascii="Times New Roman" w:eastAsia="Times New Roman" w:hAnsi="Times New Roman" w:cs="Times New Roman"/>
                <w:color w:val="0070C0"/>
                <w:sz w:val="20"/>
                <w:szCs w:val="20"/>
              </w:rPr>
            </w:pPr>
          </w:p>
        </w:tc>
      </w:tr>
    </w:tbl>
    <w:p w:rsidR="001C3DA4" w:rsidRPr="008504A6" w:rsidRDefault="001C3DA4" w:rsidP="001C3DA4">
      <w:pPr>
        <w:autoSpaceDE w:val="0"/>
        <w:autoSpaceDN w:val="0"/>
        <w:adjustRightInd w:val="0"/>
        <w:ind w:firstLine="426"/>
        <w:jc w:val="center"/>
        <w:rPr>
          <w:rFonts w:ascii="Times New Roman" w:eastAsia="Times New Roman" w:hAnsi="Times New Roman" w:cs="Times New Roman"/>
          <w:b/>
          <w:color w:val="0070C0"/>
          <w:sz w:val="24"/>
          <w:szCs w:val="24"/>
        </w:rPr>
      </w:pPr>
    </w:p>
    <w:p w:rsidR="001C3DA4" w:rsidRPr="008504A6" w:rsidRDefault="001C3DA4" w:rsidP="001C3DA4">
      <w:pPr>
        <w:spacing w:line="288" w:lineRule="auto"/>
        <w:ind w:firstLine="360"/>
        <w:contextualSpacing/>
        <w:rPr>
          <w:rFonts w:ascii="Times New Roman" w:eastAsia="Times New Roman" w:hAnsi="Times New Roman" w:cs="Times New Roman"/>
          <w:color w:val="0070C0"/>
          <w:sz w:val="24"/>
          <w:szCs w:val="24"/>
        </w:rPr>
      </w:pPr>
    </w:p>
    <w:p w:rsidR="001C3DA4" w:rsidRPr="001C3DA4" w:rsidRDefault="001C3DA4" w:rsidP="005852CD">
      <w:pPr>
        <w:jc w:val="center"/>
        <w:rPr>
          <w:rFonts w:ascii="Times New Roman" w:eastAsia="Times New Roman" w:hAnsi="Times New Roman" w:cs="Times New Roman"/>
          <w:b/>
          <w:bCs/>
          <w:color w:val="0070C0"/>
          <w:sz w:val="28"/>
          <w:szCs w:val="28"/>
        </w:rPr>
      </w:pPr>
    </w:p>
    <w:sectPr w:rsidR="001C3DA4" w:rsidRPr="001C3DA4" w:rsidSect="00EA0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ItalicMT">
    <w:charset w:val="00"/>
    <w:family w:val="swiss"/>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2867513"/>
    <w:multiLevelType w:val="hybridMultilevel"/>
    <w:tmpl w:val="D9927A0A"/>
    <w:lvl w:ilvl="0" w:tplc="AC20E7F8">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
    <w:nsid w:val="058B559D"/>
    <w:multiLevelType w:val="hybridMultilevel"/>
    <w:tmpl w:val="0B68F2D4"/>
    <w:lvl w:ilvl="0" w:tplc="04190005">
      <w:numFmt w:val="bullet"/>
      <w:lvlText w:val="•"/>
      <w:lvlJc w:val="left"/>
      <w:pPr>
        <w:ind w:left="792" w:hanging="360"/>
      </w:pPr>
      <w:rPr>
        <w:rFonts w:ascii="Arial" w:eastAsia="Times New Roman" w:hAnsi="Arial" w:cs="Times New Roman" w:hint="default"/>
      </w:rPr>
    </w:lvl>
    <w:lvl w:ilvl="1" w:tplc="04190003">
      <w:start w:val="1"/>
      <w:numFmt w:val="bullet"/>
      <w:lvlText w:val="o"/>
      <w:lvlJc w:val="left"/>
      <w:pPr>
        <w:ind w:left="1512" w:hanging="360"/>
      </w:pPr>
      <w:rPr>
        <w:rFonts w:ascii="Courier New" w:hAnsi="Courier New" w:cs="Times New Roman"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Times New Roman"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Times New Roman" w:hint="default"/>
      </w:rPr>
    </w:lvl>
    <w:lvl w:ilvl="8" w:tplc="04190005">
      <w:start w:val="1"/>
      <w:numFmt w:val="bullet"/>
      <w:lvlText w:val=""/>
      <w:lvlJc w:val="left"/>
      <w:pPr>
        <w:ind w:left="6552" w:hanging="360"/>
      </w:pPr>
      <w:rPr>
        <w:rFonts w:ascii="Wingdings" w:hAnsi="Wingdings" w:hint="default"/>
      </w:rPr>
    </w:lvl>
  </w:abstractNum>
  <w:abstractNum w:abstractNumId="3">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98323A"/>
    <w:multiLevelType w:val="hybridMultilevel"/>
    <w:tmpl w:val="4C6C5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50135"/>
    <w:multiLevelType w:val="hybridMultilevel"/>
    <w:tmpl w:val="BCBE4FB4"/>
    <w:lvl w:ilvl="0" w:tplc="C21077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E1E58"/>
    <w:multiLevelType w:val="hybridMultilevel"/>
    <w:tmpl w:val="E00CB4B6"/>
    <w:lvl w:ilvl="0" w:tplc="F6F0E0A0">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143A2A"/>
    <w:multiLevelType w:val="multilevel"/>
    <w:tmpl w:val="2670E78C"/>
    <w:lvl w:ilvl="0">
      <w:start w:val="1"/>
      <w:numFmt w:val="decimal"/>
      <w:lvlText w:val="%1."/>
      <w:lvlJc w:val="left"/>
      <w:pPr>
        <w:ind w:left="420" w:hanging="420"/>
      </w:pPr>
      <w:rPr>
        <w:rFonts w:cs="Times New Roman"/>
      </w:rPr>
    </w:lvl>
    <w:lvl w:ilvl="1">
      <w:start w:val="1"/>
      <w:numFmt w:val="decimal"/>
      <w:lvlText w:val="%1.%2."/>
      <w:lvlJc w:val="left"/>
      <w:pPr>
        <w:ind w:left="1413" w:hanging="420"/>
      </w:pPr>
      <w:rPr>
        <w:rFonts w:cs="Times New Roman"/>
        <w:b/>
        <w:color w:val="00B050"/>
      </w:rPr>
    </w:lvl>
    <w:lvl w:ilvl="2">
      <w:start w:val="1"/>
      <w:numFmt w:val="decimal"/>
      <w:lvlText w:val="%1.%2.%3."/>
      <w:lvlJc w:val="left"/>
      <w:pPr>
        <w:ind w:left="862" w:hanging="720"/>
      </w:pPr>
      <w:rPr>
        <w:rFonts w:cs="Times New Roman"/>
        <w:b/>
      </w:rPr>
    </w:lvl>
    <w:lvl w:ilvl="3">
      <w:start w:val="1"/>
      <w:numFmt w:val="decimal"/>
      <w:lvlText w:val="%1.%2.%3.%4."/>
      <w:lvlJc w:val="left"/>
      <w:pPr>
        <w:snapToGrid w:val="0"/>
        <w:ind w:left="1288" w:hanging="72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2"/>
        <w:szCs w:val="22"/>
        <w:u w:val="none" w:color="000000"/>
        <w:effect w:val="none"/>
        <w:vertAlign w:val="baseline"/>
        <w:specVanish w:val="0"/>
      </w:rPr>
    </w:lvl>
    <w:lvl w:ilvl="4">
      <w:start w:val="1"/>
      <w:numFmt w:val="decimal"/>
      <w:lvlText w:val="%1.%2.%3.%4.%5."/>
      <w:lvlJc w:val="left"/>
      <w:pPr>
        <w:ind w:left="3800" w:hanging="1080"/>
      </w:pPr>
      <w:rPr>
        <w:rFonts w:cs="Times New Roman"/>
      </w:rPr>
    </w:lvl>
    <w:lvl w:ilvl="5">
      <w:start w:val="1"/>
      <w:numFmt w:val="decimal"/>
      <w:lvlText w:val="%1.%2.%3.%4.%5.%6."/>
      <w:lvlJc w:val="left"/>
      <w:pPr>
        <w:ind w:left="4480" w:hanging="1080"/>
      </w:pPr>
      <w:rPr>
        <w:rFonts w:cs="Times New Roman"/>
      </w:rPr>
    </w:lvl>
    <w:lvl w:ilvl="6">
      <w:start w:val="1"/>
      <w:numFmt w:val="decimal"/>
      <w:lvlText w:val="%1.%2.%3.%4.%5.%6.%7."/>
      <w:lvlJc w:val="left"/>
      <w:pPr>
        <w:ind w:left="5520" w:hanging="1440"/>
      </w:pPr>
      <w:rPr>
        <w:rFonts w:cs="Times New Roman"/>
      </w:rPr>
    </w:lvl>
    <w:lvl w:ilvl="7">
      <w:start w:val="1"/>
      <w:numFmt w:val="decimal"/>
      <w:lvlText w:val="%1.%2.%3.%4.%5.%6.%7.%8."/>
      <w:lvlJc w:val="left"/>
      <w:pPr>
        <w:ind w:left="6200" w:hanging="1440"/>
      </w:pPr>
      <w:rPr>
        <w:rFonts w:cs="Times New Roman"/>
      </w:rPr>
    </w:lvl>
    <w:lvl w:ilvl="8">
      <w:start w:val="1"/>
      <w:numFmt w:val="decimal"/>
      <w:lvlText w:val="%1.%2.%3.%4.%5.%6.%7.%8.%9."/>
      <w:lvlJc w:val="left"/>
      <w:pPr>
        <w:ind w:left="7240" w:hanging="1800"/>
      </w:pPr>
      <w:rPr>
        <w:rFonts w:cs="Times New Roman"/>
      </w:rPr>
    </w:lvl>
  </w:abstractNum>
  <w:abstractNum w:abstractNumId="12">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10256D"/>
    <w:multiLevelType w:val="hybridMultilevel"/>
    <w:tmpl w:val="879A898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5F33F9"/>
    <w:multiLevelType w:val="multilevel"/>
    <w:tmpl w:val="3D32FED2"/>
    <w:styleLink w:val="WW8Num25"/>
    <w:lvl w:ilvl="0">
      <w:numFmt w:val="bullet"/>
      <w:lvlText w:val=""/>
      <w:lvlJc w:val="left"/>
      <w:pPr>
        <w:ind w:left="928" w:hanging="360"/>
      </w:pPr>
      <w:rPr>
        <w:rFonts w:ascii="Symbol" w:hAnsi="Symbol"/>
        <w:sz w:val="18"/>
      </w:rPr>
    </w:lvl>
    <w:lvl w:ilvl="1">
      <w:numFmt w:val="bullet"/>
      <w:lvlText w:val=""/>
      <w:lvlJc w:val="left"/>
      <w:pPr>
        <w:ind w:left="720" w:hanging="360"/>
      </w:pPr>
      <w:rPr>
        <w:rFonts w:ascii="Symbol" w:hAnsi="Symbol"/>
        <w:sz w:val="18"/>
      </w:rPr>
    </w:lvl>
    <w:lvl w:ilvl="2">
      <w:numFmt w:val="bullet"/>
      <w:lvlText w:val=""/>
      <w:lvlJc w:val="left"/>
      <w:pPr>
        <w:ind w:left="1080" w:hanging="360"/>
      </w:pPr>
      <w:rPr>
        <w:rFonts w:ascii="Symbol" w:hAnsi="Symbol"/>
        <w:sz w:val="18"/>
      </w:rPr>
    </w:lvl>
    <w:lvl w:ilvl="3">
      <w:numFmt w:val="bullet"/>
      <w:lvlText w:val=""/>
      <w:lvlJc w:val="left"/>
      <w:pPr>
        <w:ind w:left="1440" w:hanging="360"/>
      </w:pPr>
      <w:rPr>
        <w:rFonts w:ascii="Symbol" w:hAnsi="Symbol"/>
        <w:sz w:val="18"/>
      </w:rPr>
    </w:lvl>
    <w:lvl w:ilvl="4">
      <w:numFmt w:val="bullet"/>
      <w:lvlText w:val=""/>
      <w:lvlJc w:val="left"/>
      <w:pPr>
        <w:ind w:left="1800" w:hanging="360"/>
      </w:pPr>
      <w:rPr>
        <w:rFonts w:ascii="Symbol" w:hAnsi="Symbol"/>
        <w:sz w:val="18"/>
      </w:rPr>
    </w:lvl>
    <w:lvl w:ilvl="5">
      <w:numFmt w:val="bullet"/>
      <w:lvlText w:val=""/>
      <w:lvlJc w:val="left"/>
      <w:pPr>
        <w:ind w:left="2160" w:hanging="360"/>
      </w:pPr>
      <w:rPr>
        <w:rFonts w:ascii="Symbol" w:hAnsi="Symbol"/>
        <w:sz w:val="18"/>
      </w:rPr>
    </w:lvl>
    <w:lvl w:ilvl="6">
      <w:numFmt w:val="bullet"/>
      <w:lvlText w:val=""/>
      <w:lvlJc w:val="left"/>
      <w:pPr>
        <w:ind w:left="2520" w:hanging="360"/>
      </w:pPr>
      <w:rPr>
        <w:rFonts w:ascii="Symbol" w:hAnsi="Symbol"/>
        <w:sz w:val="18"/>
      </w:rPr>
    </w:lvl>
    <w:lvl w:ilvl="7">
      <w:numFmt w:val="bullet"/>
      <w:lvlText w:val=""/>
      <w:lvlJc w:val="left"/>
      <w:pPr>
        <w:ind w:left="2880" w:hanging="360"/>
      </w:pPr>
      <w:rPr>
        <w:rFonts w:ascii="Symbol" w:hAnsi="Symbol"/>
        <w:sz w:val="18"/>
      </w:rPr>
    </w:lvl>
    <w:lvl w:ilvl="8">
      <w:numFmt w:val="bullet"/>
      <w:lvlText w:val=""/>
      <w:lvlJc w:val="left"/>
      <w:pPr>
        <w:ind w:left="3240" w:hanging="360"/>
      </w:pPr>
      <w:rPr>
        <w:rFonts w:ascii="Symbol" w:hAnsi="Symbol"/>
        <w:sz w:val="18"/>
      </w:rPr>
    </w:lvl>
  </w:abstractNum>
  <w:abstractNum w:abstractNumId="15">
    <w:nsid w:val="43BC3918"/>
    <w:multiLevelType w:val="hybridMultilevel"/>
    <w:tmpl w:val="886AC226"/>
    <w:lvl w:ilvl="0" w:tplc="192CF31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680CA8"/>
    <w:multiLevelType w:val="multilevel"/>
    <w:tmpl w:val="4D18F42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0">
    <w:nsid w:val="59205880"/>
    <w:multiLevelType w:val="hybridMultilevel"/>
    <w:tmpl w:val="BFCEDCEA"/>
    <w:lvl w:ilvl="0" w:tplc="C0B8DCF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5FD25237"/>
    <w:multiLevelType w:val="multilevel"/>
    <w:tmpl w:val="8BAA5E1C"/>
    <w:lvl w:ilvl="0">
      <w:start w:val="5"/>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3">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003B0B"/>
    <w:multiLevelType w:val="hybridMultilevel"/>
    <w:tmpl w:val="879A898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9D165E"/>
    <w:multiLevelType w:val="hybridMultilevel"/>
    <w:tmpl w:val="04161F8A"/>
    <w:lvl w:ilvl="0" w:tplc="9668B55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728E0204"/>
    <w:multiLevelType w:val="multilevel"/>
    <w:tmpl w:val="EC284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804CEC"/>
    <w:multiLevelType w:val="multilevel"/>
    <w:tmpl w:val="852689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83D0D90"/>
    <w:multiLevelType w:val="hybridMultilevel"/>
    <w:tmpl w:val="B01CAA74"/>
    <w:lvl w:ilvl="0" w:tplc="F62A4552">
      <w:numFmt w:val="bullet"/>
      <w:lvlText w:val="-"/>
      <w:lvlJc w:val="left"/>
      <w:pPr>
        <w:tabs>
          <w:tab w:val="num" w:pos="1834"/>
        </w:tabs>
        <w:ind w:left="1834" w:hanging="112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F261DF"/>
    <w:multiLevelType w:val="hybridMultilevel"/>
    <w:tmpl w:val="33F23248"/>
    <w:lvl w:ilvl="0" w:tplc="D75800CE">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num w:numId="1">
    <w:abstractNumId w:val="0"/>
  </w:num>
  <w:num w:numId="2">
    <w:abstractNumId w:val="17"/>
  </w:num>
  <w:num w:numId="3">
    <w:abstractNumId w:val="8"/>
  </w:num>
  <w:num w:numId="4">
    <w:abstractNumId w:val="23"/>
  </w:num>
  <w:num w:numId="5">
    <w:abstractNumId w:val="26"/>
  </w:num>
  <w:num w:numId="6">
    <w:abstractNumId w:val="4"/>
  </w:num>
  <w:num w:numId="7">
    <w:abstractNumId w:val="18"/>
  </w:num>
  <w:num w:numId="8">
    <w:abstractNumId w:val="7"/>
  </w:num>
  <w:num w:numId="9">
    <w:abstractNumId w:val="10"/>
  </w:num>
  <w:num w:numId="10">
    <w:abstractNumId w:val="12"/>
  </w:num>
  <w:num w:numId="11">
    <w:abstractNumId w:val="25"/>
  </w:num>
  <w:num w:numId="12">
    <w:abstractNumId w:val="31"/>
  </w:num>
  <w:num w:numId="13">
    <w:abstractNumId w:val="3"/>
  </w:num>
  <w:num w:numId="14">
    <w:abstractNumId w:val="21"/>
  </w:num>
  <w:num w:numId="15">
    <w:abstractNumId w:val="16"/>
  </w:num>
  <w:num w:numId="16">
    <w:abstractNumId w:val="27"/>
  </w:num>
  <w:num w:numId="17">
    <w:abstractNumId w:val="19"/>
  </w:num>
  <w:num w:numId="18">
    <w:abstractNumId w:val="13"/>
  </w:num>
  <w:num w:numId="19">
    <w:abstractNumId w:val="30"/>
  </w:num>
  <w:num w:numId="20">
    <w:abstractNumId w:val="29"/>
  </w:num>
  <w:num w:numId="21">
    <w:abstractNumId w:val="5"/>
  </w:num>
  <w:num w:numId="22">
    <w:abstractNumId w:val="15"/>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
  </w:num>
  <w:num w:numId="26">
    <w:abstractNumId w:val="32"/>
  </w:num>
  <w:num w:numId="27">
    <w:abstractNumId w:val="2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
  </w:num>
  <w:num w:numId="31">
    <w:abstractNumId w:val="28"/>
  </w:num>
  <w:num w:numId="32">
    <w:abstractNumId w:val="2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211"/>
    <w:rsid w:val="00025781"/>
    <w:rsid w:val="0003741D"/>
    <w:rsid w:val="000400A3"/>
    <w:rsid w:val="000452E8"/>
    <w:rsid w:val="00051BD3"/>
    <w:rsid w:val="00062C89"/>
    <w:rsid w:val="00076B51"/>
    <w:rsid w:val="00087025"/>
    <w:rsid w:val="00093B9E"/>
    <w:rsid w:val="000A5ADB"/>
    <w:rsid w:val="000B7437"/>
    <w:rsid w:val="000C3F9F"/>
    <w:rsid w:val="000D1D3A"/>
    <w:rsid w:val="000D2396"/>
    <w:rsid w:val="000E28C0"/>
    <w:rsid w:val="000E3AF7"/>
    <w:rsid w:val="000E4D63"/>
    <w:rsid w:val="001000F3"/>
    <w:rsid w:val="00100E39"/>
    <w:rsid w:val="001040FB"/>
    <w:rsid w:val="001056A6"/>
    <w:rsid w:val="001247C5"/>
    <w:rsid w:val="00161550"/>
    <w:rsid w:val="001652E8"/>
    <w:rsid w:val="00176CF8"/>
    <w:rsid w:val="0018426C"/>
    <w:rsid w:val="001A5095"/>
    <w:rsid w:val="001A6FF3"/>
    <w:rsid w:val="001C3DA4"/>
    <w:rsid w:val="001C4AD9"/>
    <w:rsid w:val="001C61B9"/>
    <w:rsid w:val="0020358B"/>
    <w:rsid w:val="00206C5B"/>
    <w:rsid w:val="00211F9D"/>
    <w:rsid w:val="00214855"/>
    <w:rsid w:val="00215183"/>
    <w:rsid w:val="002164E1"/>
    <w:rsid w:val="002224B1"/>
    <w:rsid w:val="00250D3C"/>
    <w:rsid w:val="00255649"/>
    <w:rsid w:val="00283AA9"/>
    <w:rsid w:val="00293CDB"/>
    <w:rsid w:val="002B279C"/>
    <w:rsid w:val="002B7ADB"/>
    <w:rsid w:val="002C4477"/>
    <w:rsid w:val="002C6B07"/>
    <w:rsid w:val="002D5EA1"/>
    <w:rsid w:val="002D7C66"/>
    <w:rsid w:val="002E2A22"/>
    <w:rsid w:val="002F21EB"/>
    <w:rsid w:val="0030763D"/>
    <w:rsid w:val="00311C22"/>
    <w:rsid w:val="00314B70"/>
    <w:rsid w:val="00327693"/>
    <w:rsid w:val="0032777B"/>
    <w:rsid w:val="00341479"/>
    <w:rsid w:val="0036091A"/>
    <w:rsid w:val="00363258"/>
    <w:rsid w:val="003638D5"/>
    <w:rsid w:val="0037311A"/>
    <w:rsid w:val="00387259"/>
    <w:rsid w:val="003B5B0F"/>
    <w:rsid w:val="003C0ECA"/>
    <w:rsid w:val="003C65ED"/>
    <w:rsid w:val="003C7301"/>
    <w:rsid w:val="003C794E"/>
    <w:rsid w:val="003D341E"/>
    <w:rsid w:val="003D4E31"/>
    <w:rsid w:val="003E3096"/>
    <w:rsid w:val="003E535A"/>
    <w:rsid w:val="003E6AC5"/>
    <w:rsid w:val="00402D81"/>
    <w:rsid w:val="004238A8"/>
    <w:rsid w:val="00423DDE"/>
    <w:rsid w:val="004337A8"/>
    <w:rsid w:val="00454922"/>
    <w:rsid w:val="00464348"/>
    <w:rsid w:val="004861BC"/>
    <w:rsid w:val="004A1752"/>
    <w:rsid w:val="004A4B58"/>
    <w:rsid w:val="004A7A3A"/>
    <w:rsid w:val="004B7732"/>
    <w:rsid w:val="004D2854"/>
    <w:rsid w:val="004D6CED"/>
    <w:rsid w:val="004D7F8C"/>
    <w:rsid w:val="004E282B"/>
    <w:rsid w:val="004E3611"/>
    <w:rsid w:val="004E73EA"/>
    <w:rsid w:val="004F2F04"/>
    <w:rsid w:val="004F4C6D"/>
    <w:rsid w:val="00500229"/>
    <w:rsid w:val="00500A69"/>
    <w:rsid w:val="005034CC"/>
    <w:rsid w:val="00506639"/>
    <w:rsid w:val="0053063F"/>
    <w:rsid w:val="00535FB7"/>
    <w:rsid w:val="00557842"/>
    <w:rsid w:val="00580ED6"/>
    <w:rsid w:val="005852CD"/>
    <w:rsid w:val="00590612"/>
    <w:rsid w:val="00591F46"/>
    <w:rsid w:val="00593DB8"/>
    <w:rsid w:val="00596641"/>
    <w:rsid w:val="005A6BF2"/>
    <w:rsid w:val="005A6C66"/>
    <w:rsid w:val="005B67B6"/>
    <w:rsid w:val="005C0876"/>
    <w:rsid w:val="005C7A39"/>
    <w:rsid w:val="005D18D0"/>
    <w:rsid w:val="005E5566"/>
    <w:rsid w:val="005E7B61"/>
    <w:rsid w:val="005F288D"/>
    <w:rsid w:val="005F7031"/>
    <w:rsid w:val="00610B02"/>
    <w:rsid w:val="00620356"/>
    <w:rsid w:val="00650868"/>
    <w:rsid w:val="0065779B"/>
    <w:rsid w:val="00675C53"/>
    <w:rsid w:val="00681B1A"/>
    <w:rsid w:val="006922E3"/>
    <w:rsid w:val="006A3AAC"/>
    <w:rsid w:val="006B5EE6"/>
    <w:rsid w:val="006C242F"/>
    <w:rsid w:val="006D1A7D"/>
    <w:rsid w:val="006F0FD8"/>
    <w:rsid w:val="00711C74"/>
    <w:rsid w:val="00732855"/>
    <w:rsid w:val="00733DAB"/>
    <w:rsid w:val="00737A3E"/>
    <w:rsid w:val="00742AF4"/>
    <w:rsid w:val="0076799B"/>
    <w:rsid w:val="0077029E"/>
    <w:rsid w:val="00770756"/>
    <w:rsid w:val="00790D2C"/>
    <w:rsid w:val="00795613"/>
    <w:rsid w:val="00796140"/>
    <w:rsid w:val="007A1FC1"/>
    <w:rsid w:val="007B46BB"/>
    <w:rsid w:val="007D73DE"/>
    <w:rsid w:val="007E2919"/>
    <w:rsid w:val="007F10CC"/>
    <w:rsid w:val="00815752"/>
    <w:rsid w:val="00835270"/>
    <w:rsid w:val="00835611"/>
    <w:rsid w:val="008408C6"/>
    <w:rsid w:val="00850215"/>
    <w:rsid w:val="00855B85"/>
    <w:rsid w:val="00862C70"/>
    <w:rsid w:val="00874F36"/>
    <w:rsid w:val="008A3FFC"/>
    <w:rsid w:val="008C196D"/>
    <w:rsid w:val="008C383C"/>
    <w:rsid w:val="008C3B2C"/>
    <w:rsid w:val="008C552E"/>
    <w:rsid w:val="008D1C85"/>
    <w:rsid w:val="008F40ED"/>
    <w:rsid w:val="008F6380"/>
    <w:rsid w:val="00905281"/>
    <w:rsid w:val="0091129C"/>
    <w:rsid w:val="009164AF"/>
    <w:rsid w:val="0092266E"/>
    <w:rsid w:val="00945369"/>
    <w:rsid w:val="00950262"/>
    <w:rsid w:val="00976303"/>
    <w:rsid w:val="00983EE1"/>
    <w:rsid w:val="009A16A9"/>
    <w:rsid w:val="009B51CF"/>
    <w:rsid w:val="009C4206"/>
    <w:rsid w:val="009C4F34"/>
    <w:rsid w:val="009E315F"/>
    <w:rsid w:val="009E3747"/>
    <w:rsid w:val="009E415B"/>
    <w:rsid w:val="009F6553"/>
    <w:rsid w:val="009F7644"/>
    <w:rsid w:val="00A025DE"/>
    <w:rsid w:val="00A12537"/>
    <w:rsid w:val="00A23814"/>
    <w:rsid w:val="00A24111"/>
    <w:rsid w:val="00A3111F"/>
    <w:rsid w:val="00A45D55"/>
    <w:rsid w:val="00A65041"/>
    <w:rsid w:val="00A84BA3"/>
    <w:rsid w:val="00AC077C"/>
    <w:rsid w:val="00AC0A7C"/>
    <w:rsid w:val="00AC0AD8"/>
    <w:rsid w:val="00AC3328"/>
    <w:rsid w:val="00AC7BF7"/>
    <w:rsid w:val="00AE4C34"/>
    <w:rsid w:val="00AF1B92"/>
    <w:rsid w:val="00AF1F32"/>
    <w:rsid w:val="00AF76F8"/>
    <w:rsid w:val="00B36F6C"/>
    <w:rsid w:val="00B44790"/>
    <w:rsid w:val="00B44E0E"/>
    <w:rsid w:val="00B46B9F"/>
    <w:rsid w:val="00B52E7A"/>
    <w:rsid w:val="00B53FE8"/>
    <w:rsid w:val="00B5599C"/>
    <w:rsid w:val="00B55B1F"/>
    <w:rsid w:val="00B74C77"/>
    <w:rsid w:val="00B938BC"/>
    <w:rsid w:val="00BA3541"/>
    <w:rsid w:val="00BA4614"/>
    <w:rsid w:val="00BA4AB3"/>
    <w:rsid w:val="00BA5423"/>
    <w:rsid w:val="00BB0C6A"/>
    <w:rsid w:val="00BC6461"/>
    <w:rsid w:val="00BD4607"/>
    <w:rsid w:val="00C00A9E"/>
    <w:rsid w:val="00C044D8"/>
    <w:rsid w:val="00C044F8"/>
    <w:rsid w:val="00C075F4"/>
    <w:rsid w:val="00C106FC"/>
    <w:rsid w:val="00C25585"/>
    <w:rsid w:val="00C3073D"/>
    <w:rsid w:val="00C4201E"/>
    <w:rsid w:val="00C42086"/>
    <w:rsid w:val="00C5466E"/>
    <w:rsid w:val="00C82855"/>
    <w:rsid w:val="00CA629F"/>
    <w:rsid w:val="00CB1490"/>
    <w:rsid w:val="00CB4B1E"/>
    <w:rsid w:val="00CB6739"/>
    <w:rsid w:val="00CB7CD0"/>
    <w:rsid w:val="00CD2243"/>
    <w:rsid w:val="00CD2262"/>
    <w:rsid w:val="00CE4DC0"/>
    <w:rsid w:val="00CE7D80"/>
    <w:rsid w:val="00D02547"/>
    <w:rsid w:val="00D0456E"/>
    <w:rsid w:val="00D05211"/>
    <w:rsid w:val="00D16280"/>
    <w:rsid w:val="00D16C59"/>
    <w:rsid w:val="00D23300"/>
    <w:rsid w:val="00D40F16"/>
    <w:rsid w:val="00D44101"/>
    <w:rsid w:val="00D53F95"/>
    <w:rsid w:val="00D64276"/>
    <w:rsid w:val="00D65BA4"/>
    <w:rsid w:val="00D84019"/>
    <w:rsid w:val="00DA7724"/>
    <w:rsid w:val="00DC237C"/>
    <w:rsid w:val="00DD48A0"/>
    <w:rsid w:val="00DD551A"/>
    <w:rsid w:val="00DE5305"/>
    <w:rsid w:val="00DF239D"/>
    <w:rsid w:val="00E13323"/>
    <w:rsid w:val="00E40709"/>
    <w:rsid w:val="00E56716"/>
    <w:rsid w:val="00E61621"/>
    <w:rsid w:val="00E70B79"/>
    <w:rsid w:val="00E90A91"/>
    <w:rsid w:val="00E9675F"/>
    <w:rsid w:val="00EA091B"/>
    <w:rsid w:val="00EA1C81"/>
    <w:rsid w:val="00EA2BEE"/>
    <w:rsid w:val="00EB6982"/>
    <w:rsid w:val="00ED2654"/>
    <w:rsid w:val="00ED6C25"/>
    <w:rsid w:val="00EE7096"/>
    <w:rsid w:val="00F04365"/>
    <w:rsid w:val="00F100F1"/>
    <w:rsid w:val="00F169CB"/>
    <w:rsid w:val="00F20377"/>
    <w:rsid w:val="00F203F3"/>
    <w:rsid w:val="00F2523E"/>
    <w:rsid w:val="00F375C8"/>
    <w:rsid w:val="00F5108E"/>
    <w:rsid w:val="00F57B9C"/>
    <w:rsid w:val="00F668D7"/>
    <w:rsid w:val="00F6750F"/>
    <w:rsid w:val="00FA49D7"/>
    <w:rsid w:val="00FB35FF"/>
    <w:rsid w:val="00FB618B"/>
    <w:rsid w:val="00FC09A7"/>
    <w:rsid w:val="00FC1813"/>
    <w:rsid w:val="00FE152B"/>
    <w:rsid w:val="00FE1DBC"/>
    <w:rsid w:val="00FF5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Indent" w:uiPriority="0"/>
    <w:lsdException w:name="List Continue 2" w:uiPriority="0"/>
    <w:lsdException w:name="List Continue 3"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6C5B"/>
    <w:pPr>
      <w:keepNext/>
      <w:spacing w:before="240" w:after="60" w:line="240" w:lineRule="auto"/>
      <w:outlineLvl w:val="0"/>
    </w:pPr>
    <w:rPr>
      <w:rFonts w:ascii="Times New Roman" w:eastAsia="Times New Roman" w:hAnsi="Times New Roman" w:cs="Times New Roman"/>
      <w:b/>
      <w:bCs/>
      <w:kern w:val="32"/>
      <w:sz w:val="28"/>
      <w:szCs w:val="32"/>
      <w:lang w:eastAsia="ru-RU"/>
    </w:rPr>
  </w:style>
  <w:style w:type="paragraph" w:styleId="20">
    <w:name w:val="heading 2"/>
    <w:basedOn w:val="a"/>
    <w:next w:val="a"/>
    <w:link w:val="21"/>
    <w:uiPriority w:val="9"/>
    <w:qFormat/>
    <w:rsid w:val="00206C5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206C5B"/>
    <w:pPr>
      <w:keepNext/>
      <w:spacing w:after="0" w:line="240" w:lineRule="auto"/>
      <w:outlineLvl w:val="2"/>
    </w:pPr>
    <w:rPr>
      <w:rFonts w:ascii="Arial" w:eastAsia="Times New Roman" w:hAnsi="Arial" w:cs="Arial"/>
      <w:b/>
      <w:bCs/>
      <w:sz w:val="20"/>
      <w:szCs w:val="20"/>
      <w:lang w:eastAsia="ru-RU"/>
    </w:rPr>
  </w:style>
  <w:style w:type="paragraph" w:styleId="4">
    <w:name w:val="heading 4"/>
    <w:basedOn w:val="a"/>
    <w:next w:val="a"/>
    <w:link w:val="40"/>
    <w:unhideWhenUsed/>
    <w:qFormat/>
    <w:rsid w:val="00206C5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06C5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206C5B"/>
    <w:pPr>
      <w:keepNext/>
      <w:tabs>
        <w:tab w:val="left" w:pos="7020"/>
      </w:tabs>
      <w:spacing w:after="0" w:line="240" w:lineRule="auto"/>
      <w:outlineLvl w:val="5"/>
    </w:pPr>
    <w:rPr>
      <w:rFonts w:ascii="Arial" w:eastAsia="Times New Roman" w:hAnsi="Arial" w:cs="Arial"/>
      <w:b/>
      <w:bCs/>
      <w:sz w:val="28"/>
      <w:szCs w:val="24"/>
      <w:lang w:eastAsia="ru-RU"/>
    </w:rPr>
  </w:style>
  <w:style w:type="paragraph" w:styleId="7">
    <w:name w:val="heading 7"/>
    <w:basedOn w:val="a"/>
    <w:next w:val="a"/>
    <w:link w:val="70"/>
    <w:qFormat/>
    <w:rsid w:val="00206C5B"/>
    <w:pPr>
      <w:keepNext/>
      <w:spacing w:before="120" w:after="0" w:line="240" w:lineRule="auto"/>
      <w:ind w:firstLine="709"/>
      <w:jc w:val="both"/>
      <w:outlineLvl w:val="6"/>
    </w:pPr>
    <w:rPr>
      <w:rFonts w:ascii="Times New Roman" w:eastAsia="Times New Roman" w:hAnsi="Times New Roman" w:cs="Times New Roman"/>
      <w:b/>
      <w:szCs w:val="20"/>
      <w:lang w:val="en-US" w:eastAsia="ru-RU"/>
    </w:rPr>
  </w:style>
  <w:style w:type="paragraph" w:styleId="8">
    <w:name w:val="heading 8"/>
    <w:basedOn w:val="a"/>
    <w:next w:val="a"/>
    <w:link w:val="80"/>
    <w:qFormat/>
    <w:rsid w:val="00206C5B"/>
    <w:pPr>
      <w:keepNext/>
      <w:spacing w:after="0" w:line="240" w:lineRule="auto"/>
      <w:jc w:val="center"/>
      <w:outlineLvl w:val="7"/>
    </w:pPr>
    <w:rPr>
      <w:rFonts w:ascii="Times New Roman" w:eastAsia="Times New Roman" w:hAnsi="Times New Roman" w:cs="Times New Roman"/>
      <w:b/>
      <w:szCs w:val="20"/>
      <w:lang w:eastAsia="ru-RU"/>
    </w:rPr>
  </w:style>
  <w:style w:type="paragraph" w:styleId="9">
    <w:name w:val="heading 9"/>
    <w:basedOn w:val="a"/>
    <w:next w:val="a"/>
    <w:link w:val="90"/>
    <w:qFormat/>
    <w:rsid w:val="00206C5B"/>
    <w:pPr>
      <w:keepNext/>
      <w:spacing w:after="0"/>
      <w:jc w:val="both"/>
      <w:outlineLvl w:val="8"/>
    </w:pPr>
    <w:rPr>
      <w:rFonts w:ascii="Times New Roman" w:eastAsia="Times New Roman" w:hAnsi="Times New Roman" w:cs="Times New Roman"/>
      <w:b/>
      <w:bCs/>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203F3"/>
    <w:rPr>
      <w:color w:val="0000FF"/>
      <w:u w:val="single"/>
    </w:rPr>
  </w:style>
  <w:style w:type="character" w:styleId="a5">
    <w:name w:val="FollowedHyperlink"/>
    <w:basedOn w:val="a0"/>
    <w:uiPriority w:val="99"/>
    <w:unhideWhenUsed/>
    <w:rsid w:val="00F203F3"/>
    <w:rPr>
      <w:color w:val="800080"/>
      <w:u w:val="single"/>
    </w:rPr>
  </w:style>
  <w:style w:type="paragraph" w:customStyle="1" w:styleId="xl63">
    <w:name w:val="xl63"/>
    <w:basedOn w:val="a"/>
    <w:rsid w:val="00F20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F203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rsid w:val="00F203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
    <w:rsid w:val="00F203F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F203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F20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F203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F203F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F203F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F203F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F203F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F203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F203F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1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10B02"/>
    <w:rPr>
      <w:rFonts w:ascii="Courier New" w:eastAsia="Times New Roman" w:hAnsi="Courier New" w:cs="Courier New"/>
      <w:sz w:val="20"/>
      <w:szCs w:val="20"/>
      <w:lang w:eastAsia="ru-RU"/>
    </w:rPr>
  </w:style>
  <w:style w:type="paragraph" w:styleId="a6">
    <w:name w:val="header"/>
    <w:aliases w:val="ВерхКолонтитул"/>
    <w:basedOn w:val="a"/>
    <w:link w:val="a7"/>
    <w:uiPriority w:val="99"/>
    <w:rsid w:val="004D7F8C"/>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aliases w:val="ВерхКолонтитул Знак"/>
    <w:basedOn w:val="a0"/>
    <w:link w:val="a6"/>
    <w:uiPriority w:val="99"/>
    <w:rsid w:val="004D7F8C"/>
    <w:rPr>
      <w:rFonts w:ascii="Calibri" w:eastAsia="Calibri" w:hAnsi="Calibri" w:cs="Times New Roman"/>
    </w:rPr>
  </w:style>
  <w:style w:type="paragraph" w:styleId="a8">
    <w:name w:val="footer"/>
    <w:basedOn w:val="a"/>
    <w:link w:val="a9"/>
    <w:uiPriority w:val="99"/>
    <w:rsid w:val="004D7F8C"/>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4D7F8C"/>
    <w:rPr>
      <w:rFonts w:ascii="Calibri" w:eastAsia="Calibri" w:hAnsi="Calibri" w:cs="Times New Roman"/>
    </w:rPr>
  </w:style>
  <w:style w:type="character" w:customStyle="1" w:styleId="10">
    <w:name w:val="Заголовок 1 Знак"/>
    <w:basedOn w:val="a0"/>
    <w:link w:val="1"/>
    <w:uiPriority w:val="9"/>
    <w:rsid w:val="00206C5B"/>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uiPriority w:val="9"/>
    <w:rsid w:val="00206C5B"/>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206C5B"/>
    <w:rPr>
      <w:rFonts w:ascii="Arial" w:eastAsia="Times New Roman" w:hAnsi="Arial" w:cs="Arial"/>
      <w:b/>
      <w:bCs/>
      <w:sz w:val="20"/>
      <w:szCs w:val="20"/>
      <w:lang w:eastAsia="ru-RU"/>
    </w:rPr>
  </w:style>
  <w:style w:type="character" w:customStyle="1" w:styleId="40">
    <w:name w:val="Заголовок 4 Знак"/>
    <w:basedOn w:val="a0"/>
    <w:link w:val="4"/>
    <w:rsid w:val="00206C5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06C5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206C5B"/>
    <w:rPr>
      <w:rFonts w:ascii="Arial" w:eastAsia="Times New Roman" w:hAnsi="Arial" w:cs="Arial"/>
      <w:b/>
      <w:bCs/>
      <w:sz w:val="28"/>
      <w:szCs w:val="24"/>
      <w:lang w:eastAsia="ru-RU"/>
    </w:rPr>
  </w:style>
  <w:style w:type="character" w:customStyle="1" w:styleId="70">
    <w:name w:val="Заголовок 7 Знак"/>
    <w:basedOn w:val="a0"/>
    <w:link w:val="7"/>
    <w:rsid w:val="00206C5B"/>
    <w:rPr>
      <w:rFonts w:ascii="Times New Roman" w:eastAsia="Times New Roman" w:hAnsi="Times New Roman" w:cs="Times New Roman"/>
      <w:b/>
      <w:szCs w:val="20"/>
      <w:lang w:val="en-US" w:eastAsia="ru-RU"/>
    </w:rPr>
  </w:style>
  <w:style w:type="character" w:customStyle="1" w:styleId="80">
    <w:name w:val="Заголовок 8 Знак"/>
    <w:basedOn w:val="a0"/>
    <w:link w:val="8"/>
    <w:rsid w:val="00206C5B"/>
    <w:rPr>
      <w:rFonts w:ascii="Times New Roman" w:eastAsia="Times New Roman" w:hAnsi="Times New Roman" w:cs="Times New Roman"/>
      <w:b/>
      <w:szCs w:val="20"/>
      <w:lang w:eastAsia="ru-RU"/>
    </w:rPr>
  </w:style>
  <w:style w:type="character" w:customStyle="1" w:styleId="90">
    <w:name w:val="Заголовок 9 Знак"/>
    <w:basedOn w:val="a0"/>
    <w:link w:val="9"/>
    <w:rsid w:val="00206C5B"/>
    <w:rPr>
      <w:rFonts w:ascii="Times New Roman" w:eastAsia="Times New Roman" w:hAnsi="Times New Roman" w:cs="Times New Roman"/>
      <w:b/>
      <w:bCs/>
      <w:sz w:val="18"/>
      <w:szCs w:val="20"/>
      <w:lang w:eastAsia="ru-RU"/>
    </w:rPr>
  </w:style>
  <w:style w:type="paragraph" w:customStyle="1" w:styleId="ConsPlusNormal">
    <w:name w:val="ConsPlusNormal"/>
    <w:link w:val="ConsPlusNormal0"/>
    <w:uiPriority w:val="99"/>
    <w:rsid w:val="00206C5B"/>
    <w:pPr>
      <w:widowControl w:val="0"/>
      <w:autoSpaceDE w:val="0"/>
      <w:autoSpaceDN w:val="0"/>
      <w:adjustRightInd w:val="0"/>
      <w:spacing w:after="0" w:line="240" w:lineRule="auto"/>
    </w:pPr>
    <w:rPr>
      <w:rFonts w:ascii="Arial" w:eastAsia="Times New Roman" w:hAnsi="Arial" w:cs="Arial"/>
      <w:lang w:eastAsia="ru-RU"/>
    </w:rPr>
  </w:style>
  <w:style w:type="paragraph" w:styleId="aa">
    <w:name w:val="No Spacing"/>
    <w:link w:val="ab"/>
    <w:uiPriority w:val="1"/>
    <w:qFormat/>
    <w:rsid w:val="00206C5B"/>
    <w:pPr>
      <w:spacing w:after="0" w:line="240" w:lineRule="auto"/>
    </w:pPr>
    <w:rPr>
      <w:rFonts w:ascii="Times New Roman" w:eastAsia="Times New Roman" w:hAnsi="Times New Roman" w:cs="Times New Roman"/>
      <w:lang w:eastAsia="ru-RU"/>
    </w:rPr>
  </w:style>
  <w:style w:type="character" w:customStyle="1" w:styleId="ab">
    <w:name w:val="Без интервала Знак"/>
    <w:link w:val="aa"/>
    <w:uiPriority w:val="1"/>
    <w:rsid w:val="00206C5B"/>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206C5B"/>
  </w:style>
  <w:style w:type="paragraph" w:customStyle="1" w:styleId="ConsPlusNonformat">
    <w:name w:val="ConsPlusNonformat"/>
    <w:uiPriority w:val="99"/>
    <w:rsid w:val="00206C5B"/>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206C5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206C5B"/>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206C5B"/>
  </w:style>
  <w:style w:type="numbering" w:customStyle="1" w:styleId="31">
    <w:name w:val="Нет списка3"/>
    <w:next w:val="a2"/>
    <w:uiPriority w:val="99"/>
    <w:semiHidden/>
    <w:unhideWhenUsed/>
    <w:rsid w:val="00206C5B"/>
  </w:style>
  <w:style w:type="paragraph" w:styleId="ac">
    <w:name w:val="Normal (Web)"/>
    <w:basedOn w:val="a"/>
    <w:uiPriority w:val="99"/>
    <w:rsid w:val="00206C5B"/>
    <w:pP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206C5B"/>
  </w:style>
  <w:style w:type="numbering" w:customStyle="1" w:styleId="110">
    <w:name w:val="Нет списка11"/>
    <w:next w:val="a2"/>
    <w:uiPriority w:val="99"/>
    <w:semiHidden/>
    <w:unhideWhenUsed/>
    <w:rsid w:val="00206C5B"/>
  </w:style>
  <w:style w:type="paragraph" w:customStyle="1" w:styleId="ad">
    <w:name w:val="Знак"/>
    <w:basedOn w:val="a"/>
    <w:rsid w:val="00206C5B"/>
    <w:pPr>
      <w:spacing w:after="0" w:line="240" w:lineRule="exact"/>
      <w:jc w:val="both"/>
    </w:pPr>
    <w:rPr>
      <w:rFonts w:ascii="Arial" w:eastAsia="Times New Roman" w:hAnsi="Arial" w:cs="Arial"/>
      <w:sz w:val="24"/>
      <w:szCs w:val="24"/>
      <w:lang w:val="en-US" w:eastAsia="ru-RU"/>
    </w:rPr>
  </w:style>
  <w:style w:type="paragraph" w:customStyle="1" w:styleId="ConsNormal">
    <w:name w:val="ConsNormal"/>
    <w:rsid w:val="00206C5B"/>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e">
    <w:name w:val="footnote text"/>
    <w:aliases w:val="Table_Footnote_last Знак,Table_Footnote_last Знак Знак,Table_Footnote_last"/>
    <w:basedOn w:val="a"/>
    <w:link w:val="af"/>
    <w:rsid w:val="00206C5B"/>
    <w:pPr>
      <w:spacing w:after="0" w:line="240" w:lineRule="auto"/>
    </w:pPr>
    <w:rPr>
      <w:rFonts w:ascii="Arial" w:eastAsia="Times New Roman" w:hAnsi="Arial" w:cs="Arial"/>
      <w:sz w:val="20"/>
      <w:szCs w:val="20"/>
      <w:lang w:eastAsia="ru-RU"/>
    </w:rPr>
  </w:style>
  <w:style w:type="character" w:customStyle="1" w:styleId="af">
    <w:name w:val="Текст сноски Знак"/>
    <w:aliases w:val="Table_Footnote_last Знак Знак1,Table_Footnote_last Знак Знак Знак,Table_Footnote_last Знак1"/>
    <w:basedOn w:val="a0"/>
    <w:link w:val="ae"/>
    <w:rsid w:val="00206C5B"/>
    <w:rPr>
      <w:rFonts w:ascii="Arial" w:eastAsia="Times New Roman" w:hAnsi="Arial" w:cs="Arial"/>
      <w:sz w:val="20"/>
      <w:szCs w:val="20"/>
      <w:lang w:eastAsia="ru-RU"/>
    </w:rPr>
  </w:style>
  <w:style w:type="character" w:styleId="af0">
    <w:name w:val="footnote reference"/>
    <w:uiPriority w:val="99"/>
    <w:rsid w:val="00206C5B"/>
    <w:rPr>
      <w:vertAlign w:val="superscript"/>
    </w:rPr>
  </w:style>
  <w:style w:type="character" w:styleId="af1">
    <w:name w:val="page number"/>
    <w:rsid w:val="00206C5B"/>
  </w:style>
  <w:style w:type="character" w:customStyle="1" w:styleId="grame">
    <w:name w:val="grame"/>
    <w:rsid w:val="00206C5B"/>
  </w:style>
  <w:style w:type="paragraph" w:customStyle="1" w:styleId="Heading">
    <w:name w:val="Heading"/>
    <w:rsid w:val="00206C5B"/>
    <w:pPr>
      <w:widowControl w:val="0"/>
      <w:autoSpaceDE w:val="0"/>
      <w:autoSpaceDN w:val="0"/>
      <w:adjustRightInd w:val="0"/>
      <w:spacing w:after="0" w:line="240" w:lineRule="auto"/>
    </w:pPr>
    <w:rPr>
      <w:rFonts w:ascii="Arial" w:eastAsia="Times New Roman" w:hAnsi="Arial" w:cs="Arial"/>
      <w:b/>
      <w:bCs/>
      <w:lang w:eastAsia="ru-RU"/>
    </w:rPr>
  </w:style>
  <w:style w:type="paragraph" w:styleId="af2">
    <w:name w:val="Plain Text"/>
    <w:basedOn w:val="a"/>
    <w:link w:val="af3"/>
    <w:rsid w:val="00206C5B"/>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rsid w:val="00206C5B"/>
    <w:rPr>
      <w:rFonts w:ascii="Courier New" w:eastAsia="Times New Roman" w:hAnsi="Courier New" w:cs="Courier New"/>
      <w:sz w:val="20"/>
      <w:szCs w:val="20"/>
      <w:lang w:eastAsia="ru-RU"/>
    </w:rPr>
  </w:style>
  <w:style w:type="paragraph" w:customStyle="1" w:styleId="ConsNonformat">
    <w:name w:val="ConsNonformat"/>
    <w:rsid w:val="00206C5B"/>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206C5B"/>
  </w:style>
  <w:style w:type="character" w:customStyle="1" w:styleId="f">
    <w:name w:val="f"/>
    <w:rsid w:val="00206C5B"/>
  </w:style>
  <w:style w:type="paragraph" w:styleId="af4">
    <w:name w:val="Body Text Indent"/>
    <w:aliases w:val="Основной текст 1,текст,Нумерованный список !!,Надин стиль,Body Text Indent"/>
    <w:basedOn w:val="a"/>
    <w:link w:val="af5"/>
    <w:rsid w:val="00206C5B"/>
    <w:pPr>
      <w:spacing w:after="120" w:line="240" w:lineRule="auto"/>
      <w:ind w:left="283"/>
    </w:pPr>
    <w:rPr>
      <w:rFonts w:ascii="Arial" w:eastAsia="Times New Roman" w:hAnsi="Arial" w:cs="Arial"/>
      <w:sz w:val="24"/>
      <w:szCs w:val="24"/>
      <w:lang w:eastAsia="ru-RU"/>
    </w:rPr>
  </w:style>
  <w:style w:type="character" w:customStyle="1" w:styleId="af5">
    <w:name w:val="Основной текст с отступом Знак"/>
    <w:aliases w:val="Основной текст 1 Знак,текст Знак,Нумерованный список !! Знак,Надин стиль Знак,Body Text Indent Знак"/>
    <w:basedOn w:val="a0"/>
    <w:link w:val="af4"/>
    <w:rsid w:val="00206C5B"/>
    <w:rPr>
      <w:rFonts w:ascii="Arial" w:eastAsia="Times New Roman" w:hAnsi="Arial" w:cs="Arial"/>
      <w:sz w:val="24"/>
      <w:szCs w:val="24"/>
      <w:lang w:eastAsia="ru-RU"/>
    </w:rPr>
  </w:style>
  <w:style w:type="paragraph" w:customStyle="1" w:styleId="FR2">
    <w:name w:val="FR2"/>
    <w:rsid w:val="00206C5B"/>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6">
    <w:name w:val="Strong"/>
    <w:qFormat/>
    <w:rsid w:val="00206C5B"/>
    <w:rPr>
      <w:b/>
      <w:bCs/>
    </w:rPr>
  </w:style>
  <w:style w:type="paragraph" w:customStyle="1" w:styleId="text">
    <w:name w:val="text"/>
    <w:basedOn w:val="a"/>
    <w:next w:val="a"/>
    <w:rsid w:val="00206C5B"/>
    <w:pPr>
      <w:autoSpaceDE w:val="0"/>
      <w:autoSpaceDN w:val="0"/>
      <w:adjustRightInd w:val="0"/>
      <w:spacing w:before="28" w:after="28" w:line="240" w:lineRule="auto"/>
    </w:pPr>
    <w:rPr>
      <w:rFonts w:ascii="Arial" w:eastAsia="Times New Roman" w:hAnsi="Arial" w:cs="Arial"/>
      <w:sz w:val="24"/>
      <w:szCs w:val="24"/>
      <w:lang w:eastAsia="ru-RU"/>
    </w:rPr>
  </w:style>
  <w:style w:type="paragraph" w:styleId="af7">
    <w:name w:val="Body Text"/>
    <w:basedOn w:val="a"/>
    <w:link w:val="af8"/>
    <w:uiPriority w:val="99"/>
    <w:rsid w:val="00206C5B"/>
    <w:pPr>
      <w:spacing w:after="120" w:line="240" w:lineRule="auto"/>
    </w:pPr>
    <w:rPr>
      <w:rFonts w:ascii="Arial" w:eastAsia="Times New Roman" w:hAnsi="Arial" w:cs="Arial"/>
      <w:sz w:val="24"/>
      <w:szCs w:val="24"/>
      <w:lang w:eastAsia="ru-RU"/>
    </w:rPr>
  </w:style>
  <w:style w:type="character" w:customStyle="1" w:styleId="af8">
    <w:name w:val="Основной текст Знак"/>
    <w:basedOn w:val="a0"/>
    <w:link w:val="af7"/>
    <w:uiPriority w:val="99"/>
    <w:rsid w:val="00206C5B"/>
    <w:rPr>
      <w:rFonts w:ascii="Arial" w:eastAsia="Times New Roman" w:hAnsi="Arial" w:cs="Arial"/>
      <w:sz w:val="24"/>
      <w:szCs w:val="24"/>
      <w:lang w:eastAsia="ru-RU"/>
    </w:rPr>
  </w:style>
  <w:style w:type="paragraph" w:styleId="23">
    <w:name w:val="List 2"/>
    <w:basedOn w:val="a"/>
    <w:rsid w:val="00206C5B"/>
    <w:pPr>
      <w:spacing w:after="0" w:line="240" w:lineRule="auto"/>
      <w:ind w:left="566" w:hanging="283"/>
    </w:pPr>
    <w:rPr>
      <w:rFonts w:ascii="Arial" w:eastAsia="Times New Roman" w:hAnsi="Arial" w:cs="Arial"/>
      <w:sz w:val="20"/>
      <w:szCs w:val="20"/>
      <w:lang w:eastAsia="ru-RU"/>
    </w:rPr>
  </w:style>
  <w:style w:type="paragraph" w:styleId="32">
    <w:name w:val="List 3"/>
    <w:basedOn w:val="a"/>
    <w:rsid w:val="00206C5B"/>
    <w:pPr>
      <w:spacing w:after="0" w:line="240" w:lineRule="auto"/>
      <w:ind w:left="849" w:hanging="283"/>
    </w:pPr>
    <w:rPr>
      <w:rFonts w:ascii="Arial" w:eastAsia="Times New Roman" w:hAnsi="Arial" w:cs="Arial"/>
      <w:sz w:val="20"/>
      <w:szCs w:val="20"/>
      <w:lang w:eastAsia="ru-RU"/>
    </w:rPr>
  </w:style>
  <w:style w:type="paragraph" w:customStyle="1" w:styleId="12">
    <w:name w:val="Знак1"/>
    <w:basedOn w:val="a"/>
    <w:rsid w:val="00206C5B"/>
    <w:pPr>
      <w:spacing w:after="0" w:line="240" w:lineRule="exact"/>
      <w:jc w:val="both"/>
    </w:pPr>
    <w:rPr>
      <w:rFonts w:ascii="Arial" w:eastAsia="Times New Roman" w:hAnsi="Arial" w:cs="Arial"/>
      <w:sz w:val="24"/>
      <w:szCs w:val="24"/>
      <w:lang w:val="en-US" w:eastAsia="ru-RU"/>
    </w:rPr>
  </w:style>
  <w:style w:type="paragraph" w:styleId="af9">
    <w:name w:val="Balloon Text"/>
    <w:basedOn w:val="a"/>
    <w:link w:val="afa"/>
    <w:uiPriority w:val="99"/>
    <w:rsid w:val="00206C5B"/>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rsid w:val="00206C5B"/>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uiPriority w:val="99"/>
    <w:rsid w:val="00206C5B"/>
    <w:pPr>
      <w:spacing w:after="120" w:line="480" w:lineRule="auto"/>
      <w:ind w:left="283"/>
    </w:pPr>
    <w:rPr>
      <w:rFonts w:ascii="Arial" w:eastAsia="Times New Roman" w:hAnsi="Arial" w:cs="Arial"/>
      <w:sz w:val="24"/>
      <w:szCs w:val="24"/>
      <w:lang w:eastAsia="ru-RU"/>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uiPriority w:val="99"/>
    <w:rsid w:val="00206C5B"/>
    <w:rPr>
      <w:rFonts w:ascii="Arial" w:eastAsia="Times New Roman" w:hAnsi="Arial" w:cs="Arial"/>
      <w:sz w:val="24"/>
      <w:szCs w:val="24"/>
      <w:lang w:eastAsia="ru-RU"/>
    </w:rPr>
  </w:style>
  <w:style w:type="paragraph" w:styleId="26">
    <w:name w:val="Body Text 2"/>
    <w:basedOn w:val="a"/>
    <w:link w:val="27"/>
    <w:rsid w:val="00206C5B"/>
    <w:pPr>
      <w:spacing w:after="120" w:line="480" w:lineRule="auto"/>
    </w:pPr>
    <w:rPr>
      <w:rFonts w:ascii="Arial" w:eastAsia="Times New Roman" w:hAnsi="Arial" w:cs="Arial"/>
      <w:sz w:val="24"/>
      <w:szCs w:val="24"/>
      <w:lang w:eastAsia="ru-RU"/>
    </w:rPr>
  </w:style>
  <w:style w:type="character" w:customStyle="1" w:styleId="27">
    <w:name w:val="Основной текст 2 Знак"/>
    <w:basedOn w:val="a0"/>
    <w:link w:val="26"/>
    <w:rsid w:val="00206C5B"/>
    <w:rPr>
      <w:rFonts w:ascii="Arial" w:eastAsia="Times New Roman" w:hAnsi="Arial" w:cs="Arial"/>
      <w:sz w:val="24"/>
      <w:szCs w:val="24"/>
      <w:lang w:eastAsia="ru-RU"/>
    </w:rPr>
  </w:style>
  <w:style w:type="character" w:customStyle="1" w:styleId="S1">
    <w:name w:val="S_Маркированный Знак1"/>
    <w:link w:val="S"/>
    <w:locked/>
    <w:rsid w:val="00206C5B"/>
    <w:rPr>
      <w:sz w:val="24"/>
      <w:szCs w:val="24"/>
    </w:rPr>
  </w:style>
  <w:style w:type="paragraph" w:customStyle="1" w:styleId="S">
    <w:name w:val="S_Маркированный"/>
    <w:basedOn w:val="afb"/>
    <w:link w:val="S1"/>
    <w:autoRedefine/>
    <w:rsid w:val="00206C5B"/>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b">
    <w:name w:val="List Bullet"/>
    <w:basedOn w:val="a"/>
    <w:rsid w:val="00206C5B"/>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
    <w:link w:val="S2"/>
    <w:uiPriority w:val="99"/>
    <w:rsid w:val="00206C5B"/>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link w:val="S0"/>
    <w:uiPriority w:val="99"/>
    <w:locked/>
    <w:rsid w:val="00206C5B"/>
    <w:rPr>
      <w:rFonts w:ascii="Arial" w:eastAsia="Times New Roman" w:hAnsi="Arial" w:cs="Arial"/>
      <w:sz w:val="24"/>
      <w:szCs w:val="24"/>
      <w:lang w:eastAsia="ru-RU"/>
    </w:rPr>
  </w:style>
  <w:style w:type="paragraph" w:customStyle="1" w:styleId="S3">
    <w:name w:val="S_Таблица"/>
    <w:basedOn w:val="a"/>
    <w:link w:val="S4"/>
    <w:autoRedefine/>
    <w:rsid w:val="00206C5B"/>
    <w:pPr>
      <w:widowControl w:val="0"/>
      <w:tabs>
        <w:tab w:val="num" w:pos="1440"/>
      </w:tabs>
      <w:spacing w:after="0" w:line="240" w:lineRule="auto"/>
      <w:jc w:val="right"/>
    </w:pPr>
    <w:rPr>
      <w:rFonts w:ascii="Arial" w:eastAsia="Times New Roman" w:hAnsi="Arial" w:cs="Arial"/>
      <w:color w:val="008000"/>
      <w:sz w:val="24"/>
      <w:szCs w:val="24"/>
      <w:lang w:eastAsia="ru-RU"/>
    </w:rPr>
  </w:style>
  <w:style w:type="character" w:customStyle="1" w:styleId="S4">
    <w:name w:val="S_Таблица Знак"/>
    <w:link w:val="S3"/>
    <w:locked/>
    <w:rsid w:val="00206C5B"/>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206C5B"/>
    <w:rPr>
      <w:sz w:val="24"/>
      <w:szCs w:val="24"/>
    </w:rPr>
  </w:style>
  <w:style w:type="paragraph" w:customStyle="1" w:styleId="S6">
    <w:name w:val="S_Обычный в таблице"/>
    <w:basedOn w:val="a"/>
    <w:link w:val="S5"/>
    <w:rsid w:val="00206C5B"/>
    <w:pPr>
      <w:spacing w:after="0" w:line="240" w:lineRule="auto"/>
      <w:jc w:val="center"/>
    </w:pPr>
    <w:rPr>
      <w:sz w:val="24"/>
      <w:szCs w:val="24"/>
    </w:rPr>
  </w:style>
  <w:style w:type="paragraph" w:customStyle="1" w:styleId="afc">
    <w:name w:val="Примечание"/>
    <w:basedOn w:val="a"/>
    <w:rsid w:val="00206C5B"/>
    <w:pPr>
      <w:spacing w:after="0" w:line="240" w:lineRule="auto"/>
      <w:ind w:firstLine="567"/>
      <w:jc w:val="both"/>
    </w:pPr>
    <w:rPr>
      <w:rFonts w:ascii="Arial" w:eastAsia="Times New Roman" w:hAnsi="Arial" w:cs="Arial"/>
      <w:sz w:val="20"/>
      <w:szCs w:val="20"/>
      <w:lang w:eastAsia="ru-RU"/>
    </w:rPr>
  </w:style>
  <w:style w:type="paragraph" w:customStyle="1" w:styleId="ConsCell">
    <w:name w:val="ConsCell"/>
    <w:rsid w:val="00206C5B"/>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d">
    <w:name w:val="annotation text"/>
    <w:basedOn w:val="a"/>
    <w:link w:val="afe"/>
    <w:rsid w:val="00206C5B"/>
    <w:pPr>
      <w:spacing w:after="0" w:line="240" w:lineRule="auto"/>
    </w:pPr>
    <w:rPr>
      <w:rFonts w:ascii="Arial" w:eastAsia="Times New Roman" w:hAnsi="Arial" w:cs="Arial"/>
      <w:sz w:val="20"/>
      <w:szCs w:val="20"/>
      <w:lang w:eastAsia="ru-RU"/>
    </w:rPr>
  </w:style>
  <w:style w:type="character" w:customStyle="1" w:styleId="afe">
    <w:name w:val="Текст примечания Знак"/>
    <w:basedOn w:val="a0"/>
    <w:link w:val="afd"/>
    <w:rsid w:val="00206C5B"/>
    <w:rPr>
      <w:rFonts w:ascii="Arial" w:eastAsia="Times New Roman" w:hAnsi="Arial" w:cs="Arial"/>
      <w:sz w:val="20"/>
      <w:szCs w:val="20"/>
      <w:lang w:eastAsia="ru-RU"/>
    </w:rPr>
  </w:style>
  <w:style w:type="paragraph" w:customStyle="1" w:styleId="aff">
    <w:name w:val="приложения рнгп"/>
    <w:basedOn w:val="20"/>
    <w:autoRedefine/>
    <w:rsid w:val="00206C5B"/>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206C5B"/>
    <w:pPr>
      <w:spacing w:after="120" w:line="240" w:lineRule="auto"/>
      <w:ind w:left="283"/>
    </w:pPr>
    <w:rPr>
      <w:rFonts w:ascii="Arial" w:eastAsia="Times New Roman" w:hAnsi="Arial" w:cs="Arial"/>
      <w:sz w:val="16"/>
      <w:szCs w:val="16"/>
      <w:lang w:eastAsia="ru-RU"/>
    </w:rPr>
  </w:style>
  <w:style w:type="character" w:customStyle="1" w:styleId="34">
    <w:name w:val="Основной текст с отступом 3 Знак"/>
    <w:basedOn w:val="a0"/>
    <w:link w:val="33"/>
    <w:rsid w:val="00206C5B"/>
    <w:rPr>
      <w:rFonts w:ascii="Arial" w:eastAsia="Times New Roman" w:hAnsi="Arial" w:cs="Arial"/>
      <w:sz w:val="16"/>
      <w:szCs w:val="16"/>
      <w:lang w:eastAsia="ru-RU"/>
    </w:rPr>
  </w:style>
  <w:style w:type="paragraph" w:styleId="28">
    <w:name w:val="List Continue 2"/>
    <w:basedOn w:val="a"/>
    <w:rsid w:val="00206C5B"/>
    <w:pPr>
      <w:spacing w:after="120" w:line="240" w:lineRule="auto"/>
      <w:ind w:left="566"/>
    </w:pPr>
    <w:rPr>
      <w:rFonts w:ascii="Arial" w:eastAsia="Times New Roman" w:hAnsi="Arial" w:cs="Arial"/>
      <w:sz w:val="24"/>
      <w:szCs w:val="24"/>
      <w:lang w:eastAsia="ru-RU"/>
    </w:rPr>
  </w:style>
  <w:style w:type="paragraph" w:styleId="35">
    <w:name w:val="List Continue 3"/>
    <w:basedOn w:val="a"/>
    <w:rsid w:val="00206C5B"/>
    <w:pPr>
      <w:spacing w:after="120" w:line="240" w:lineRule="auto"/>
      <w:ind w:left="849"/>
    </w:pPr>
    <w:rPr>
      <w:rFonts w:ascii="Arial" w:eastAsia="Times New Roman" w:hAnsi="Arial" w:cs="Arial"/>
      <w:sz w:val="24"/>
      <w:szCs w:val="24"/>
      <w:lang w:eastAsia="ru-RU"/>
    </w:rPr>
  </w:style>
  <w:style w:type="paragraph" w:customStyle="1" w:styleId="13">
    <w:name w:val="Стиль1"/>
    <w:basedOn w:val="a"/>
    <w:rsid w:val="00206C5B"/>
    <w:pPr>
      <w:spacing w:after="0" w:line="240" w:lineRule="auto"/>
      <w:jc w:val="center"/>
    </w:pPr>
    <w:rPr>
      <w:rFonts w:ascii="Arial" w:eastAsia="Times New Roman" w:hAnsi="Arial" w:cs="Arial"/>
      <w:sz w:val="20"/>
      <w:szCs w:val="20"/>
      <w:lang w:eastAsia="ru-RU"/>
    </w:rPr>
  </w:style>
  <w:style w:type="paragraph" w:customStyle="1" w:styleId="textn">
    <w:name w:val="textn"/>
    <w:basedOn w:val="a"/>
    <w:rsid w:val="00206C5B"/>
    <w:pPr>
      <w:spacing w:before="100" w:beforeAutospacing="1" w:after="100" w:afterAutospacing="1" w:line="240" w:lineRule="auto"/>
    </w:pPr>
    <w:rPr>
      <w:rFonts w:ascii="Arial" w:eastAsia="Times New Roman" w:hAnsi="Arial" w:cs="Arial"/>
      <w:sz w:val="24"/>
      <w:szCs w:val="24"/>
      <w:lang w:eastAsia="ru-RU"/>
    </w:rPr>
  </w:style>
  <w:style w:type="paragraph" w:customStyle="1" w:styleId="29">
    <w:name w:val="Знак2"/>
    <w:basedOn w:val="a"/>
    <w:rsid w:val="00206C5B"/>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rsid w:val="00206C5B"/>
    <w:rPr>
      <w:rFonts w:ascii="Times New Roman" w:hAnsi="Times New Roman" w:cs="Times New Roman"/>
      <w:sz w:val="26"/>
      <w:szCs w:val="26"/>
    </w:rPr>
  </w:style>
  <w:style w:type="paragraph" w:customStyle="1" w:styleId="36">
    <w:name w:val="Знак3"/>
    <w:basedOn w:val="a"/>
    <w:rsid w:val="00206C5B"/>
    <w:pPr>
      <w:spacing w:after="0" w:line="240" w:lineRule="exact"/>
      <w:jc w:val="both"/>
    </w:pPr>
    <w:rPr>
      <w:rFonts w:ascii="Arial" w:eastAsia="Times New Roman" w:hAnsi="Arial" w:cs="Arial"/>
      <w:sz w:val="24"/>
      <w:szCs w:val="24"/>
      <w:lang w:val="en-US" w:eastAsia="ru-RU"/>
    </w:rPr>
  </w:style>
  <w:style w:type="paragraph" w:customStyle="1" w:styleId="41">
    <w:name w:val="Знак4"/>
    <w:basedOn w:val="a"/>
    <w:rsid w:val="00206C5B"/>
    <w:pPr>
      <w:spacing w:after="0" w:line="240" w:lineRule="exact"/>
      <w:jc w:val="both"/>
    </w:pPr>
    <w:rPr>
      <w:rFonts w:ascii="Arial" w:eastAsia="Times New Roman" w:hAnsi="Arial" w:cs="Arial"/>
      <w:sz w:val="24"/>
      <w:szCs w:val="24"/>
      <w:lang w:val="en-US" w:eastAsia="ru-RU"/>
    </w:rPr>
  </w:style>
  <w:style w:type="paragraph" w:customStyle="1" w:styleId="51">
    <w:name w:val="Знак5"/>
    <w:basedOn w:val="a"/>
    <w:rsid w:val="00206C5B"/>
    <w:pPr>
      <w:spacing w:after="0" w:line="240" w:lineRule="exact"/>
      <w:jc w:val="both"/>
    </w:pPr>
    <w:rPr>
      <w:rFonts w:ascii="Arial" w:eastAsia="Times New Roman" w:hAnsi="Arial" w:cs="Arial"/>
      <w:sz w:val="24"/>
      <w:szCs w:val="24"/>
      <w:lang w:val="en-US" w:eastAsia="ru-RU"/>
    </w:rPr>
  </w:style>
  <w:style w:type="paragraph" w:customStyle="1" w:styleId="61">
    <w:name w:val="Знак6"/>
    <w:basedOn w:val="a"/>
    <w:rsid w:val="00206C5B"/>
    <w:pPr>
      <w:spacing w:after="0" w:line="240" w:lineRule="exact"/>
      <w:jc w:val="both"/>
    </w:pPr>
    <w:rPr>
      <w:rFonts w:ascii="Arial" w:eastAsia="Times New Roman" w:hAnsi="Arial" w:cs="Arial"/>
      <w:sz w:val="24"/>
      <w:szCs w:val="24"/>
      <w:lang w:val="en-US" w:eastAsia="ru-RU"/>
    </w:rPr>
  </w:style>
  <w:style w:type="paragraph" w:customStyle="1" w:styleId="71">
    <w:name w:val="Знак7"/>
    <w:basedOn w:val="a"/>
    <w:rsid w:val="00206C5B"/>
    <w:pPr>
      <w:spacing w:after="0" w:line="240" w:lineRule="exact"/>
      <w:jc w:val="both"/>
    </w:pPr>
    <w:rPr>
      <w:rFonts w:ascii="Arial" w:eastAsia="Times New Roman" w:hAnsi="Arial" w:cs="Arial"/>
      <w:sz w:val="24"/>
      <w:szCs w:val="24"/>
      <w:lang w:val="en-US" w:eastAsia="ru-RU"/>
    </w:rPr>
  </w:style>
  <w:style w:type="paragraph" w:customStyle="1" w:styleId="81">
    <w:name w:val="Знак8"/>
    <w:basedOn w:val="a"/>
    <w:rsid w:val="00206C5B"/>
    <w:pPr>
      <w:spacing w:after="0" w:line="240" w:lineRule="exact"/>
      <w:jc w:val="both"/>
    </w:pPr>
    <w:rPr>
      <w:rFonts w:ascii="Arial" w:eastAsia="Times New Roman" w:hAnsi="Arial" w:cs="Arial"/>
      <w:sz w:val="24"/>
      <w:szCs w:val="24"/>
      <w:lang w:val="en-US" w:eastAsia="ru-RU"/>
    </w:rPr>
  </w:style>
  <w:style w:type="paragraph" w:customStyle="1" w:styleId="91">
    <w:name w:val="Знак9"/>
    <w:basedOn w:val="a"/>
    <w:rsid w:val="00206C5B"/>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rsid w:val="00206C5B"/>
  </w:style>
  <w:style w:type="paragraph" w:customStyle="1" w:styleId="100">
    <w:name w:val="Знак10"/>
    <w:basedOn w:val="a"/>
    <w:rsid w:val="00206C5B"/>
    <w:pPr>
      <w:spacing w:after="0" w:line="240" w:lineRule="exact"/>
      <w:jc w:val="both"/>
    </w:pPr>
    <w:rPr>
      <w:rFonts w:ascii="Arial" w:eastAsia="Times New Roman" w:hAnsi="Arial" w:cs="Arial"/>
      <w:sz w:val="24"/>
      <w:szCs w:val="24"/>
      <w:lang w:val="en-US" w:eastAsia="ru-RU"/>
    </w:rPr>
  </w:style>
  <w:style w:type="paragraph" w:customStyle="1" w:styleId="FORMATTEXT">
    <w:name w:val=".FORMATTEXT"/>
    <w:rsid w:val="00206C5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206C5B"/>
    <w:pPr>
      <w:spacing w:after="0" w:line="240" w:lineRule="auto"/>
    </w:pPr>
    <w:rPr>
      <w:rFonts w:ascii="Verdana" w:eastAsia="Times New Roman" w:hAnsi="Verdana" w:cs="Verdana"/>
      <w:sz w:val="20"/>
      <w:szCs w:val="20"/>
      <w:lang w:val="en-US" w:eastAsia="ru-RU"/>
    </w:rPr>
  </w:style>
  <w:style w:type="paragraph" w:customStyle="1" w:styleId="120">
    <w:name w:val="Знак12"/>
    <w:basedOn w:val="a"/>
    <w:rsid w:val="00206C5B"/>
    <w:pPr>
      <w:spacing w:after="0" w:line="240" w:lineRule="exact"/>
      <w:jc w:val="both"/>
    </w:pPr>
    <w:rPr>
      <w:rFonts w:ascii="Times New Roman" w:eastAsia="Times New Roman" w:hAnsi="Times New Roman" w:cs="Times New Roman"/>
      <w:sz w:val="24"/>
      <w:szCs w:val="24"/>
      <w:lang w:val="en-US" w:eastAsia="ru-RU"/>
    </w:rPr>
  </w:style>
  <w:style w:type="paragraph" w:customStyle="1" w:styleId="aff0">
    <w:name w:val="Основной шрифт абзаца Знак Знак Знак Знак"/>
    <w:aliases w:val="Знак1 Знак Знак Знак Знак Знак Знак Знак Знак Знак Знак"/>
    <w:basedOn w:val="a"/>
    <w:rsid w:val="00206C5B"/>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rsid w:val="00206C5B"/>
    <w:rPr>
      <w:b/>
      <w:bCs/>
      <w:color w:val="333333"/>
      <w:sz w:val="20"/>
      <w:szCs w:val="20"/>
      <w:u w:val="single"/>
    </w:rPr>
  </w:style>
  <w:style w:type="paragraph" w:customStyle="1" w:styleId="15">
    <w:name w:val="Обычный1"/>
    <w:rsid w:val="00206C5B"/>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206C5B"/>
  </w:style>
  <w:style w:type="character" w:customStyle="1" w:styleId="context">
    <w:name w:val="context"/>
    <w:rsid w:val="00206C5B"/>
  </w:style>
  <w:style w:type="character" w:customStyle="1" w:styleId="contextcurrent">
    <w:name w:val="context_current"/>
    <w:rsid w:val="00206C5B"/>
  </w:style>
  <w:style w:type="paragraph" w:customStyle="1" w:styleId="11Char">
    <w:name w:val="Знак1 Знак Знак Знак Знак Знак Знак Знак Знак1 Char"/>
    <w:basedOn w:val="a"/>
    <w:rsid w:val="00206C5B"/>
    <w:pPr>
      <w:spacing w:after="160" w:line="240" w:lineRule="exact"/>
    </w:pPr>
    <w:rPr>
      <w:rFonts w:ascii="Verdana" w:eastAsia="Times New Roman" w:hAnsi="Verdana" w:cs="Times New Roman"/>
      <w:sz w:val="20"/>
      <w:szCs w:val="20"/>
      <w:lang w:val="en-US" w:eastAsia="ru-RU"/>
    </w:rPr>
  </w:style>
  <w:style w:type="paragraph" w:styleId="2">
    <w:name w:val="List Bullet 2"/>
    <w:basedOn w:val="a"/>
    <w:rsid w:val="00206C5B"/>
    <w:pPr>
      <w:numPr>
        <w:numId w:val="1"/>
      </w:numPr>
      <w:spacing w:after="0" w:line="240" w:lineRule="auto"/>
    </w:pPr>
    <w:rPr>
      <w:rFonts w:ascii="Times New Roman" w:eastAsia="Times New Roman" w:hAnsi="Times New Roman" w:cs="Times New Roman"/>
      <w:sz w:val="24"/>
      <w:szCs w:val="24"/>
      <w:lang w:eastAsia="ru-RU"/>
    </w:rPr>
  </w:style>
  <w:style w:type="character" w:customStyle="1" w:styleId="WW8Num4z1">
    <w:name w:val="WW8Num4z1"/>
    <w:rsid w:val="00206C5B"/>
    <w:rPr>
      <w:rFonts w:ascii="Courier New" w:hAnsi="Courier New" w:cs="Courier New"/>
    </w:rPr>
  </w:style>
  <w:style w:type="paragraph" w:customStyle="1" w:styleId="16">
    <w:name w:val="Знак Знак1 Знак"/>
    <w:basedOn w:val="a"/>
    <w:rsid w:val="00206C5B"/>
    <w:pPr>
      <w:spacing w:after="160" w:line="240" w:lineRule="exact"/>
    </w:pPr>
    <w:rPr>
      <w:rFonts w:ascii="Verdana" w:eastAsia="Times New Roman" w:hAnsi="Verdana" w:cs="Times New Roman"/>
      <w:sz w:val="24"/>
      <w:szCs w:val="24"/>
      <w:lang w:val="en-US" w:eastAsia="ru-RU"/>
    </w:rPr>
  </w:style>
  <w:style w:type="character" w:customStyle="1" w:styleId="match">
    <w:name w:val="match"/>
    <w:rsid w:val="00206C5B"/>
  </w:style>
  <w:style w:type="character" w:customStyle="1" w:styleId="visited">
    <w:name w:val="visited"/>
    <w:rsid w:val="00206C5B"/>
  </w:style>
  <w:style w:type="paragraph" w:customStyle="1" w:styleId="formattexttopleveltext">
    <w:name w:val="formattext topleveltext"/>
    <w:basedOn w:val="a"/>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206C5B"/>
    <w:rPr>
      <w:rFonts w:ascii="Times New Roman" w:hAnsi="Times New Roman" w:cs="Times New Roman"/>
      <w:sz w:val="24"/>
      <w:szCs w:val="24"/>
    </w:rPr>
  </w:style>
  <w:style w:type="paragraph" w:customStyle="1" w:styleId="Style9">
    <w:name w:val="Style9"/>
    <w:basedOn w:val="a"/>
    <w:rsid w:val="00206C5B"/>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a">
    <w:name w:val="Знак Знак Знак2 Знак Знак Знак Знак Знак Знак Знак"/>
    <w:basedOn w:val="a"/>
    <w:rsid w:val="00206C5B"/>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rsid w:val="00206C5B"/>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rsid w:val="00206C5B"/>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rsid w:val="00206C5B"/>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rsid w:val="00206C5B"/>
    <w:pPr>
      <w:spacing w:after="0" w:line="240" w:lineRule="auto"/>
    </w:pPr>
    <w:rPr>
      <w:rFonts w:ascii="Arial" w:eastAsia="Times New Roman" w:hAnsi="Arial" w:cs="Arial"/>
      <w:b/>
      <w:bCs/>
      <w:lang w:eastAsia="ru-RU"/>
    </w:rPr>
  </w:style>
  <w:style w:type="paragraph" w:customStyle="1" w:styleId="western">
    <w:name w:val="western"/>
    <w:basedOn w:val="a"/>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ocked/>
    <w:rsid w:val="00206C5B"/>
    <w:rPr>
      <w:sz w:val="24"/>
      <w:szCs w:val="24"/>
      <w:lang w:val="ru-RU" w:eastAsia="ru-RU"/>
    </w:rPr>
  </w:style>
  <w:style w:type="paragraph" w:customStyle="1" w:styleId="ConsTitle">
    <w:name w:val="ConsTitle"/>
    <w:rsid w:val="00206C5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206C5B"/>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206C5B"/>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rsid w:val="00206C5B"/>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locked/>
    <w:rsid w:val="00206C5B"/>
    <w:rPr>
      <w:rFonts w:ascii="Times New Roman" w:eastAsia="Times New Roman" w:hAnsi="Times New Roman" w:cs="Times New Roman"/>
      <w:b/>
      <w:bCs/>
      <w:sz w:val="20"/>
      <w:szCs w:val="20"/>
      <w:lang w:eastAsia="ru-RU"/>
    </w:rPr>
  </w:style>
  <w:style w:type="character" w:customStyle="1" w:styleId="FontStyle88">
    <w:name w:val="Font Style88"/>
    <w:rsid w:val="00206C5B"/>
    <w:rPr>
      <w:rFonts w:ascii="Times New Roman" w:hAnsi="Times New Roman" w:cs="Times New Roman"/>
      <w:sz w:val="22"/>
      <w:szCs w:val="22"/>
    </w:rPr>
  </w:style>
  <w:style w:type="paragraph" w:customStyle="1" w:styleId="111">
    <w:name w:val="Знак11"/>
    <w:basedOn w:val="a"/>
    <w:rsid w:val="00206C5B"/>
    <w:pPr>
      <w:spacing w:after="0" w:line="240" w:lineRule="auto"/>
    </w:pPr>
    <w:rPr>
      <w:rFonts w:ascii="Verdana" w:eastAsia="Times New Roman" w:hAnsi="Verdana" w:cs="Verdana"/>
      <w:sz w:val="20"/>
      <w:szCs w:val="20"/>
      <w:lang w:val="en-US" w:eastAsia="ru-RU"/>
    </w:rPr>
  </w:style>
  <w:style w:type="paragraph" w:customStyle="1" w:styleId="aff1">
    <w:name w:val="Знак Знак Знак Знак"/>
    <w:basedOn w:val="a"/>
    <w:rsid w:val="00206C5B"/>
    <w:pPr>
      <w:spacing w:after="0" w:line="240" w:lineRule="auto"/>
    </w:pPr>
    <w:rPr>
      <w:rFonts w:ascii="Verdana" w:eastAsia="Times New Roman" w:hAnsi="Verdana" w:cs="Verdana"/>
      <w:sz w:val="20"/>
      <w:szCs w:val="20"/>
      <w:lang w:val="en-US" w:eastAsia="ru-RU"/>
    </w:rPr>
  </w:style>
  <w:style w:type="paragraph" w:customStyle="1" w:styleId="17">
    <w:name w:val="Знак1 Знак Знак Знак Знак Знак Знак Знак Знак Знак Знак Знак Знак"/>
    <w:basedOn w:val="a"/>
    <w:rsid w:val="00206C5B"/>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2">
    <w:name w:val="Знак Знак1 Знак1"/>
    <w:basedOn w:val="a"/>
    <w:rsid w:val="00206C5B"/>
    <w:pPr>
      <w:spacing w:after="160" w:line="240" w:lineRule="exact"/>
    </w:pPr>
    <w:rPr>
      <w:rFonts w:ascii="Verdana" w:eastAsia="Times New Roman" w:hAnsi="Verdana" w:cs="Times New Roman"/>
      <w:sz w:val="24"/>
      <w:szCs w:val="24"/>
      <w:lang w:val="en-US" w:eastAsia="ru-RU"/>
    </w:rPr>
  </w:style>
  <w:style w:type="character" w:customStyle="1" w:styleId="nobase">
    <w:name w:val="nobase"/>
    <w:rsid w:val="00206C5B"/>
  </w:style>
  <w:style w:type="paragraph" w:customStyle="1" w:styleId="210">
    <w:name w:val="Знак Знак Знак2 Знак Знак Знак Знак Знак Знак Знак1"/>
    <w:basedOn w:val="a"/>
    <w:rsid w:val="00206C5B"/>
    <w:pPr>
      <w:spacing w:after="0" w:line="240" w:lineRule="auto"/>
    </w:pPr>
    <w:rPr>
      <w:rFonts w:ascii="Verdana" w:eastAsia="Times New Roman" w:hAnsi="Verdana" w:cs="Verdana"/>
      <w:sz w:val="20"/>
      <w:szCs w:val="20"/>
      <w:lang w:val="en-US" w:eastAsia="ru-RU"/>
    </w:rPr>
  </w:style>
  <w:style w:type="paragraph" w:styleId="aff2">
    <w:name w:val="List Paragraph"/>
    <w:basedOn w:val="a"/>
    <w:uiPriority w:val="34"/>
    <w:qFormat/>
    <w:rsid w:val="00206C5B"/>
    <w:pPr>
      <w:spacing w:after="0" w:line="240" w:lineRule="auto"/>
      <w:ind w:left="720" w:firstLine="709"/>
      <w:jc w:val="both"/>
    </w:pPr>
    <w:rPr>
      <w:rFonts w:ascii="Times New Roman" w:eastAsia="Calibri" w:hAnsi="Times New Roman" w:cs="Times New Roman"/>
      <w:lang w:eastAsia="ru-RU"/>
    </w:rPr>
  </w:style>
  <w:style w:type="paragraph" w:styleId="aff3">
    <w:name w:val="Document Map"/>
    <w:basedOn w:val="a"/>
    <w:link w:val="aff4"/>
    <w:rsid w:val="00206C5B"/>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4">
    <w:name w:val="Схема документа Знак"/>
    <w:basedOn w:val="a0"/>
    <w:link w:val="aff3"/>
    <w:rsid w:val="00206C5B"/>
    <w:rPr>
      <w:rFonts w:ascii="Tahoma" w:eastAsia="Times New Roman" w:hAnsi="Tahoma" w:cs="Tahoma"/>
      <w:b/>
      <w:bCs/>
      <w:sz w:val="16"/>
      <w:szCs w:val="16"/>
      <w:lang w:eastAsia="ru-RU"/>
    </w:rPr>
  </w:style>
  <w:style w:type="paragraph" w:customStyle="1" w:styleId="230">
    <w:name w:val="Знак Знак Знак2 Знак Знак Знак Знак Знак Знак Знак3"/>
    <w:basedOn w:val="a"/>
    <w:rsid w:val="00206C5B"/>
    <w:pPr>
      <w:spacing w:after="0" w:line="240" w:lineRule="auto"/>
    </w:pPr>
    <w:rPr>
      <w:rFonts w:ascii="Verdana" w:eastAsia="Times New Roman" w:hAnsi="Verdana" w:cs="Verdana"/>
      <w:sz w:val="20"/>
      <w:szCs w:val="20"/>
      <w:lang w:val="en-US" w:eastAsia="ru-RU"/>
    </w:rPr>
  </w:style>
  <w:style w:type="character" w:customStyle="1" w:styleId="113">
    <w:name w:val="Знак Знак Знак Знак Знак Знак11"/>
    <w:aliases w:val=" Знак Знак Знак Знак Знак Знак Знак"/>
    <w:rsid w:val="00206C5B"/>
    <w:rPr>
      <w:rFonts w:ascii="Arial" w:hAnsi="Arial" w:cs="Arial"/>
      <w:sz w:val="24"/>
      <w:szCs w:val="24"/>
      <w:lang w:val="ru-RU" w:eastAsia="ru-RU" w:bidi="ar-SA"/>
    </w:rPr>
  </w:style>
  <w:style w:type="character" w:customStyle="1" w:styleId="92">
    <w:name w:val="Знак Знак9"/>
    <w:semiHidden/>
    <w:rsid w:val="00206C5B"/>
    <w:rPr>
      <w:rFonts w:ascii="Arial" w:hAnsi="Arial" w:cs="Arial"/>
      <w:lang w:val="ru-RU" w:eastAsia="ru-RU" w:bidi="ar-SA"/>
    </w:rPr>
  </w:style>
  <w:style w:type="numbering" w:customStyle="1" w:styleId="42">
    <w:name w:val="Нет списка4"/>
    <w:next w:val="a2"/>
    <w:uiPriority w:val="99"/>
    <w:semiHidden/>
    <w:unhideWhenUsed/>
    <w:rsid w:val="00206C5B"/>
  </w:style>
  <w:style w:type="character" w:styleId="aff5">
    <w:name w:val="annotation reference"/>
    <w:unhideWhenUsed/>
    <w:rsid w:val="00206C5B"/>
    <w:rPr>
      <w:sz w:val="16"/>
      <w:szCs w:val="16"/>
    </w:rPr>
  </w:style>
  <w:style w:type="paragraph" w:styleId="aff6">
    <w:name w:val="annotation subject"/>
    <w:basedOn w:val="afd"/>
    <w:next w:val="afd"/>
    <w:link w:val="aff7"/>
    <w:uiPriority w:val="99"/>
    <w:semiHidden/>
    <w:unhideWhenUsed/>
    <w:rsid w:val="00206C5B"/>
    <w:pPr>
      <w:ind w:firstLine="1418"/>
      <w:jc w:val="both"/>
    </w:pPr>
    <w:rPr>
      <w:rFonts w:ascii="Times New Roman" w:eastAsia="Calibri" w:hAnsi="Times New Roman" w:cs="Times New Roman"/>
      <w:b/>
      <w:bCs/>
    </w:rPr>
  </w:style>
  <w:style w:type="character" w:customStyle="1" w:styleId="aff7">
    <w:name w:val="Тема примечания Знак"/>
    <w:basedOn w:val="afe"/>
    <w:link w:val="aff6"/>
    <w:uiPriority w:val="99"/>
    <w:semiHidden/>
    <w:rsid w:val="00206C5B"/>
    <w:rPr>
      <w:rFonts w:ascii="Times New Roman" w:eastAsia="Calibri" w:hAnsi="Times New Roman" w:cs="Times New Roman"/>
      <w:b/>
      <w:bCs/>
      <w:sz w:val="20"/>
      <w:szCs w:val="20"/>
      <w:lang w:eastAsia="ru-RU"/>
    </w:rPr>
  </w:style>
  <w:style w:type="table" w:customStyle="1" w:styleId="18">
    <w:name w:val="Сетка таблицы1"/>
    <w:basedOn w:val="a1"/>
    <w:next w:val="a3"/>
    <w:uiPriority w:val="59"/>
    <w:rsid w:val="00206C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Базовый"/>
    <w:rsid w:val="00206C5B"/>
    <w:pPr>
      <w:tabs>
        <w:tab w:val="left" w:pos="709"/>
      </w:tabs>
      <w:suppressAutoHyphens/>
    </w:pPr>
    <w:rPr>
      <w:rFonts w:ascii="Calibri" w:eastAsia="Times New Roman" w:hAnsi="Calibri" w:cs="Calibri"/>
      <w:lang w:val="en-US" w:eastAsia="zh-CN" w:bidi="en-US"/>
    </w:rPr>
  </w:style>
  <w:style w:type="paragraph" w:styleId="aff9">
    <w:name w:val="Title"/>
    <w:basedOn w:val="a"/>
    <w:link w:val="affa"/>
    <w:qFormat/>
    <w:rsid w:val="00206C5B"/>
    <w:pPr>
      <w:spacing w:after="0" w:line="240" w:lineRule="auto"/>
      <w:jc w:val="center"/>
    </w:pPr>
    <w:rPr>
      <w:rFonts w:ascii="Times New Roman" w:eastAsia="Times New Roman" w:hAnsi="Times New Roman" w:cs="Times New Roman"/>
      <w:b/>
      <w:sz w:val="16"/>
      <w:szCs w:val="20"/>
      <w:lang w:eastAsia="ru-RU"/>
    </w:rPr>
  </w:style>
  <w:style w:type="character" w:customStyle="1" w:styleId="affa">
    <w:name w:val="Название Знак"/>
    <w:basedOn w:val="a0"/>
    <w:link w:val="aff9"/>
    <w:rsid w:val="00206C5B"/>
    <w:rPr>
      <w:rFonts w:ascii="Times New Roman" w:eastAsia="Times New Roman" w:hAnsi="Times New Roman" w:cs="Times New Roman"/>
      <w:b/>
      <w:sz w:val="16"/>
      <w:szCs w:val="20"/>
      <w:lang w:eastAsia="ru-RU"/>
    </w:rPr>
  </w:style>
  <w:style w:type="paragraph" w:styleId="37">
    <w:name w:val="Body Text 3"/>
    <w:basedOn w:val="a"/>
    <w:link w:val="38"/>
    <w:rsid w:val="00206C5B"/>
    <w:pPr>
      <w:spacing w:after="0" w:line="240" w:lineRule="auto"/>
    </w:pPr>
    <w:rPr>
      <w:rFonts w:ascii="Times New Roman" w:eastAsia="Times New Roman" w:hAnsi="Times New Roman" w:cs="Times New Roman"/>
      <w:b/>
      <w:szCs w:val="20"/>
      <w:lang w:eastAsia="ru-RU"/>
    </w:rPr>
  </w:style>
  <w:style w:type="character" w:customStyle="1" w:styleId="38">
    <w:name w:val="Основной текст 3 Знак"/>
    <w:basedOn w:val="a0"/>
    <w:link w:val="37"/>
    <w:rsid w:val="00206C5B"/>
    <w:rPr>
      <w:rFonts w:ascii="Times New Roman" w:eastAsia="Times New Roman" w:hAnsi="Times New Roman" w:cs="Times New Roman"/>
      <w:b/>
      <w:szCs w:val="20"/>
      <w:lang w:eastAsia="ru-RU"/>
    </w:rPr>
  </w:style>
  <w:style w:type="paragraph" w:styleId="affb">
    <w:name w:val="Block Text"/>
    <w:basedOn w:val="a"/>
    <w:rsid w:val="00206C5B"/>
    <w:pPr>
      <w:spacing w:after="0" w:line="192" w:lineRule="auto"/>
      <w:ind w:left="-57" w:right="-57"/>
      <w:jc w:val="center"/>
    </w:pPr>
    <w:rPr>
      <w:rFonts w:ascii="Times New Roman" w:eastAsia="Times New Roman" w:hAnsi="Times New Roman" w:cs="Times New Roman"/>
      <w:sz w:val="18"/>
      <w:szCs w:val="20"/>
      <w:lang w:eastAsia="ru-RU"/>
    </w:rPr>
  </w:style>
  <w:style w:type="paragraph" w:styleId="affc">
    <w:name w:val="Message Header"/>
    <w:basedOn w:val="a"/>
    <w:link w:val="affd"/>
    <w:rsid w:val="00206C5B"/>
    <w:pPr>
      <w:spacing w:before="60" w:after="60" w:line="200" w:lineRule="exact"/>
    </w:pPr>
    <w:rPr>
      <w:rFonts w:ascii="Arial" w:eastAsia="Times New Roman" w:hAnsi="Arial" w:cs="Times New Roman"/>
      <w:i/>
      <w:sz w:val="20"/>
      <w:szCs w:val="20"/>
      <w:lang w:eastAsia="ru-RU"/>
    </w:rPr>
  </w:style>
  <w:style w:type="character" w:customStyle="1" w:styleId="affd">
    <w:name w:val="Шапка Знак"/>
    <w:basedOn w:val="a0"/>
    <w:link w:val="affc"/>
    <w:rsid w:val="00206C5B"/>
    <w:rPr>
      <w:rFonts w:ascii="Arial" w:eastAsia="Times New Roman" w:hAnsi="Arial" w:cs="Times New Roman"/>
      <w:i/>
      <w:sz w:val="20"/>
      <w:szCs w:val="20"/>
      <w:lang w:eastAsia="ru-RU"/>
    </w:rPr>
  </w:style>
  <w:style w:type="paragraph" w:customStyle="1" w:styleId="Cells">
    <w:name w:val="Cells"/>
    <w:basedOn w:val="a"/>
    <w:rsid w:val="00206C5B"/>
    <w:pPr>
      <w:spacing w:after="0" w:line="240" w:lineRule="auto"/>
    </w:pPr>
    <w:rPr>
      <w:rFonts w:ascii="Arial" w:eastAsia="Times New Roman" w:hAnsi="Arial" w:cs="Arial"/>
      <w:sz w:val="16"/>
      <w:szCs w:val="16"/>
      <w:lang w:val="en-US" w:eastAsia="ru-RU"/>
    </w:rPr>
  </w:style>
  <w:style w:type="paragraph" w:styleId="19">
    <w:name w:val="index 1"/>
    <w:basedOn w:val="a"/>
    <w:next w:val="a"/>
    <w:autoRedefine/>
    <w:rsid w:val="00206C5B"/>
    <w:pPr>
      <w:spacing w:after="0" w:line="200" w:lineRule="exact"/>
      <w:ind w:right="113"/>
    </w:pPr>
    <w:rPr>
      <w:rFonts w:ascii="Arial Narrow" w:eastAsia="Times New Roman" w:hAnsi="Arial Narrow" w:cs="Times New Roman"/>
      <w:sz w:val="16"/>
      <w:szCs w:val="16"/>
      <w:lang w:eastAsia="ru-RU"/>
    </w:rPr>
  </w:style>
  <w:style w:type="paragraph" w:styleId="affe">
    <w:name w:val="caption"/>
    <w:basedOn w:val="a"/>
    <w:next w:val="a"/>
    <w:qFormat/>
    <w:rsid w:val="00206C5B"/>
    <w:pPr>
      <w:spacing w:after="0" w:line="240" w:lineRule="auto"/>
      <w:jc w:val="center"/>
    </w:pPr>
    <w:rPr>
      <w:rFonts w:ascii="Times New Roman" w:eastAsia="Times New Roman" w:hAnsi="Times New Roman" w:cs="Times New Roman"/>
      <w:b/>
      <w:szCs w:val="20"/>
      <w:lang w:eastAsia="ru-RU"/>
    </w:rPr>
  </w:style>
  <w:style w:type="paragraph" w:styleId="afff">
    <w:name w:val="endnote text"/>
    <w:basedOn w:val="a"/>
    <w:link w:val="afff0"/>
    <w:rsid w:val="00206C5B"/>
    <w:pPr>
      <w:spacing w:after="0" w:line="240" w:lineRule="auto"/>
    </w:pPr>
    <w:rPr>
      <w:rFonts w:ascii="NTTimes/Cyrillic" w:eastAsia="Times New Roman" w:hAnsi="NTTimes/Cyrillic" w:cs="Times New Roman"/>
      <w:sz w:val="20"/>
      <w:szCs w:val="20"/>
      <w:lang w:eastAsia="ru-RU"/>
    </w:rPr>
  </w:style>
  <w:style w:type="character" w:customStyle="1" w:styleId="afff0">
    <w:name w:val="Текст концевой сноски Знак"/>
    <w:basedOn w:val="a0"/>
    <w:link w:val="afff"/>
    <w:rsid w:val="00206C5B"/>
    <w:rPr>
      <w:rFonts w:ascii="NTTimes/Cyrillic" w:eastAsia="Times New Roman" w:hAnsi="NTTimes/Cyrillic" w:cs="Times New Roman"/>
      <w:sz w:val="20"/>
      <w:szCs w:val="20"/>
      <w:lang w:eastAsia="ru-RU"/>
    </w:rPr>
  </w:style>
  <w:style w:type="character" w:styleId="afff1">
    <w:name w:val="endnote reference"/>
    <w:rsid w:val="00206C5B"/>
    <w:rPr>
      <w:vertAlign w:val="superscript"/>
    </w:rPr>
  </w:style>
  <w:style w:type="paragraph" w:customStyle="1" w:styleId="39">
    <w:name w:val="Верхний колонтитул3"/>
    <w:basedOn w:val="a"/>
    <w:rsid w:val="00206C5B"/>
    <w:pPr>
      <w:widowControl w:val="0"/>
      <w:tabs>
        <w:tab w:val="center" w:pos="4153"/>
        <w:tab w:val="right" w:pos="8306"/>
      </w:tabs>
      <w:spacing w:after="0" w:line="240" w:lineRule="auto"/>
      <w:jc w:val="both"/>
    </w:pPr>
    <w:rPr>
      <w:rFonts w:ascii="Times New Roman" w:eastAsia="Times New Roman" w:hAnsi="Times New Roman" w:cs="Times New Roman"/>
      <w:sz w:val="16"/>
      <w:szCs w:val="20"/>
      <w:lang w:eastAsia="ru-RU"/>
    </w:rPr>
  </w:style>
  <w:style w:type="paragraph" w:customStyle="1" w:styleId="2b">
    <w:name w:val="заголовок 2"/>
    <w:basedOn w:val="a"/>
    <w:next w:val="a"/>
    <w:rsid w:val="00206C5B"/>
    <w:pPr>
      <w:keepNext/>
      <w:widowControl w:val="0"/>
      <w:spacing w:before="60" w:after="0" w:line="240" w:lineRule="auto"/>
      <w:ind w:left="284"/>
      <w:jc w:val="both"/>
    </w:pPr>
    <w:rPr>
      <w:rFonts w:ascii="Times New Roman" w:eastAsia="Times New Roman" w:hAnsi="Times New Roman" w:cs="Times New Roman"/>
      <w:b/>
      <w:sz w:val="18"/>
      <w:szCs w:val="20"/>
      <w:lang w:eastAsia="ru-RU"/>
    </w:rPr>
  </w:style>
  <w:style w:type="paragraph" w:customStyle="1" w:styleId="3a">
    <w:name w:val="заголовок 3"/>
    <w:basedOn w:val="a"/>
    <w:next w:val="a"/>
    <w:rsid w:val="00206C5B"/>
    <w:pPr>
      <w:keepNext/>
      <w:widowControl w:val="0"/>
      <w:spacing w:after="0" w:line="180" w:lineRule="exact"/>
    </w:pPr>
    <w:rPr>
      <w:rFonts w:ascii="Times New Roman" w:eastAsia="Times New Roman" w:hAnsi="Times New Roman" w:cs="Times New Roman"/>
      <w:b/>
      <w:sz w:val="16"/>
      <w:szCs w:val="20"/>
      <w:lang w:eastAsia="ru-RU"/>
    </w:rPr>
  </w:style>
  <w:style w:type="paragraph" w:customStyle="1" w:styleId="43111">
    <w:name w:val="заголовок4.3111"/>
    <w:basedOn w:val="a"/>
    <w:next w:val="a"/>
    <w:rsid w:val="00206C5B"/>
    <w:pPr>
      <w:keepNext/>
      <w:spacing w:before="120" w:after="120" w:line="240" w:lineRule="auto"/>
      <w:jc w:val="center"/>
    </w:pPr>
    <w:rPr>
      <w:rFonts w:ascii="Times New Roman" w:eastAsia="Times New Roman" w:hAnsi="Times New Roman" w:cs="Times New Roman"/>
      <w:b/>
      <w:snapToGrid w:val="0"/>
      <w:sz w:val="20"/>
      <w:szCs w:val="20"/>
      <w:lang w:eastAsia="ru-RU"/>
    </w:rPr>
  </w:style>
  <w:style w:type="paragraph" w:customStyle="1" w:styleId="xl402">
    <w:name w:val="xl402"/>
    <w:basedOn w:val="a"/>
    <w:rsid w:val="00206C5B"/>
    <w:pPr>
      <w:spacing w:before="100" w:after="100" w:line="240" w:lineRule="auto"/>
    </w:pPr>
    <w:rPr>
      <w:rFonts w:ascii="Courier New" w:eastAsia="Arial Unicode MS" w:hAnsi="Courier New" w:cs="Times New Roman"/>
      <w:sz w:val="16"/>
      <w:szCs w:val="20"/>
      <w:lang w:eastAsia="ru-RU"/>
    </w:rPr>
  </w:style>
  <w:style w:type="paragraph" w:customStyle="1" w:styleId="310">
    <w:name w:val="Основной текст 31"/>
    <w:basedOn w:val="a"/>
    <w:rsid w:val="00206C5B"/>
    <w:pPr>
      <w:widowControl w:val="0"/>
      <w:spacing w:after="0" w:line="240" w:lineRule="auto"/>
      <w:jc w:val="center"/>
    </w:pPr>
    <w:rPr>
      <w:rFonts w:ascii="Times New Roman" w:eastAsia="Times New Roman" w:hAnsi="Times New Roman" w:cs="Times New Roman"/>
      <w:sz w:val="20"/>
      <w:szCs w:val="20"/>
      <w:lang w:eastAsia="ru-RU"/>
    </w:rPr>
  </w:style>
  <w:style w:type="paragraph" w:styleId="afff2">
    <w:name w:val="Subtitle"/>
    <w:basedOn w:val="a"/>
    <w:link w:val="afff3"/>
    <w:qFormat/>
    <w:rsid w:val="00206C5B"/>
    <w:pPr>
      <w:spacing w:before="60" w:after="0" w:line="240" w:lineRule="auto"/>
      <w:jc w:val="center"/>
    </w:pPr>
    <w:rPr>
      <w:rFonts w:ascii="Times New Roman" w:eastAsia="Times New Roman" w:hAnsi="Times New Roman" w:cs="Times New Roman"/>
      <w:b/>
      <w:sz w:val="18"/>
      <w:szCs w:val="20"/>
      <w:lang w:eastAsia="ru-RU"/>
    </w:rPr>
  </w:style>
  <w:style w:type="character" w:customStyle="1" w:styleId="afff3">
    <w:name w:val="Подзаголовок Знак"/>
    <w:basedOn w:val="a0"/>
    <w:link w:val="afff2"/>
    <w:rsid w:val="00206C5B"/>
    <w:rPr>
      <w:rFonts w:ascii="Times New Roman" w:eastAsia="Times New Roman" w:hAnsi="Times New Roman" w:cs="Times New Roman"/>
      <w:b/>
      <w:sz w:val="18"/>
      <w:szCs w:val="20"/>
      <w:lang w:eastAsia="ru-RU"/>
    </w:rPr>
  </w:style>
  <w:style w:type="paragraph" w:customStyle="1" w:styleId="xl25">
    <w:name w:val="xl25"/>
    <w:basedOn w:val="a"/>
    <w:rsid w:val="00206C5B"/>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afff4">
    <w:name w:val="Îáû÷íûé"/>
    <w:rsid w:val="00206C5B"/>
    <w:pPr>
      <w:spacing w:after="0" w:line="240" w:lineRule="auto"/>
    </w:pPr>
    <w:rPr>
      <w:rFonts w:ascii="Arial" w:eastAsia="Times New Roman" w:hAnsi="Arial" w:cs="Times New Roman"/>
      <w:sz w:val="14"/>
      <w:szCs w:val="20"/>
      <w:lang w:eastAsia="ru-RU"/>
    </w:rPr>
  </w:style>
  <w:style w:type="paragraph" w:customStyle="1" w:styleId="xl40">
    <w:name w:val="xl40"/>
    <w:basedOn w:val="a"/>
    <w:rsid w:val="00206C5B"/>
    <w:pPr>
      <w:spacing w:before="100" w:after="100" w:line="240" w:lineRule="auto"/>
    </w:pPr>
    <w:rPr>
      <w:rFonts w:ascii="Courier New" w:eastAsia="Arial Unicode MS" w:hAnsi="Courier New" w:cs="Times New Roman"/>
      <w:sz w:val="16"/>
      <w:szCs w:val="20"/>
      <w:lang w:eastAsia="ru-RU"/>
    </w:rPr>
  </w:style>
  <w:style w:type="paragraph" w:customStyle="1" w:styleId="afff5">
    <w:name w:val="Таблица"/>
    <w:basedOn w:val="affc"/>
    <w:rsid w:val="00206C5B"/>
    <w:pPr>
      <w:spacing w:before="0" w:after="0" w:line="220" w:lineRule="exact"/>
    </w:pPr>
    <w:rPr>
      <w:i w:val="0"/>
    </w:rPr>
  </w:style>
  <w:style w:type="character" w:customStyle="1" w:styleId="150">
    <w:name w:val="Знак Знак15"/>
    <w:semiHidden/>
    <w:locked/>
    <w:rsid w:val="00206C5B"/>
    <w:rPr>
      <w:rFonts w:cs="Times New Roman"/>
      <w:lang w:val="ru-RU" w:eastAsia="ru-RU" w:bidi="ar-SA"/>
    </w:rPr>
  </w:style>
  <w:style w:type="paragraph" w:customStyle="1" w:styleId="lawhead">
    <w:name w:val="lawhead"/>
    <w:basedOn w:val="a"/>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206C5B"/>
    <w:rPr>
      <w:rFonts w:ascii="Arial" w:eastAsia="Times New Roman" w:hAnsi="Arial" w:cs="Arial"/>
      <w:lang w:eastAsia="ru-RU"/>
    </w:rPr>
  </w:style>
  <w:style w:type="character" w:customStyle="1" w:styleId="afff6">
    <w:name w:val="Абзац Знак"/>
    <w:link w:val="afff7"/>
    <w:uiPriority w:val="99"/>
    <w:locked/>
    <w:rsid w:val="00206C5B"/>
    <w:rPr>
      <w:rFonts w:ascii="Times New Roman" w:eastAsia="Times New Roman" w:hAnsi="Times New Roman" w:cs="Times New Roman"/>
      <w:sz w:val="24"/>
    </w:rPr>
  </w:style>
  <w:style w:type="paragraph" w:customStyle="1" w:styleId="afff7">
    <w:name w:val="Абзац"/>
    <w:basedOn w:val="a"/>
    <w:link w:val="afff6"/>
    <w:uiPriority w:val="99"/>
    <w:rsid w:val="00206C5B"/>
    <w:pPr>
      <w:spacing w:before="120" w:after="60" w:line="240" w:lineRule="auto"/>
      <w:ind w:firstLine="567"/>
      <w:jc w:val="both"/>
    </w:pPr>
    <w:rPr>
      <w:rFonts w:ascii="Times New Roman" w:eastAsia="Times New Roman" w:hAnsi="Times New Roman" w:cs="Times New Roman"/>
      <w:sz w:val="24"/>
    </w:rPr>
  </w:style>
  <w:style w:type="character" w:customStyle="1" w:styleId="2c">
    <w:name w:val="Основной текст (2)_"/>
    <w:basedOn w:val="a0"/>
    <w:link w:val="2d"/>
    <w:uiPriority w:val="99"/>
    <w:rsid w:val="00206C5B"/>
    <w:rPr>
      <w:rFonts w:ascii="Times New Roman" w:hAnsi="Times New Roman" w:cs="Times New Roman"/>
      <w:i/>
      <w:iCs/>
      <w:sz w:val="24"/>
      <w:szCs w:val="24"/>
      <w:shd w:val="clear" w:color="auto" w:fill="FFFFFF"/>
    </w:rPr>
  </w:style>
  <w:style w:type="character" w:customStyle="1" w:styleId="8pt">
    <w:name w:val="Основной текст + 8 pt"/>
    <w:basedOn w:val="a0"/>
    <w:uiPriority w:val="99"/>
    <w:rsid w:val="00206C5B"/>
    <w:rPr>
      <w:rFonts w:ascii="Times New Roman" w:hAnsi="Times New Roman" w:cs="Times New Roman"/>
      <w:noProof/>
      <w:sz w:val="16"/>
      <w:szCs w:val="16"/>
      <w:shd w:val="clear" w:color="auto" w:fill="FFFFFF"/>
    </w:rPr>
  </w:style>
  <w:style w:type="paragraph" w:customStyle="1" w:styleId="2d">
    <w:name w:val="Основной текст (2)"/>
    <w:basedOn w:val="a"/>
    <w:link w:val="2c"/>
    <w:uiPriority w:val="99"/>
    <w:rsid w:val="00206C5B"/>
    <w:pPr>
      <w:shd w:val="clear" w:color="auto" w:fill="FFFFFF"/>
      <w:spacing w:after="0" w:line="240" w:lineRule="atLeast"/>
    </w:pPr>
    <w:rPr>
      <w:rFonts w:ascii="Times New Roman" w:hAnsi="Times New Roman" w:cs="Times New Roman"/>
      <w:i/>
      <w:iCs/>
      <w:sz w:val="24"/>
      <w:szCs w:val="24"/>
    </w:rPr>
  </w:style>
  <w:style w:type="character" w:customStyle="1" w:styleId="3b">
    <w:name w:val="Основной текст (3)_"/>
    <w:basedOn w:val="a0"/>
    <w:link w:val="3c"/>
    <w:uiPriority w:val="99"/>
    <w:rsid w:val="00206C5B"/>
    <w:rPr>
      <w:rFonts w:ascii="Times New Roman" w:hAnsi="Times New Roman" w:cs="Times New Roman"/>
      <w:b/>
      <w:bCs/>
      <w:noProof/>
      <w:sz w:val="23"/>
      <w:szCs w:val="23"/>
      <w:shd w:val="clear" w:color="auto" w:fill="FFFFFF"/>
    </w:rPr>
  </w:style>
  <w:style w:type="character" w:customStyle="1" w:styleId="43">
    <w:name w:val="Основной текст (4)_"/>
    <w:basedOn w:val="a0"/>
    <w:link w:val="44"/>
    <w:uiPriority w:val="99"/>
    <w:rsid w:val="00206C5B"/>
    <w:rPr>
      <w:rFonts w:ascii="Times New Roman" w:hAnsi="Times New Roman" w:cs="Times New Roman"/>
      <w:b/>
      <w:bCs/>
      <w:sz w:val="23"/>
      <w:szCs w:val="23"/>
      <w:shd w:val="clear" w:color="auto" w:fill="FFFFFF"/>
    </w:rPr>
  </w:style>
  <w:style w:type="paragraph" w:customStyle="1" w:styleId="3c">
    <w:name w:val="Основной текст (3)"/>
    <w:basedOn w:val="a"/>
    <w:link w:val="3b"/>
    <w:uiPriority w:val="99"/>
    <w:rsid w:val="00206C5B"/>
    <w:pPr>
      <w:shd w:val="clear" w:color="auto" w:fill="FFFFFF"/>
      <w:spacing w:after="0" w:line="240" w:lineRule="atLeast"/>
    </w:pPr>
    <w:rPr>
      <w:rFonts w:ascii="Times New Roman" w:hAnsi="Times New Roman" w:cs="Times New Roman"/>
      <w:b/>
      <w:bCs/>
      <w:noProof/>
      <w:sz w:val="23"/>
      <w:szCs w:val="23"/>
    </w:rPr>
  </w:style>
  <w:style w:type="paragraph" w:customStyle="1" w:styleId="44">
    <w:name w:val="Основной текст (4)"/>
    <w:basedOn w:val="a"/>
    <w:link w:val="43"/>
    <w:uiPriority w:val="99"/>
    <w:rsid w:val="00206C5B"/>
    <w:pPr>
      <w:shd w:val="clear" w:color="auto" w:fill="FFFFFF"/>
      <w:spacing w:after="0" w:line="240" w:lineRule="atLeast"/>
    </w:pPr>
    <w:rPr>
      <w:rFonts w:ascii="Times New Roman" w:hAnsi="Times New Roman" w:cs="Times New Roman"/>
      <w:b/>
      <w:bCs/>
      <w:sz w:val="23"/>
      <w:szCs w:val="23"/>
    </w:rPr>
  </w:style>
  <w:style w:type="character" w:customStyle="1" w:styleId="8pt1">
    <w:name w:val="Основной текст + 8 pt1"/>
    <w:basedOn w:val="a0"/>
    <w:uiPriority w:val="99"/>
    <w:rsid w:val="00206C5B"/>
    <w:rPr>
      <w:rFonts w:ascii="Times New Roman" w:hAnsi="Times New Roman" w:cs="Times New Roman"/>
      <w:spacing w:val="0"/>
      <w:sz w:val="16"/>
      <w:szCs w:val="16"/>
      <w:shd w:val="clear" w:color="auto" w:fill="FFFFFF"/>
    </w:rPr>
  </w:style>
  <w:style w:type="character" w:customStyle="1" w:styleId="12pt">
    <w:name w:val="Основной текст + 12 pt"/>
    <w:aliases w:val="Курсив1"/>
    <w:basedOn w:val="a0"/>
    <w:uiPriority w:val="99"/>
    <w:rsid w:val="00206C5B"/>
    <w:rPr>
      <w:rFonts w:ascii="Times New Roman" w:hAnsi="Times New Roman" w:cs="Times New Roman"/>
      <w:i/>
      <w:iCs/>
      <w:spacing w:val="0"/>
      <w:sz w:val="24"/>
      <w:szCs w:val="24"/>
      <w:shd w:val="clear" w:color="auto" w:fill="FFFFFF"/>
    </w:rPr>
  </w:style>
  <w:style w:type="character" w:customStyle="1" w:styleId="211">
    <w:name w:val="Основной текст (2) + 11"/>
    <w:aliases w:val="5 pt,Не курсив"/>
    <w:basedOn w:val="2c"/>
    <w:uiPriority w:val="99"/>
    <w:rsid w:val="00206C5B"/>
    <w:rPr>
      <w:rFonts w:ascii="Times New Roman" w:hAnsi="Times New Roman" w:cs="Times New Roman"/>
      <w:i/>
      <w:iCs/>
      <w:spacing w:val="0"/>
      <w:sz w:val="23"/>
      <w:szCs w:val="23"/>
      <w:shd w:val="clear" w:color="auto" w:fill="FFFFFF"/>
    </w:rPr>
  </w:style>
  <w:style w:type="character" w:customStyle="1" w:styleId="8pt2">
    <w:name w:val="Основной текст + 8 pt2"/>
    <w:basedOn w:val="a0"/>
    <w:uiPriority w:val="99"/>
    <w:rsid w:val="00206C5B"/>
    <w:rPr>
      <w:rFonts w:ascii="Times New Roman" w:hAnsi="Times New Roman" w:cs="Times New Roman"/>
      <w:spacing w:val="0"/>
      <w:sz w:val="16"/>
      <w:szCs w:val="16"/>
      <w:shd w:val="clear" w:color="auto" w:fill="FFFFFF"/>
    </w:rPr>
  </w:style>
  <w:style w:type="character" w:customStyle="1" w:styleId="8pt3">
    <w:name w:val="Основной текст + 8 pt3"/>
    <w:basedOn w:val="a0"/>
    <w:uiPriority w:val="99"/>
    <w:rsid w:val="00206C5B"/>
    <w:rPr>
      <w:rFonts w:ascii="Times New Roman" w:hAnsi="Times New Roman" w:cs="Times New Roman"/>
      <w:noProof/>
      <w:spacing w:val="0"/>
      <w:sz w:val="16"/>
      <w:szCs w:val="16"/>
      <w:shd w:val="clear" w:color="auto" w:fill="FFFFFF"/>
    </w:rPr>
  </w:style>
  <w:style w:type="character" w:customStyle="1" w:styleId="afff8">
    <w:name w:val="Подпись к таблице_"/>
    <w:basedOn w:val="a0"/>
    <w:link w:val="afff9"/>
    <w:uiPriority w:val="99"/>
    <w:rsid w:val="00206C5B"/>
    <w:rPr>
      <w:rFonts w:ascii="Times New Roman" w:hAnsi="Times New Roman" w:cs="Times New Roman"/>
      <w:sz w:val="23"/>
      <w:szCs w:val="23"/>
      <w:shd w:val="clear" w:color="auto" w:fill="FFFFFF"/>
    </w:rPr>
  </w:style>
  <w:style w:type="paragraph" w:customStyle="1" w:styleId="afff9">
    <w:name w:val="Подпись к таблице"/>
    <w:basedOn w:val="a"/>
    <w:link w:val="afff8"/>
    <w:uiPriority w:val="99"/>
    <w:rsid w:val="00206C5B"/>
    <w:pPr>
      <w:shd w:val="clear" w:color="auto" w:fill="FFFFFF"/>
      <w:spacing w:after="0" w:line="240" w:lineRule="atLeast"/>
    </w:pPr>
    <w:rPr>
      <w:rFonts w:ascii="Times New Roman" w:hAnsi="Times New Roman" w:cs="Times New Roman"/>
      <w:sz w:val="23"/>
      <w:szCs w:val="23"/>
    </w:rPr>
  </w:style>
  <w:style w:type="character" w:customStyle="1" w:styleId="2e">
    <w:name w:val="Заголовок №2_"/>
    <w:basedOn w:val="a0"/>
    <w:link w:val="2f"/>
    <w:uiPriority w:val="99"/>
    <w:rsid w:val="00206C5B"/>
    <w:rPr>
      <w:rFonts w:ascii="Times New Roman" w:hAnsi="Times New Roman" w:cs="Times New Roman"/>
      <w:sz w:val="26"/>
      <w:szCs w:val="26"/>
      <w:shd w:val="clear" w:color="auto" w:fill="FFFFFF"/>
    </w:rPr>
  </w:style>
  <w:style w:type="character" w:customStyle="1" w:styleId="53">
    <w:name w:val="Основной текст (5)_"/>
    <w:basedOn w:val="a0"/>
    <w:link w:val="54"/>
    <w:uiPriority w:val="99"/>
    <w:rsid w:val="00206C5B"/>
    <w:rPr>
      <w:rFonts w:ascii="Times New Roman" w:hAnsi="Times New Roman" w:cs="Times New Roman"/>
      <w:sz w:val="26"/>
      <w:szCs w:val="26"/>
      <w:shd w:val="clear" w:color="auto" w:fill="FFFFFF"/>
    </w:rPr>
  </w:style>
  <w:style w:type="character" w:customStyle="1" w:styleId="9pt">
    <w:name w:val="Основной текст + 9 pt"/>
    <w:aliases w:val="Интервал 0 pt"/>
    <w:basedOn w:val="a0"/>
    <w:uiPriority w:val="99"/>
    <w:rsid w:val="00206C5B"/>
    <w:rPr>
      <w:rFonts w:ascii="Times New Roman" w:hAnsi="Times New Roman" w:cs="Times New Roman"/>
      <w:spacing w:val="10"/>
      <w:sz w:val="18"/>
      <w:szCs w:val="18"/>
    </w:rPr>
  </w:style>
  <w:style w:type="character" w:customStyle="1" w:styleId="Arial">
    <w:name w:val="Основной текст + Arial"/>
    <w:aliases w:val="7 pt"/>
    <w:basedOn w:val="a0"/>
    <w:uiPriority w:val="99"/>
    <w:rsid w:val="00206C5B"/>
    <w:rPr>
      <w:rFonts w:ascii="Arial" w:hAnsi="Arial" w:cs="Arial"/>
      <w:spacing w:val="0"/>
      <w:sz w:val="14"/>
      <w:szCs w:val="14"/>
    </w:rPr>
  </w:style>
  <w:style w:type="character" w:customStyle="1" w:styleId="62">
    <w:name w:val="Основной текст (6)_"/>
    <w:basedOn w:val="a0"/>
    <w:link w:val="63"/>
    <w:uiPriority w:val="99"/>
    <w:rsid w:val="00206C5B"/>
    <w:rPr>
      <w:rFonts w:ascii="Times New Roman" w:hAnsi="Times New Roman" w:cs="Times New Roman"/>
      <w:noProof/>
      <w:sz w:val="8"/>
      <w:szCs w:val="8"/>
      <w:shd w:val="clear" w:color="auto" w:fill="FFFFFF"/>
    </w:rPr>
  </w:style>
  <w:style w:type="paragraph" w:customStyle="1" w:styleId="2f">
    <w:name w:val="Заголовок №2"/>
    <w:basedOn w:val="a"/>
    <w:link w:val="2e"/>
    <w:uiPriority w:val="99"/>
    <w:rsid w:val="00206C5B"/>
    <w:pPr>
      <w:shd w:val="clear" w:color="auto" w:fill="FFFFFF"/>
      <w:spacing w:after="240" w:line="326" w:lineRule="exact"/>
      <w:jc w:val="center"/>
      <w:outlineLvl w:val="1"/>
    </w:pPr>
    <w:rPr>
      <w:rFonts w:ascii="Times New Roman" w:hAnsi="Times New Roman" w:cs="Times New Roman"/>
      <w:sz w:val="26"/>
      <w:szCs w:val="26"/>
    </w:rPr>
  </w:style>
  <w:style w:type="paragraph" w:customStyle="1" w:styleId="54">
    <w:name w:val="Основной текст (5)"/>
    <w:basedOn w:val="a"/>
    <w:link w:val="53"/>
    <w:uiPriority w:val="99"/>
    <w:rsid w:val="00206C5B"/>
    <w:pPr>
      <w:shd w:val="clear" w:color="auto" w:fill="FFFFFF"/>
      <w:spacing w:after="0" w:line="240" w:lineRule="atLeast"/>
    </w:pPr>
    <w:rPr>
      <w:rFonts w:ascii="Times New Roman" w:hAnsi="Times New Roman" w:cs="Times New Roman"/>
      <w:sz w:val="26"/>
      <w:szCs w:val="26"/>
    </w:rPr>
  </w:style>
  <w:style w:type="paragraph" w:customStyle="1" w:styleId="63">
    <w:name w:val="Основной текст (6)"/>
    <w:basedOn w:val="a"/>
    <w:link w:val="62"/>
    <w:uiPriority w:val="99"/>
    <w:rsid w:val="00206C5B"/>
    <w:pPr>
      <w:shd w:val="clear" w:color="auto" w:fill="FFFFFF"/>
      <w:spacing w:after="0" w:line="240" w:lineRule="atLeast"/>
    </w:pPr>
    <w:rPr>
      <w:rFonts w:ascii="Times New Roman" w:hAnsi="Times New Roman" w:cs="Times New Roman"/>
      <w:noProof/>
      <w:sz w:val="8"/>
      <w:szCs w:val="8"/>
    </w:rPr>
  </w:style>
  <w:style w:type="character" w:customStyle="1" w:styleId="93">
    <w:name w:val="Основной текст (9)_"/>
    <w:basedOn w:val="a0"/>
    <w:link w:val="94"/>
    <w:uiPriority w:val="99"/>
    <w:rsid w:val="00206C5B"/>
    <w:rPr>
      <w:rFonts w:ascii="Times New Roman" w:hAnsi="Times New Roman" w:cs="Times New Roman"/>
      <w:sz w:val="21"/>
      <w:szCs w:val="21"/>
      <w:shd w:val="clear" w:color="auto" w:fill="FFFFFF"/>
    </w:rPr>
  </w:style>
  <w:style w:type="paragraph" w:customStyle="1" w:styleId="94">
    <w:name w:val="Основной текст (9)"/>
    <w:basedOn w:val="a"/>
    <w:link w:val="93"/>
    <w:uiPriority w:val="99"/>
    <w:rsid w:val="00206C5B"/>
    <w:pPr>
      <w:shd w:val="clear" w:color="auto" w:fill="FFFFFF"/>
      <w:spacing w:before="1140" w:after="780" w:line="274" w:lineRule="exact"/>
      <w:jc w:val="both"/>
    </w:pPr>
    <w:rPr>
      <w:rFonts w:ascii="Times New Roman" w:hAnsi="Times New Roman" w:cs="Times New Roman"/>
      <w:sz w:val="21"/>
      <w:szCs w:val="21"/>
    </w:rPr>
  </w:style>
  <w:style w:type="character" w:customStyle="1" w:styleId="1a">
    <w:name w:val="Основной текст Знак1"/>
    <w:basedOn w:val="a0"/>
    <w:uiPriority w:val="99"/>
    <w:rsid w:val="001000F3"/>
    <w:rPr>
      <w:rFonts w:ascii="Times New Roman" w:hAnsi="Times New Roman" w:cs="Times New Roman"/>
      <w:sz w:val="19"/>
      <w:szCs w:val="19"/>
      <w:shd w:val="clear" w:color="auto" w:fill="FFFFFF"/>
    </w:rPr>
  </w:style>
  <w:style w:type="character" w:customStyle="1" w:styleId="2f0">
    <w:name w:val="Подпись к таблице (2)_"/>
    <w:basedOn w:val="a0"/>
    <w:link w:val="2f1"/>
    <w:uiPriority w:val="99"/>
    <w:rsid w:val="002D5EA1"/>
    <w:rPr>
      <w:rFonts w:ascii="Times New Roman" w:hAnsi="Times New Roman" w:cs="Times New Roman"/>
      <w:b/>
      <w:bCs/>
      <w:sz w:val="15"/>
      <w:szCs w:val="15"/>
      <w:shd w:val="clear" w:color="auto" w:fill="FFFFFF"/>
    </w:rPr>
  </w:style>
  <w:style w:type="character" w:customStyle="1" w:styleId="72">
    <w:name w:val="Основной текст (7)_"/>
    <w:basedOn w:val="a0"/>
    <w:link w:val="73"/>
    <w:uiPriority w:val="99"/>
    <w:rsid w:val="002D5EA1"/>
    <w:rPr>
      <w:rFonts w:ascii="Times New Roman" w:hAnsi="Times New Roman" w:cs="Times New Roman"/>
      <w:b/>
      <w:bCs/>
      <w:sz w:val="14"/>
      <w:szCs w:val="14"/>
      <w:shd w:val="clear" w:color="auto" w:fill="FFFFFF"/>
    </w:rPr>
  </w:style>
  <w:style w:type="character" w:customStyle="1" w:styleId="74">
    <w:name w:val="Основной текст (7) + Не полужирный"/>
    <w:basedOn w:val="72"/>
    <w:uiPriority w:val="99"/>
    <w:rsid w:val="002D5EA1"/>
    <w:rPr>
      <w:rFonts w:ascii="Times New Roman" w:hAnsi="Times New Roman" w:cs="Times New Roman"/>
      <w:b w:val="0"/>
      <w:bCs w:val="0"/>
      <w:sz w:val="14"/>
      <w:szCs w:val="14"/>
      <w:shd w:val="clear" w:color="auto" w:fill="FFFFFF"/>
    </w:rPr>
  </w:style>
  <w:style w:type="character" w:customStyle="1" w:styleId="afffa">
    <w:name w:val="Основной текст + Полужирный"/>
    <w:basedOn w:val="1a"/>
    <w:uiPriority w:val="99"/>
    <w:rsid w:val="002D5EA1"/>
    <w:rPr>
      <w:rFonts w:ascii="Times New Roman" w:hAnsi="Times New Roman" w:cs="Times New Roman"/>
      <w:b/>
      <w:bCs/>
      <w:spacing w:val="0"/>
      <w:sz w:val="14"/>
      <w:szCs w:val="14"/>
      <w:shd w:val="clear" w:color="auto" w:fill="FFFFFF"/>
    </w:rPr>
  </w:style>
  <w:style w:type="paragraph" w:customStyle="1" w:styleId="2f1">
    <w:name w:val="Подпись к таблице (2)"/>
    <w:basedOn w:val="a"/>
    <w:link w:val="2f0"/>
    <w:uiPriority w:val="99"/>
    <w:rsid w:val="002D5EA1"/>
    <w:pPr>
      <w:shd w:val="clear" w:color="auto" w:fill="FFFFFF"/>
      <w:spacing w:after="0" w:line="240" w:lineRule="atLeast"/>
    </w:pPr>
    <w:rPr>
      <w:rFonts w:ascii="Times New Roman" w:hAnsi="Times New Roman" w:cs="Times New Roman"/>
      <w:b/>
      <w:bCs/>
      <w:sz w:val="15"/>
      <w:szCs w:val="15"/>
    </w:rPr>
  </w:style>
  <w:style w:type="paragraph" w:customStyle="1" w:styleId="73">
    <w:name w:val="Основной текст (7)"/>
    <w:basedOn w:val="a"/>
    <w:link w:val="72"/>
    <w:uiPriority w:val="99"/>
    <w:rsid w:val="002D5EA1"/>
    <w:pPr>
      <w:shd w:val="clear" w:color="auto" w:fill="FFFFFF"/>
      <w:spacing w:after="0" w:line="240" w:lineRule="atLeast"/>
    </w:pPr>
    <w:rPr>
      <w:rFonts w:ascii="Times New Roman" w:hAnsi="Times New Roman" w:cs="Times New Roman"/>
      <w:b/>
      <w:bCs/>
      <w:sz w:val="14"/>
      <w:szCs w:val="14"/>
    </w:rPr>
  </w:style>
  <w:style w:type="character" w:customStyle="1" w:styleId="82">
    <w:name w:val="Основной текст (8)_"/>
    <w:basedOn w:val="a0"/>
    <w:link w:val="83"/>
    <w:uiPriority w:val="99"/>
    <w:rsid w:val="002D5EA1"/>
    <w:rPr>
      <w:rFonts w:ascii="Times New Roman" w:hAnsi="Times New Roman" w:cs="Times New Roman"/>
      <w:sz w:val="21"/>
      <w:szCs w:val="21"/>
      <w:shd w:val="clear" w:color="auto" w:fill="FFFFFF"/>
    </w:rPr>
  </w:style>
  <w:style w:type="paragraph" w:customStyle="1" w:styleId="83">
    <w:name w:val="Основной текст (8)"/>
    <w:basedOn w:val="a"/>
    <w:link w:val="82"/>
    <w:uiPriority w:val="99"/>
    <w:rsid w:val="002D5EA1"/>
    <w:pPr>
      <w:shd w:val="clear" w:color="auto" w:fill="FFFFFF"/>
      <w:spacing w:after="0" w:line="240" w:lineRule="atLeast"/>
    </w:pPr>
    <w:rPr>
      <w:rFonts w:ascii="Times New Roman" w:hAnsi="Times New Roman" w:cs="Times New Roman"/>
      <w:sz w:val="21"/>
      <w:szCs w:val="21"/>
    </w:rPr>
  </w:style>
  <w:style w:type="character" w:customStyle="1" w:styleId="151">
    <w:name w:val="Основной текст (15)_"/>
    <w:basedOn w:val="a0"/>
    <w:link w:val="152"/>
    <w:uiPriority w:val="99"/>
    <w:rsid w:val="002D5EA1"/>
    <w:rPr>
      <w:rFonts w:ascii="Times New Roman" w:hAnsi="Times New Roman" w:cs="Times New Roman"/>
      <w:noProof/>
      <w:sz w:val="8"/>
      <w:szCs w:val="8"/>
      <w:shd w:val="clear" w:color="auto" w:fill="FFFFFF"/>
    </w:rPr>
  </w:style>
  <w:style w:type="paragraph" w:customStyle="1" w:styleId="152">
    <w:name w:val="Основной текст (15)"/>
    <w:basedOn w:val="a"/>
    <w:link w:val="151"/>
    <w:uiPriority w:val="99"/>
    <w:rsid w:val="002D5EA1"/>
    <w:pPr>
      <w:shd w:val="clear" w:color="auto" w:fill="FFFFFF"/>
      <w:spacing w:after="0" w:line="240" w:lineRule="atLeast"/>
    </w:pPr>
    <w:rPr>
      <w:rFonts w:ascii="Times New Roman" w:hAnsi="Times New Roman" w:cs="Times New Roman"/>
      <w:noProof/>
      <w:sz w:val="8"/>
      <w:szCs w:val="8"/>
    </w:rPr>
  </w:style>
  <w:style w:type="paragraph" w:customStyle="1" w:styleId="Standard">
    <w:name w:val="Standard"/>
    <w:uiPriority w:val="99"/>
    <w:rsid w:val="003E6AC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311">
    <w:name w:val="Основной текст с отступом 31"/>
    <w:basedOn w:val="a"/>
    <w:rsid w:val="003E6AC5"/>
    <w:pPr>
      <w:suppressAutoHyphens/>
      <w:spacing w:after="0" w:line="360" w:lineRule="auto"/>
      <w:ind w:left="-567" w:firstLine="567"/>
    </w:pPr>
    <w:rPr>
      <w:rFonts w:ascii="Times New Roman" w:eastAsia="Times New Roman" w:hAnsi="Times New Roman" w:cs="Times New Roman"/>
      <w:sz w:val="28"/>
      <w:szCs w:val="20"/>
      <w:lang w:eastAsia="ar-SA"/>
    </w:rPr>
  </w:style>
  <w:style w:type="paragraph" w:customStyle="1" w:styleId="TableContents">
    <w:name w:val="Table Contents"/>
    <w:basedOn w:val="Standard"/>
    <w:rsid w:val="0076799B"/>
    <w:pPr>
      <w:suppressLineNumbers/>
    </w:pPr>
  </w:style>
  <w:style w:type="paragraph" w:customStyle="1" w:styleId="Default0">
    <w:name w:val="Default"/>
    <w:basedOn w:val="a"/>
    <w:rsid w:val="0076799B"/>
    <w:pPr>
      <w:suppressAutoHyphens/>
      <w:autoSpaceDE w:val="0"/>
      <w:spacing w:after="0" w:line="240" w:lineRule="auto"/>
    </w:pPr>
    <w:rPr>
      <w:rFonts w:ascii="Times New Roman" w:eastAsia="Times New Roman" w:hAnsi="Times New Roman" w:cs="Times New Roman"/>
      <w:color w:val="000000"/>
      <w:sz w:val="24"/>
      <w:szCs w:val="24"/>
      <w:lang w:eastAsia="hi-IN" w:bidi="hi-IN"/>
    </w:rPr>
  </w:style>
  <w:style w:type="paragraph" w:customStyle="1" w:styleId="Textbodyindent">
    <w:name w:val="Text body indent"/>
    <w:basedOn w:val="Standard"/>
    <w:rsid w:val="00CE4DC0"/>
    <w:pPr>
      <w:widowControl/>
      <w:spacing w:after="200" w:line="360" w:lineRule="auto"/>
      <w:ind w:firstLine="708"/>
      <w:jc w:val="both"/>
    </w:pPr>
    <w:rPr>
      <w:rFonts w:eastAsia="Times New Roman" w:cs="Times New Roman"/>
      <w:lang w:val="en-US" w:eastAsia="zh-CN" w:bidi="en-US"/>
    </w:rPr>
  </w:style>
  <w:style w:type="numbering" w:customStyle="1" w:styleId="WW8Num25">
    <w:name w:val="WW8Num25"/>
    <w:rsid w:val="001C3DA4"/>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Indent" w:uiPriority="0"/>
    <w:lsdException w:name="List Continue 2" w:uiPriority="0"/>
    <w:lsdException w:name="List Continue 3"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6C5B"/>
    <w:pPr>
      <w:keepNext/>
      <w:spacing w:before="240" w:after="60" w:line="240" w:lineRule="auto"/>
      <w:outlineLvl w:val="0"/>
    </w:pPr>
    <w:rPr>
      <w:rFonts w:ascii="Times New Roman" w:eastAsia="Times New Roman" w:hAnsi="Times New Roman" w:cs="Times New Roman"/>
      <w:b/>
      <w:bCs/>
      <w:kern w:val="32"/>
      <w:sz w:val="28"/>
      <w:szCs w:val="32"/>
      <w:lang w:eastAsia="ru-RU"/>
    </w:rPr>
  </w:style>
  <w:style w:type="paragraph" w:styleId="20">
    <w:name w:val="heading 2"/>
    <w:basedOn w:val="a"/>
    <w:next w:val="a"/>
    <w:link w:val="21"/>
    <w:uiPriority w:val="9"/>
    <w:qFormat/>
    <w:rsid w:val="00206C5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206C5B"/>
    <w:pPr>
      <w:keepNext/>
      <w:spacing w:after="0" w:line="240" w:lineRule="auto"/>
      <w:outlineLvl w:val="2"/>
    </w:pPr>
    <w:rPr>
      <w:rFonts w:ascii="Arial" w:eastAsia="Times New Roman" w:hAnsi="Arial" w:cs="Arial"/>
      <w:b/>
      <w:bCs/>
      <w:sz w:val="20"/>
      <w:szCs w:val="20"/>
      <w:lang w:eastAsia="ru-RU"/>
    </w:rPr>
  </w:style>
  <w:style w:type="paragraph" w:styleId="4">
    <w:name w:val="heading 4"/>
    <w:basedOn w:val="a"/>
    <w:next w:val="a"/>
    <w:link w:val="40"/>
    <w:unhideWhenUsed/>
    <w:qFormat/>
    <w:rsid w:val="00206C5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06C5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206C5B"/>
    <w:pPr>
      <w:keepNext/>
      <w:tabs>
        <w:tab w:val="left" w:pos="7020"/>
      </w:tabs>
      <w:spacing w:after="0" w:line="240" w:lineRule="auto"/>
      <w:outlineLvl w:val="5"/>
    </w:pPr>
    <w:rPr>
      <w:rFonts w:ascii="Arial" w:eastAsia="Times New Roman" w:hAnsi="Arial" w:cs="Arial"/>
      <w:b/>
      <w:bCs/>
      <w:sz w:val="28"/>
      <w:szCs w:val="24"/>
      <w:lang w:eastAsia="ru-RU"/>
    </w:rPr>
  </w:style>
  <w:style w:type="paragraph" w:styleId="7">
    <w:name w:val="heading 7"/>
    <w:basedOn w:val="a"/>
    <w:next w:val="a"/>
    <w:link w:val="70"/>
    <w:qFormat/>
    <w:rsid w:val="00206C5B"/>
    <w:pPr>
      <w:keepNext/>
      <w:spacing w:before="120" w:after="0" w:line="240" w:lineRule="auto"/>
      <w:ind w:firstLine="709"/>
      <w:jc w:val="both"/>
      <w:outlineLvl w:val="6"/>
    </w:pPr>
    <w:rPr>
      <w:rFonts w:ascii="Times New Roman" w:eastAsia="Times New Roman" w:hAnsi="Times New Roman" w:cs="Times New Roman"/>
      <w:b/>
      <w:szCs w:val="20"/>
      <w:lang w:val="en-US" w:eastAsia="ru-RU"/>
    </w:rPr>
  </w:style>
  <w:style w:type="paragraph" w:styleId="8">
    <w:name w:val="heading 8"/>
    <w:basedOn w:val="a"/>
    <w:next w:val="a"/>
    <w:link w:val="80"/>
    <w:qFormat/>
    <w:rsid w:val="00206C5B"/>
    <w:pPr>
      <w:keepNext/>
      <w:spacing w:after="0" w:line="240" w:lineRule="auto"/>
      <w:jc w:val="center"/>
      <w:outlineLvl w:val="7"/>
    </w:pPr>
    <w:rPr>
      <w:rFonts w:ascii="Times New Roman" w:eastAsia="Times New Roman" w:hAnsi="Times New Roman" w:cs="Times New Roman"/>
      <w:b/>
      <w:szCs w:val="20"/>
      <w:lang w:eastAsia="ru-RU"/>
    </w:rPr>
  </w:style>
  <w:style w:type="paragraph" w:styleId="9">
    <w:name w:val="heading 9"/>
    <w:basedOn w:val="a"/>
    <w:next w:val="a"/>
    <w:link w:val="90"/>
    <w:qFormat/>
    <w:rsid w:val="00206C5B"/>
    <w:pPr>
      <w:keepNext/>
      <w:spacing w:after="0"/>
      <w:jc w:val="both"/>
      <w:outlineLvl w:val="8"/>
    </w:pPr>
    <w:rPr>
      <w:rFonts w:ascii="Times New Roman" w:eastAsia="Times New Roman" w:hAnsi="Times New Roman" w:cs="Times New Roman"/>
      <w:b/>
      <w:bCs/>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203F3"/>
    <w:rPr>
      <w:color w:val="0000FF"/>
      <w:u w:val="single"/>
    </w:rPr>
  </w:style>
  <w:style w:type="character" w:styleId="a5">
    <w:name w:val="FollowedHyperlink"/>
    <w:basedOn w:val="a0"/>
    <w:uiPriority w:val="99"/>
    <w:unhideWhenUsed/>
    <w:rsid w:val="00F203F3"/>
    <w:rPr>
      <w:color w:val="800080"/>
      <w:u w:val="single"/>
    </w:rPr>
  </w:style>
  <w:style w:type="paragraph" w:customStyle="1" w:styleId="xl63">
    <w:name w:val="xl63"/>
    <w:basedOn w:val="a"/>
    <w:rsid w:val="00F20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F203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rsid w:val="00F203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
    <w:rsid w:val="00F203F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F203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F20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F203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F203F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F203F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F203F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F203F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F203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F203F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1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10B02"/>
    <w:rPr>
      <w:rFonts w:ascii="Courier New" w:eastAsia="Times New Roman" w:hAnsi="Courier New" w:cs="Courier New"/>
      <w:sz w:val="20"/>
      <w:szCs w:val="20"/>
      <w:lang w:eastAsia="ru-RU"/>
    </w:rPr>
  </w:style>
  <w:style w:type="paragraph" w:styleId="a6">
    <w:name w:val="header"/>
    <w:aliases w:val="ВерхКолонтитул"/>
    <w:basedOn w:val="a"/>
    <w:link w:val="a7"/>
    <w:uiPriority w:val="99"/>
    <w:rsid w:val="004D7F8C"/>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aliases w:val="ВерхКолонтитул Знак"/>
    <w:basedOn w:val="a0"/>
    <w:link w:val="a6"/>
    <w:uiPriority w:val="99"/>
    <w:rsid w:val="004D7F8C"/>
    <w:rPr>
      <w:rFonts w:ascii="Calibri" w:eastAsia="Calibri" w:hAnsi="Calibri" w:cs="Times New Roman"/>
    </w:rPr>
  </w:style>
  <w:style w:type="paragraph" w:styleId="a8">
    <w:name w:val="footer"/>
    <w:basedOn w:val="a"/>
    <w:link w:val="a9"/>
    <w:uiPriority w:val="99"/>
    <w:rsid w:val="004D7F8C"/>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4D7F8C"/>
    <w:rPr>
      <w:rFonts w:ascii="Calibri" w:eastAsia="Calibri" w:hAnsi="Calibri" w:cs="Times New Roman"/>
    </w:rPr>
  </w:style>
  <w:style w:type="character" w:customStyle="1" w:styleId="10">
    <w:name w:val="Заголовок 1 Знак"/>
    <w:basedOn w:val="a0"/>
    <w:link w:val="1"/>
    <w:uiPriority w:val="9"/>
    <w:rsid w:val="00206C5B"/>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uiPriority w:val="9"/>
    <w:rsid w:val="00206C5B"/>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206C5B"/>
    <w:rPr>
      <w:rFonts w:ascii="Arial" w:eastAsia="Times New Roman" w:hAnsi="Arial" w:cs="Arial"/>
      <w:b/>
      <w:bCs/>
      <w:sz w:val="20"/>
      <w:szCs w:val="20"/>
      <w:lang w:eastAsia="ru-RU"/>
    </w:rPr>
  </w:style>
  <w:style w:type="character" w:customStyle="1" w:styleId="40">
    <w:name w:val="Заголовок 4 Знак"/>
    <w:basedOn w:val="a0"/>
    <w:link w:val="4"/>
    <w:rsid w:val="00206C5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06C5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206C5B"/>
    <w:rPr>
      <w:rFonts w:ascii="Arial" w:eastAsia="Times New Roman" w:hAnsi="Arial" w:cs="Arial"/>
      <w:b/>
      <w:bCs/>
      <w:sz w:val="28"/>
      <w:szCs w:val="24"/>
      <w:lang w:eastAsia="ru-RU"/>
    </w:rPr>
  </w:style>
  <w:style w:type="character" w:customStyle="1" w:styleId="70">
    <w:name w:val="Заголовок 7 Знак"/>
    <w:basedOn w:val="a0"/>
    <w:link w:val="7"/>
    <w:rsid w:val="00206C5B"/>
    <w:rPr>
      <w:rFonts w:ascii="Times New Roman" w:eastAsia="Times New Roman" w:hAnsi="Times New Roman" w:cs="Times New Roman"/>
      <w:b/>
      <w:szCs w:val="20"/>
      <w:lang w:val="en-US" w:eastAsia="ru-RU"/>
    </w:rPr>
  </w:style>
  <w:style w:type="character" w:customStyle="1" w:styleId="80">
    <w:name w:val="Заголовок 8 Знак"/>
    <w:basedOn w:val="a0"/>
    <w:link w:val="8"/>
    <w:rsid w:val="00206C5B"/>
    <w:rPr>
      <w:rFonts w:ascii="Times New Roman" w:eastAsia="Times New Roman" w:hAnsi="Times New Roman" w:cs="Times New Roman"/>
      <w:b/>
      <w:szCs w:val="20"/>
      <w:lang w:eastAsia="ru-RU"/>
    </w:rPr>
  </w:style>
  <w:style w:type="character" w:customStyle="1" w:styleId="90">
    <w:name w:val="Заголовок 9 Знак"/>
    <w:basedOn w:val="a0"/>
    <w:link w:val="9"/>
    <w:rsid w:val="00206C5B"/>
    <w:rPr>
      <w:rFonts w:ascii="Times New Roman" w:eastAsia="Times New Roman" w:hAnsi="Times New Roman" w:cs="Times New Roman"/>
      <w:b/>
      <w:bCs/>
      <w:sz w:val="18"/>
      <w:szCs w:val="20"/>
      <w:lang w:eastAsia="ru-RU"/>
    </w:rPr>
  </w:style>
  <w:style w:type="paragraph" w:customStyle="1" w:styleId="ConsPlusNormal">
    <w:name w:val="ConsPlusNormal"/>
    <w:link w:val="ConsPlusNormal0"/>
    <w:uiPriority w:val="99"/>
    <w:rsid w:val="00206C5B"/>
    <w:pPr>
      <w:widowControl w:val="0"/>
      <w:autoSpaceDE w:val="0"/>
      <w:autoSpaceDN w:val="0"/>
      <w:adjustRightInd w:val="0"/>
      <w:spacing w:after="0" w:line="240" w:lineRule="auto"/>
    </w:pPr>
    <w:rPr>
      <w:rFonts w:ascii="Arial" w:eastAsia="Times New Roman" w:hAnsi="Arial" w:cs="Arial"/>
      <w:lang w:eastAsia="ru-RU"/>
    </w:rPr>
  </w:style>
  <w:style w:type="paragraph" w:styleId="aa">
    <w:name w:val="No Spacing"/>
    <w:link w:val="ab"/>
    <w:uiPriority w:val="1"/>
    <w:qFormat/>
    <w:rsid w:val="00206C5B"/>
    <w:pPr>
      <w:spacing w:after="0" w:line="240" w:lineRule="auto"/>
    </w:pPr>
    <w:rPr>
      <w:rFonts w:ascii="Times New Roman" w:eastAsia="Times New Roman" w:hAnsi="Times New Roman" w:cs="Times New Roman"/>
      <w:lang w:eastAsia="ru-RU"/>
    </w:rPr>
  </w:style>
  <w:style w:type="character" w:customStyle="1" w:styleId="ab">
    <w:name w:val="Без интервала Знак"/>
    <w:link w:val="aa"/>
    <w:uiPriority w:val="1"/>
    <w:rsid w:val="00206C5B"/>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206C5B"/>
  </w:style>
  <w:style w:type="paragraph" w:customStyle="1" w:styleId="ConsPlusNonformat">
    <w:name w:val="ConsPlusNonformat"/>
    <w:uiPriority w:val="99"/>
    <w:rsid w:val="00206C5B"/>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206C5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206C5B"/>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206C5B"/>
  </w:style>
  <w:style w:type="numbering" w:customStyle="1" w:styleId="31">
    <w:name w:val="Нет списка3"/>
    <w:next w:val="a2"/>
    <w:uiPriority w:val="99"/>
    <w:semiHidden/>
    <w:unhideWhenUsed/>
    <w:rsid w:val="00206C5B"/>
  </w:style>
  <w:style w:type="paragraph" w:styleId="ac">
    <w:name w:val="Normal (Web)"/>
    <w:basedOn w:val="a"/>
    <w:uiPriority w:val="99"/>
    <w:rsid w:val="00206C5B"/>
    <w:pP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206C5B"/>
  </w:style>
  <w:style w:type="numbering" w:customStyle="1" w:styleId="110">
    <w:name w:val="Нет списка11"/>
    <w:next w:val="a2"/>
    <w:uiPriority w:val="99"/>
    <w:semiHidden/>
    <w:unhideWhenUsed/>
    <w:rsid w:val="00206C5B"/>
  </w:style>
  <w:style w:type="paragraph" w:customStyle="1" w:styleId="ad">
    <w:name w:val="Знак"/>
    <w:basedOn w:val="a"/>
    <w:rsid w:val="00206C5B"/>
    <w:pPr>
      <w:spacing w:after="0" w:line="240" w:lineRule="exact"/>
      <w:jc w:val="both"/>
    </w:pPr>
    <w:rPr>
      <w:rFonts w:ascii="Arial" w:eastAsia="Times New Roman" w:hAnsi="Arial" w:cs="Arial"/>
      <w:sz w:val="24"/>
      <w:szCs w:val="24"/>
      <w:lang w:val="en-US" w:eastAsia="ru-RU"/>
    </w:rPr>
  </w:style>
  <w:style w:type="paragraph" w:customStyle="1" w:styleId="ConsNormal">
    <w:name w:val="ConsNormal"/>
    <w:rsid w:val="00206C5B"/>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e">
    <w:name w:val="footnote text"/>
    <w:aliases w:val="Table_Footnote_last Знак,Table_Footnote_last Знак Знак,Table_Footnote_last"/>
    <w:basedOn w:val="a"/>
    <w:link w:val="af"/>
    <w:rsid w:val="00206C5B"/>
    <w:pPr>
      <w:spacing w:after="0" w:line="240" w:lineRule="auto"/>
    </w:pPr>
    <w:rPr>
      <w:rFonts w:ascii="Arial" w:eastAsia="Times New Roman" w:hAnsi="Arial" w:cs="Arial"/>
      <w:sz w:val="20"/>
      <w:szCs w:val="20"/>
      <w:lang w:eastAsia="ru-RU"/>
    </w:rPr>
  </w:style>
  <w:style w:type="character" w:customStyle="1" w:styleId="af">
    <w:name w:val="Текст сноски Знак"/>
    <w:aliases w:val="Table_Footnote_last Знак Знак1,Table_Footnote_last Знак Знак Знак,Table_Footnote_last Знак1"/>
    <w:basedOn w:val="a0"/>
    <w:link w:val="ae"/>
    <w:rsid w:val="00206C5B"/>
    <w:rPr>
      <w:rFonts w:ascii="Arial" w:eastAsia="Times New Roman" w:hAnsi="Arial" w:cs="Arial"/>
      <w:sz w:val="20"/>
      <w:szCs w:val="20"/>
      <w:lang w:eastAsia="ru-RU"/>
    </w:rPr>
  </w:style>
  <w:style w:type="character" w:styleId="af0">
    <w:name w:val="footnote reference"/>
    <w:uiPriority w:val="99"/>
    <w:rsid w:val="00206C5B"/>
    <w:rPr>
      <w:vertAlign w:val="superscript"/>
    </w:rPr>
  </w:style>
  <w:style w:type="character" w:styleId="af1">
    <w:name w:val="page number"/>
    <w:rsid w:val="00206C5B"/>
  </w:style>
  <w:style w:type="character" w:customStyle="1" w:styleId="grame">
    <w:name w:val="grame"/>
    <w:rsid w:val="00206C5B"/>
  </w:style>
  <w:style w:type="paragraph" w:customStyle="1" w:styleId="Heading">
    <w:name w:val="Heading"/>
    <w:rsid w:val="00206C5B"/>
    <w:pPr>
      <w:widowControl w:val="0"/>
      <w:autoSpaceDE w:val="0"/>
      <w:autoSpaceDN w:val="0"/>
      <w:adjustRightInd w:val="0"/>
      <w:spacing w:after="0" w:line="240" w:lineRule="auto"/>
    </w:pPr>
    <w:rPr>
      <w:rFonts w:ascii="Arial" w:eastAsia="Times New Roman" w:hAnsi="Arial" w:cs="Arial"/>
      <w:b/>
      <w:bCs/>
      <w:lang w:eastAsia="ru-RU"/>
    </w:rPr>
  </w:style>
  <w:style w:type="paragraph" w:styleId="af2">
    <w:name w:val="Plain Text"/>
    <w:basedOn w:val="a"/>
    <w:link w:val="af3"/>
    <w:rsid w:val="00206C5B"/>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rsid w:val="00206C5B"/>
    <w:rPr>
      <w:rFonts w:ascii="Courier New" w:eastAsia="Times New Roman" w:hAnsi="Courier New" w:cs="Courier New"/>
      <w:sz w:val="20"/>
      <w:szCs w:val="20"/>
      <w:lang w:eastAsia="ru-RU"/>
    </w:rPr>
  </w:style>
  <w:style w:type="paragraph" w:customStyle="1" w:styleId="ConsNonformat">
    <w:name w:val="ConsNonformat"/>
    <w:rsid w:val="00206C5B"/>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206C5B"/>
  </w:style>
  <w:style w:type="character" w:customStyle="1" w:styleId="f">
    <w:name w:val="f"/>
    <w:rsid w:val="00206C5B"/>
  </w:style>
  <w:style w:type="paragraph" w:styleId="af4">
    <w:name w:val="Body Text Indent"/>
    <w:aliases w:val="Основной текст 1,текст,Нумерованный список !!,Надин стиль,Body Text Indent"/>
    <w:basedOn w:val="a"/>
    <w:link w:val="af5"/>
    <w:rsid w:val="00206C5B"/>
    <w:pPr>
      <w:spacing w:after="120" w:line="240" w:lineRule="auto"/>
      <w:ind w:left="283"/>
    </w:pPr>
    <w:rPr>
      <w:rFonts w:ascii="Arial" w:eastAsia="Times New Roman" w:hAnsi="Arial" w:cs="Arial"/>
      <w:sz w:val="24"/>
      <w:szCs w:val="24"/>
      <w:lang w:eastAsia="ru-RU"/>
    </w:rPr>
  </w:style>
  <w:style w:type="character" w:customStyle="1" w:styleId="af5">
    <w:name w:val="Основной текст с отступом Знак"/>
    <w:aliases w:val="Основной текст 1 Знак,текст Знак,Нумерованный список !! Знак,Надин стиль Знак,Body Text Indent Знак"/>
    <w:basedOn w:val="a0"/>
    <w:link w:val="af4"/>
    <w:rsid w:val="00206C5B"/>
    <w:rPr>
      <w:rFonts w:ascii="Arial" w:eastAsia="Times New Roman" w:hAnsi="Arial" w:cs="Arial"/>
      <w:sz w:val="24"/>
      <w:szCs w:val="24"/>
      <w:lang w:eastAsia="ru-RU"/>
    </w:rPr>
  </w:style>
  <w:style w:type="paragraph" w:customStyle="1" w:styleId="FR2">
    <w:name w:val="FR2"/>
    <w:rsid w:val="00206C5B"/>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6">
    <w:name w:val="Strong"/>
    <w:qFormat/>
    <w:rsid w:val="00206C5B"/>
    <w:rPr>
      <w:b/>
      <w:bCs/>
    </w:rPr>
  </w:style>
  <w:style w:type="paragraph" w:customStyle="1" w:styleId="text">
    <w:name w:val="text"/>
    <w:basedOn w:val="a"/>
    <w:next w:val="a"/>
    <w:rsid w:val="00206C5B"/>
    <w:pPr>
      <w:autoSpaceDE w:val="0"/>
      <w:autoSpaceDN w:val="0"/>
      <w:adjustRightInd w:val="0"/>
      <w:spacing w:before="28" w:after="28" w:line="240" w:lineRule="auto"/>
    </w:pPr>
    <w:rPr>
      <w:rFonts w:ascii="Arial" w:eastAsia="Times New Roman" w:hAnsi="Arial" w:cs="Arial"/>
      <w:sz w:val="24"/>
      <w:szCs w:val="24"/>
      <w:lang w:eastAsia="ru-RU"/>
    </w:rPr>
  </w:style>
  <w:style w:type="paragraph" w:styleId="af7">
    <w:name w:val="Body Text"/>
    <w:basedOn w:val="a"/>
    <w:link w:val="af8"/>
    <w:uiPriority w:val="99"/>
    <w:rsid w:val="00206C5B"/>
    <w:pPr>
      <w:spacing w:after="120" w:line="240" w:lineRule="auto"/>
    </w:pPr>
    <w:rPr>
      <w:rFonts w:ascii="Arial" w:eastAsia="Times New Roman" w:hAnsi="Arial" w:cs="Arial"/>
      <w:sz w:val="24"/>
      <w:szCs w:val="24"/>
      <w:lang w:eastAsia="ru-RU"/>
    </w:rPr>
  </w:style>
  <w:style w:type="character" w:customStyle="1" w:styleId="af8">
    <w:name w:val="Основной текст Знак"/>
    <w:basedOn w:val="a0"/>
    <w:link w:val="af7"/>
    <w:uiPriority w:val="99"/>
    <w:rsid w:val="00206C5B"/>
    <w:rPr>
      <w:rFonts w:ascii="Arial" w:eastAsia="Times New Roman" w:hAnsi="Arial" w:cs="Arial"/>
      <w:sz w:val="24"/>
      <w:szCs w:val="24"/>
      <w:lang w:eastAsia="ru-RU"/>
    </w:rPr>
  </w:style>
  <w:style w:type="paragraph" w:styleId="23">
    <w:name w:val="List 2"/>
    <w:basedOn w:val="a"/>
    <w:rsid w:val="00206C5B"/>
    <w:pPr>
      <w:spacing w:after="0" w:line="240" w:lineRule="auto"/>
      <w:ind w:left="566" w:hanging="283"/>
    </w:pPr>
    <w:rPr>
      <w:rFonts w:ascii="Arial" w:eastAsia="Times New Roman" w:hAnsi="Arial" w:cs="Arial"/>
      <w:sz w:val="20"/>
      <w:szCs w:val="20"/>
      <w:lang w:eastAsia="ru-RU"/>
    </w:rPr>
  </w:style>
  <w:style w:type="paragraph" w:styleId="32">
    <w:name w:val="List 3"/>
    <w:basedOn w:val="a"/>
    <w:rsid w:val="00206C5B"/>
    <w:pPr>
      <w:spacing w:after="0" w:line="240" w:lineRule="auto"/>
      <w:ind w:left="849" w:hanging="283"/>
    </w:pPr>
    <w:rPr>
      <w:rFonts w:ascii="Arial" w:eastAsia="Times New Roman" w:hAnsi="Arial" w:cs="Arial"/>
      <w:sz w:val="20"/>
      <w:szCs w:val="20"/>
      <w:lang w:eastAsia="ru-RU"/>
    </w:rPr>
  </w:style>
  <w:style w:type="paragraph" w:customStyle="1" w:styleId="12">
    <w:name w:val="Знак1"/>
    <w:basedOn w:val="a"/>
    <w:rsid w:val="00206C5B"/>
    <w:pPr>
      <w:spacing w:after="0" w:line="240" w:lineRule="exact"/>
      <w:jc w:val="both"/>
    </w:pPr>
    <w:rPr>
      <w:rFonts w:ascii="Arial" w:eastAsia="Times New Roman" w:hAnsi="Arial" w:cs="Arial"/>
      <w:sz w:val="24"/>
      <w:szCs w:val="24"/>
      <w:lang w:val="en-US" w:eastAsia="ru-RU"/>
    </w:rPr>
  </w:style>
  <w:style w:type="paragraph" w:styleId="af9">
    <w:name w:val="Balloon Text"/>
    <w:basedOn w:val="a"/>
    <w:link w:val="afa"/>
    <w:uiPriority w:val="99"/>
    <w:rsid w:val="00206C5B"/>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rsid w:val="00206C5B"/>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uiPriority w:val="99"/>
    <w:rsid w:val="00206C5B"/>
    <w:pPr>
      <w:spacing w:after="120" w:line="480" w:lineRule="auto"/>
      <w:ind w:left="283"/>
    </w:pPr>
    <w:rPr>
      <w:rFonts w:ascii="Arial" w:eastAsia="Times New Roman" w:hAnsi="Arial" w:cs="Arial"/>
      <w:sz w:val="24"/>
      <w:szCs w:val="24"/>
      <w:lang w:eastAsia="ru-RU"/>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uiPriority w:val="99"/>
    <w:rsid w:val="00206C5B"/>
    <w:rPr>
      <w:rFonts w:ascii="Arial" w:eastAsia="Times New Roman" w:hAnsi="Arial" w:cs="Arial"/>
      <w:sz w:val="24"/>
      <w:szCs w:val="24"/>
      <w:lang w:eastAsia="ru-RU"/>
    </w:rPr>
  </w:style>
  <w:style w:type="paragraph" w:styleId="26">
    <w:name w:val="Body Text 2"/>
    <w:basedOn w:val="a"/>
    <w:link w:val="27"/>
    <w:rsid w:val="00206C5B"/>
    <w:pPr>
      <w:spacing w:after="120" w:line="480" w:lineRule="auto"/>
    </w:pPr>
    <w:rPr>
      <w:rFonts w:ascii="Arial" w:eastAsia="Times New Roman" w:hAnsi="Arial" w:cs="Arial"/>
      <w:sz w:val="24"/>
      <w:szCs w:val="24"/>
      <w:lang w:eastAsia="ru-RU"/>
    </w:rPr>
  </w:style>
  <w:style w:type="character" w:customStyle="1" w:styleId="27">
    <w:name w:val="Основной текст 2 Знак"/>
    <w:basedOn w:val="a0"/>
    <w:link w:val="26"/>
    <w:rsid w:val="00206C5B"/>
    <w:rPr>
      <w:rFonts w:ascii="Arial" w:eastAsia="Times New Roman" w:hAnsi="Arial" w:cs="Arial"/>
      <w:sz w:val="24"/>
      <w:szCs w:val="24"/>
      <w:lang w:eastAsia="ru-RU"/>
    </w:rPr>
  </w:style>
  <w:style w:type="character" w:customStyle="1" w:styleId="S1">
    <w:name w:val="S_Маркированный Знак1"/>
    <w:link w:val="S"/>
    <w:locked/>
    <w:rsid w:val="00206C5B"/>
    <w:rPr>
      <w:sz w:val="24"/>
      <w:szCs w:val="24"/>
    </w:rPr>
  </w:style>
  <w:style w:type="paragraph" w:customStyle="1" w:styleId="S">
    <w:name w:val="S_Маркированный"/>
    <w:basedOn w:val="afb"/>
    <w:link w:val="S1"/>
    <w:autoRedefine/>
    <w:rsid w:val="00206C5B"/>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b">
    <w:name w:val="List Bullet"/>
    <w:basedOn w:val="a"/>
    <w:rsid w:val="00206C5B"/>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
    <w:link w:val="S2"/>
    <w:uiPriority w:val="99"/>
    <w:rsid w:val="00206C5B"/>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link w:val="S0"/>
    <w:uiPriority w:val="99"/>
    <w:locked/>
    <w:rsid w:val="00206C5B"/>
    <w:rPr>
      <w:rFonts w:ascii="Arial" w:eastAsia="Times New Roman" w:hAnsi="Arial" w:cs="Arial"/>
      <w:sz w:val="24"/>
      <w:szCs w:val="24"/>
      <w:lang w:eastAsia="ru-RU"/>
    </w:rPr>
  </w:style>
  <w:style w:type="paragraph" w:customStyle="1" w:styleId="S3">
    <w:name w:val="S_Таблица"/>
    <w:basedOn w:val="a"/>
    <w:link w:val="S4"/>
    <w:autoRedefine/>
    <w:rsid w:val="00206C5B"/>
    <w:pPr>
      <w:widowControl w:val="0"/>
      <w:tabs>
        <w:tab w:val="num" w:pos="1440"/>
      </w:tabs>
      <w:spacing w:after="0" w:line="240" w:lineRule="auto"/>
      <w:jc w:val="right"/>
    </w:pPr>
    <w:rPr>
      <w:rFonts w:ascii="Arial" w:eastAsia="Times New Roman" w:hAnsi="Arial" w:cs="Arial"/>
      <w:color w:val="008000"/>
      <w:sz w:val="24"/>
      <w:szCs w:val="24"/>
      <w:lang w:eastAsia="ru-RU"/>
    </w:rPr>
  </w:style>
  <w:style w:type="character" w:customStyle="1" w:styleId="S4">
    <w:name w:val="S_Таблица Знак"/>
    <w:link w:val="S3"/>
    <w:locked/>
    <w:rsid w:val="00206C5B"/>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206C5B"/>
    <w:rPr>
      <w:sz w:val="24"/>
      <w:szCs w:val="24"/>
    </w:rPr>
  </w:style>
  <w:style w:type="paragraph" w:customStyle="1" w:styleId="S6">
    <w:name w:val="S_Обычный в таблице"/>
    <w:basedOn w:val="a"/>
    <w:link w:val="S5"/>
    <w:rsid w:val="00206C5B"/>
    <w:pPr>
      <w:spacing w:after="0" w:line="240" w:lineRule="auto"/>
      <w:jc w:val="center"/>
    </w:pPr>
    <w:rPr>
      <w:sz w:val="24"/>
      <w:szCs w:val="24"/>
    </w:rPr>
  </w:style>
  <w:style w:type="paragraph" w:customStyle="1" w:styleId="afc">
    <w:name w:val="Примечание"/>
    <w:basedOn w:val="a"/>
    <w:rsid w:val="00206C5B"/>
    <w:pPr>
      <w:spacing w:after="0" w:line="240" w:lineRule="auto"/>
      <w:ind w:firstLine="567"/>
      <w:jc w:val="both"/>
    </w:pPr>
    <w:rPr>
      <w:rFonts w:ascii="Arial" w:eastAsia="Times New Roman" w:hAnsi="Arial" w:cs="Arial"/>
      <w:sz w:val="20"/>
      <w:szCs w:val="20"/>
      <w:lang w:eastAsia="ru-RU"/>
    </w:rPr>
  </w:style>
  <w:style w:type="paragraph" w:customStyle="1" w:styleId="ConsCell">
    <w:name w:val="ConsCell"/>
    <w:rsid w:val="00206C5B"/>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d">
    <w:name w:val="annotation text"/>
    <w:basedOn w:val="a"/>
    <w:link w:val="afe"/>
    <w:rsid w:val="00206C5B"/>
    <w:pPr>
      <w:spacing w:after="0" w:line="240" w:lineRule="auto"/>
    </w:pPr>
    <w:rPr>
      <w:rFonts w:ascii="Arial" w:eastAsia="Times New Roman" w:hAnsi="Arial" w:cs="Arial"/>
      <w:sz w:val="20"/>
      <w:szCs w:val="20"/>
      <w:lang w:eastAsia="ru-RU"/>
    </w:rPr>
  </w:style>
  <w:style w:type="character" w:customStyle="1" w:styleId="afe">
    <w:name w:val="Текст примечания Знак"/>
    <w:basedOn w:val="a0"/>
    <w:link w:val="afd"/>
    <w:rsid w:val="00206C5B"/>
    <w:rPr>
      <w:rFonts w:ascii="Arial" w:eastAsia="Times New Roman" w:hAnsi="Arial" w:cs="Arial"/>
      <w:sz w:val="20"/>
      <w:szCs w:val="20"/>
      <w:lang w:eastAsia="ru-RU"/>
    </w:rPr>
  </w:style>
  <w:style w:type="paragraph" w:customStyle="1" w:styleId="aff">
    <w:name w:val="приложения рнгп"/>
    <w:basedOn w:val="20"/>
    <w:autoRedefine/>
    <w:rsid w:val="00206C5B"/>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206C5B"/>
    <w:pPr>
      <w:spacing w:after="120" w:line="240" w:lineRule="auto"/>
      <w:ind w:left="283"/>
    </w:pPr>
    <w:rPr>
      <w:rFonts w:ascii="Arial" w:eastAsia="Times New Roman" w:hAnsi="Arial" w:cs="Arial"/>
      <w:sz w:val="16"/>
      <w:szCs w:val="16"/>
      <w:lang w:eastAsia="ru-RU"/>
    </w:rPr>
  </w:style>
  <w:style w:type="character" w:customStyle="1" w:styleId="34">
    <w:name w:val="Основной текст с отступом 3 Знак"/>
    <w:basedOn w:val="a0"/>
    <w:link w:val="33"/>
    <w:rsid w:val="00206C5B"/>
    <w:rPr>
      <w:rFonts w:ascii="Arial" w:eastAsia="Times New Roman" w:hAnsi="Arial" w:cs="Arial"/>
      <w:sz w:val="16"/>
      <w:szCs w:val="16"/>
      <w:lang w:eastAsia="ru-RU"/>
    </w:rPr>
  </w:style>
  <w:style w:type="paragraph" w:styleId="28">
    <w:name w:val="List Continue 2"/>
    <w:basedOn w:val="a"/>
    <w:rsid w:val="00206C5B"/>
    <w:pPr>
      <w:spacing w:after="120" w:line="240" w:lineRule="auto"/>
      <w:ind w:left="566"/>
    </w:pPr>
    <w:rPr>
      <w:rFonts w:ascii="Arial" w:eastAsia="Times New Roman" w:hAnsi="Arial" w:cs="Arial"/>
      <w:sz w:val="24"/>
      <w:szCs w:val="24"/>
      <w:lang w:eastAsia="ru-RU"/>
    </w:rPr>
  </w:style>
  <w:style w:type="paragraph" w:styleId="35">
    <w:name w:val="List Continue 3"/>
    <w:basedOn w:val="a"/>
    <w:rsid w:val="00206C5B"/>
    <w:pPr>
      <w:spacing w:after="120" w:line="240" w:lineRule="auto"/>
      <w:ind w:left="849"/>
    </w:pPr>
    <w:rPr>
      <w:rFonts w:ascii="Arial" w:eastAsia="Times New Roman" w:hAnsi="Arial" w:cs="Arial"/>
      <w:sz w:val="24"/>
      <w:szCs w:val="24"/>
      <w:lang w:eastAsia="ru-RU"/>
    </w:rPr>
  </w:style>
  <w:style w:type="paragraph" w:customStyle="1" w:styleId="13">
    <w:name w:val="Стиль1"/>
    <w:basedOn w:val="a"/>
    <w:rsid w:val="00206C5B"/>
    <w:pPr>
      <w:spacing w:after="0" w:line="240" w:lineRule="auto"/>
      <w:jc w:val="center"/>
    </w:pPr>
    <w:rPr>
      <w:rFonts w:ascii="Arial" w:eastAsia="Times New Roman" w:hAnsi="Arial" w:cs="Arial"/>
      <w:sz w:val="20"/>
      <w:szCs w:val="20"/>
      <w:lang w:eastAsia="ru-RU"/>
    </w:rPr>
  </w:style>
  <w:style w:type="paragraph" w:customStyle="1" w:styleId="textn">
    <w:name w:val="textn"/>
    <w:basedOn w:val="a"/>
    <w:rsid w:val="00206C5B"/>
    <w:pPr>
      <w:spacing w:before="100" w:beforeAutospacing="1" w:after="100" w:afterAutospacing="1" w:line="240" w:lineRule="auto"/>
    </w:pPr>
    <w:rPr>
      <w:rFonts w:ascii="Arial" w:eastAsia="Times New Roman" w:hAnsi="Arial" w:cs="Arial"/>
      <w:sz w:val="24"/>
      <w:szCs w:val="24"/>
      <w:lang w:eastAsia="ru-RU"/>
    </w:rPr>
  </w:style>
  <w:style w:type="paragraph" w:customStyle="1" w:styleId="29">
    <w:name w:val="Знак2"/>
    <w:basedOn w:val="a"/>
    <w:rsid w:val="00206C5B"/>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rsid w:val="00206C5B"/>
    <w:rPr>
      <w:rFonts w:ascii="Times New Roman" w:hAnsi="Times New Roman" w:cs="Times New Roman"/>
      <w:sz w:val="26"/>
      <w:szCs w:val="26"/>
    </w:rPr>
  </w:style>
  <w:style w:type="paragraph" w:customStyle="1" w:styleId="36">
    <w:name w:val="Знак3"/>
    <w:basedOn w:val="a"/>
    <w:rsid w:val="00206C5B"/>
    <w:pPr>
      <w:spacing w:after="0" w:line="240" w:lineRule="exact"/>
      <w:jc w:val="both"/>
    </w:pPr>
    <w:rPr>
      <w:rFonts w:ascii="Arial" w:eastAsia="Times New Roman" w:hAnsi="Arial" w:cs="Arial"/>
      <w:sz w:val="24"/>
      <w:szCs w:val="24"/>
      <w:lang w:val="en-US" w:eastAsia="ru-RU"/>
    </w:rPr>
  </w:style>
  <w:style w:type="paragraph" w:customStyle="1" w:styleId="41">
    <w:name w:val="Знак4"/>
    <w:basedOn w:val="a"/>
    <w:rsid w:val="00206C5B"/>
    <w:pPr>
      <w:spacing w:after="0" w:line="240" w:lineRule="exact"/>
      <w:jc w:val="both"/>
    </w:pPr>
    <w:rPr>
      <w:rFonts w:ascii="Arial" w:eastAsia="Times New Roman" w:hAnsi="Arial" w:cs="Arial"/>
      <w:sz w:val="24"/>
      <w:szCs w:val="24"/>
      <w:lang w:val="en-US" w:eastAsia="ru-RU"/>
    </w:rPr>
  </w:style>
  <w:style w:type="paragraph" w:customStyle="1" w:styleId="51">
    <w:name w:val="Знак5"/>
    <w:basedOn w:val="a"/>
    <w:rsid w:val="00206C5B"/>
    <w:pPr>
      <w:spacing w:after="0" w:line="240" w:lineRule="exact"/>
      <w:jc w:val="both"/>
    </w:pPr>
    <w:rPr>
      <w:rFonts w:ascii="Arial" w:eastAsia="Times New Roman" w:hAnsi="Arial" w:cs="Arial"/>
      <w:sz w:val="24"/>
      <w:szCs w:val="24"/>
      <w:lang w:val="en-US" w:eastAsia="ru-RU"/>
    </w:rPr>
  </w:style>
  <w:style w:type="paragraph" w:customStyle="1" w:styleId="61">
    <w:name w:val="Знак6"/>
    <w:basedOn w:val="a"/>
    <w:rsid w:val="00206C5B"/>
    <w:pPr>
      <w:spacing w:after="0" w:line="240" w:lineRule="exact"/>
      <w:jc w:val="both"/>
    </w:pPr>
    <w:rPr>
      <w:rFonts w:ascii="Arial" w:eastAsia="Times New Roman" w:hAnsi="Arial" w:cs="Arial"/>
      <w:sz w:val="24"/>
      <w:szCs w:val="24"/>
      <w:lang w:val="en-US" w:eastAsia="ru-RU"/>
    </w:rPr>
  </w:style>
  <w:style w:type="paragraph" w:customStyle="1" w:styleId="71">
    <w:name w:val="Знак7"/>
    <w:basedOn w:val="a"/>
    <w:rsid w:val="00206C5B"/>
    <w:pPr>
      <w:spacing w:after="0" w:line="240" w:lineRule="exact"/>
      <w:jc w:val="both"/>
    </w:pPr>
    <w:rPr>
      <w:rFonts w:ascii="Arial" w:eastAsia="Times New Roman" w:hAnsi="Arial" w:cs="Arial"/>
      <w:sz w:val="24"/>
      <w:szCs w:val="24"/>
      <w:lang w:val="en-US" w:eastAsia="ru-RU"/>
    </w:rPr>
  </w:style>
  <w:style w:type="paragraph" w:customStyle="1" w:styleId="81">
    <w:name w:val="Знак8"/>
    <w:basedOn w:val="a"/>
    <w:rsid w:val="00206C5B"/>
    <w:pPr>
      <w:spacing w:after="0" w:line="240" w:lineRule="exact"/>
      <w:jc w:val="both"/>
    </w:pPr>
    <w:rPr>
      <w:rFonts w:ascii="Arial" w:eastAsia="Times New Roman" w:hAnsi="Arial" w:cs="Arial"/>
      <w:sz w:val="24"/>
      <w:szCs w:val="24"/>
      <w:lang w:val="en-US" w:eastAsia="ru-RU"/>
    </w:rPr>
  </w:style>
  <w:style w:type="paragraph" w:customStyle="1" w:styleId="91">
    <w:name w:val="Знак9"/>
    <w:basedOn w:val="a"/>
    <w:rsid w:val="00206C5B"/>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rsid w:val="00206C5B"/>
  </w:style>
  <w:style w:type="paragraph" w:customStyle="1" w:styleId="100">
    <w:name w:val="Знак10"/>
    <w:basedOn w:val="a"/>
    <w:rsid w:val="00206C5B"/>
    <w:pPr>
      <w:spacing w:after="0" w:line="240" w:lineRule="exact"/>
      <w:jc w:val="both"/>
    </w:pPr>
    <w:rPr>
      <w:rFonts w:ascii="Arial" w:eastAsia="Times New Roman" w:hAnsi="Arial" w:cs="Arial"/>
      <w:sz w:val="24"/>
      <w:szCs w:val="24"/>
      <w:lang w:val="en-US" w:eastAsia="ru-RU"/>
    </w:rPr>
  </w:style>
  <w:style w:type="paragraph" w:customStyle="1" w:styleId="FORMATTEXT">
    <w:name w:val=".FORMATTEXT"/>
    <w:rsid w:val="00206C5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206C5B"/>
    <w:pPr>
      <w:spacing w:after="0" w:line="240" w:lineRule="auto"/>
    </w:pPr>
    <w:rPr>
      <w:rFonts w:ascii="Verdana" w:eastAsia="Times New Roman" w:hAnsi="Verdana" w:cs="Verdana"/>
      <w:sz w:val="20"/>
      <w:szCs w:val="20"/>
      <w:lang w:val="en-US" w:eastAsia="ru-RU"/>
    </w:rPr>
  </w:style>
  <w:style w:type="paragraph" w:customStyle="1" w:styleId="120">
    <w:name w:val="Знак12"/>
    <w:basedOn w:val="a"/>
    <w:rsid w:val="00206C5B"/>
    <w:pPr>
      <w:spacing w:after="0" w:line="240" w:lineRule="exact"/>
      <w:jc w:val="both"/>
    </w:pPr>
    <w:rPr>
      <w:rFonts w:ascii="Times New Roman" w:eastAsia="Times New Roman" w:hAnsi="Times New Roman" w:cs="Times New Roman"/>
      <w:sz w:val="24"/>
      <w:szCs w:val="24"/>
      <w:lang w:val="en-US" w:eastAsia="ru-RU"/>
    </w:rPr>
  </w:style>
  <w:style w:type="paragraph" w:customStyle="1" w:styleId="aff0">
    <w:name w:val="Основной шрифт абзаца Знак Знак Знак Знак"/>
    <w:aliases w:val="Знак1 Знак Знак Знак Знак Знак Знак Знак Знак Знак Знак"/>
    <w:basedOn w:val="a"/>
    <w:rsid w:val="00206C5B"/>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rsid w:val="00206C5B"/>
    <w:rPr>
      <w:b/>
      <w:bCs/>
      <w:color w:val="333333"/>
      <w:sz w:val="20"/>
      <w:szCs w:val="20"/>
      <w:u w:val="single"/>
    </w:rPr>
  </w:style>
  <w:style w:type="paragraph" w:customStyle="1" w:styleId="15">
    <w:name w:val="Обычный1"/>
    <w:rsid w:val="00206C5B"/>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206C5B"/>
  </w:style>
  <w:style w:type="character" w:customStyle="1" w:styleId="context">
    <w:name w:val="context"/>
    <w:rsid w:val="00206C5B"/>
  </w:style>
  <w:style w:type="character" w:customStyle="1" w:styleId="contextcurrent">
    <w:name w:val="context_current"/>
    <w:rsid w:val="00206C5B"/>
  </w:style>
  <w:style w:type="paragraph" w:customStyle="1" w:styleId="11Char">
    <w:name w:val="Знак1 Знак Знак Знак Знак Знак Знак Знак Знак1 Char"/>
    <w:basedOn w:val="a"/>
    <w:rsid w:val="00206C5B"/>
    <w:pPr>
      <w:spacing w:after="160" w:line="240" w:lineRule="exact"/>
    </w:pPr>
    <w:rPr>
      <w:rFonts w:ascii="Verdana" w:eastAsia="Times New Roman" w:hAnsi="Verdana" w:cs="Times New Roman"/>
      <w:sz w:val="20"/>
      <w:szCs w:val="20"/>
      <w:lang w:val="en-US" w:eastAsia="ru-RU"/>
    </w:rPr>
  </w:style>
  <w:style w:type="paragraph" w:styleId="2">
    <w:name w:val="List Bullet 2"/>
    <w:basedOn w:val="a"/>
    <w:rsid w:val="00206C5B"/>
    <w:pPr>
      <w:numPr>
        <w:numId w:val="1"/>
      </w:numPr>
      <w:spacing w:after="0" w:line="240" w:lineRule="auto"/>
    </w:pPr>
    <w:rPr>
      <w:rFonts w:ascii="Times New Roman" w:eastAsia="Times New Roman" w:hAnsi="Times New Roman" w:cs="Times New Roman"/>
      <w:sz w:val="24"/>
      <w:szCs w:val="24"/>
      <w:lang w:eastAsia="ru-RU"/>
    </w:rPr>
  </w:style>
  <w:style w:type="character" w:customStyle="1" w:styleId="WW8Num4z1">
    <w:name w:val="WW8Num4z1"/>
    <w:rsid w:val="00206C5B"/>
    <w:rPr>
      <w:rFonts w:ascii="Courier New" w:hAnsi="Courier New" w:cs="Courier New"/>
    </w:rPr>
  </w:style>
  <w:style w:type="paragraph" w:customStyle="1" w:styleId="16">
    <w:name w:val="Знак Знак1 Знак"/>
    <w:basedOn w:val="a"/>
    <w:rsid w:val="00206C5B"/>
    <w:pPr>
      <w:spacing w:after="160" w:line="240" w:lineRule="exact"/>
    </w:pPr>
    <w:rPr>
      <w:rFonts w:ascii="Verdana" w:eastAsia="Times New Roman" w:hAnsi="Verdana" w:cs="Times New Roman"/>
      <w:sz w:val="24"/>
      <w:szCs w:val="24"/>
      <w:lang w:val="en-US" w:eastAsia="ru-RU"/>
    </w:rPr>
  </w:style>
  <w:style w:type="character" w:customStyle="1" w:styleId="match">
    <w:name w:val="match"/>
    <w:rsid w:val="00206C5B"/>
  </w:style>
  <w:style w:type="character" w:customStyle="1" w:styleId="visited">
    <w:name w:val="visited"/>
    <w:rsid w:val="00206C5B"/>
  </w:style>
  <w:style w:type="paragraph" w:customStyle="1" w:styleId="formattexttopleveltext">
    <w:name w:val="formattext topleveltext"/>
    <w:basedOn w:val="a"/>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206C5B"/>
    <w:rPr>
      <w:rFonts w:ascii="Times New Roman" w:hAnsi="Times New Roman" w:cs="Times New Roman"/>
      <w:sz w:val="24"/>
      <w:szCs w:val="24"/>
    </w:rPr>
  </w:style>
  <w:style w:type="paragraph" w:customStyle="1" w:styleId="Style9">
    <w:name w:val="Style9"/>
    <w:basedOn w:val="a"/>
    <w:rsid w:val="00206C5B"/>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a">
    <w:name w:val="Знак Знак Знак2 Знак Знак Знак Знак Знак Знак Знак"/>
    <w:basedOn w:val="a"/>
    <w:rsid w:val="00206C5B"/>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rsid w:val="00206C5B"/>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rsid w:val="00206C5B"/>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rsid w:val="00206C5B"/>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rsid w:val="00206C5B"/>
    <w:pPr>
      <w:spacing w:after="0" w:line="240" w:lineRule="auto"/>
    </w:pPr>
    <w:rPr>
      <w:rFonts w:ascii="Arial" w:eastAsia="Times New Roman" w:hAnsi="Arial" w:cs="Arial"/>
      <w:b/>
      <w:bCs/>
      <w:lang w:eastAsia="ru-RU"/>
    </w:rPr>
  </w:style>
  <w:style w:type="paragraph" w:customStyle="1" w:styleId="western">
    <w:name w:val="western"/>
    <w:basedOn w:val="a"/>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ocked/>
    <w:rsid w:val="00206C5B"/>
    <w:rPr>
      <w:sz w:val="24"/>
      <w:szCs w:val="24"/>
      <w:lang w:val="ru-RU" w:eastAsia="ru-RU"/>
    </w:rPr>
  </w:style>
  <w:style w:type="paragraph" w:customStyle="1" w:styleId="ConsTitle">
    <w:name w:val="ConsTitle"/>
    <w:rsid w:val="00206C5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206C5B"/>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206C5B"/>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rsid w:val="00206C5B"/>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locked/>
    <w:rsid w:val="00206C5B"/>
    <w:rPr>
      <w:rFonts w:ascii="Times New Roman" w:eastAsia="Times New Roman" w:hAnsi="Times New Roman" w:cs="Times New Roman"/>
      <w:b/>
      <w:bCs/>
      <w:sz w:val="20"/>
      <w:szCs w:val="20"/>
      <w:lang w:eastAsia="ru-RU"/>
    </w:rPr>
  </w:style>
  <w:style w:type="character" w:customStyle="1" w:styleId="FontStyle88">
    <w:name w:val="Font Style88"/>
    <w:rsid w:val="00206C5B"/>
    <w:rPr>
      <w:rFonts w:ascii="Times New Roman" w:hAnsi="Times New Roman" w:cs="Times New Roman"/>
      <w:sz w:val="22"/>
      <w:szCs w:val="22"/>
    </w:rPr>
  </w:style>
  <w:style w:type="paragraph" w:customStyle="1" w:styleId="111">
    <w:name w:val="Знак11"/>
    <w:basedOn w:val="a"/>
    <w:rsid w:val="00206C5B"/>
    <w:pPr>
      <w:spacing w:after="0" w:line="240" w:lineRule="auto"/>
    </w:pPr>
    <w:rPr>
      <w:rFonts w:ascii="Verdana" w:eastAsia="Times New Roman" w:hAnsi="Verdana" w:cs="Verdana"/>
      <w:sz w:val="20"/>
      <w:szCs w:val="20"/>
      <w:lang w:val="en-US" w:eastAsia="ru-RU"/>
    </w:rPr>
  </w:style>
  <w:style w:type="paragraph" w:customStyle="1" w:styleId="aff1">
    <w:name w:val="Знак Знак Знак Знак"/>
    <w:basedOn w:val="a"/>
    <w:rsid w:val="00206C5B"/>
    <w:pPr>
      <w:spacing w:after="0" w:line="240" w:lineRule="auto"/>
    </w:pPr>
    <w:rPr>
      <w:rFonts w:ascii="Verdana" w:eastAsia="Times New Roman" w:hAnsi="Verdana" w:cs="Verdana"/>
      <w:sz w:val="20"/>
      <w:szCs w:val="20"/>
      <w:lang w:val="en-US" w:eastAsia="ru-RU"/>
    </w:rPr>
  </w:style>
  <w:style w:type="paragraph" w:customStyle="1" w:styleId="17">
    <w:name w:val="Знак1 Знак Знак Знак Знак Знак Знак Знак Знак Знак Знак Знак Знак"/>
    <w:basedOn w:val="a"/>
    <w:rsid w:val="00206C5B"/>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2">
    <w:name w:val="Знак Знак1 Знак1"/>
    <w:basedOn w:val="a"/>
    <w:rsid w:val="00206C5B"/>
    <w:pPr>
      <w:spacing w:after="160" w:line="240" w:lineRule="exact"/>
    </w:pPr>
    <w:rPr>
      <w:rFonts w:ascii="Verdana" w:eastAsia="Times New Roman" w:hAnsi="Verdana" w:cs="Times New Roman"/>
      <w:sz w:val="24"/>
      <w:szCs w:val="24"/>
      <w:lang w:val="en-US" w:eastAsia="ru-RU"/>
    </w:rPr>
  </w:style>
  <w:style w:type="character" w:customStyle="1" w:styleId="nobase">
    <w:name w:val="nobase"/>
    <w:rsid w:val="00206C5B"/>
  </w:style>
  <w:style w:type="paragraph" w:customStyle="1" w:styleId="210">
    <w:name w:val="Знак Знак Знак2 Знак Знак Знак Знак Знак Знак Знак1"/>
    <w:basedOn w:val="a"/>
    <w:rsid w:val="00206C5B"/>
    <w:pPr>
      <w:spacing w:after="0" w:line="240" w:lineRule="auto"/>
    </w:pPr>
    <w:rPr>
      <w:rFonts w:ascii="Verdana" w:eastAsia="Times New Roman" w:hAnsi="Verdana" w:cs="Verdana"/>
      <w:sz w:val="20"/>
      <w:szCs w:val="20"/>
      <w:lang w:val="en-US" w:eastAsia="ru-RU"/>
    </w:rPr>
  </w:style>
  <w:style w:type="paragraph" w:styleId="aff2">
    <w:name w:val="List Paragraph"/>
    <w:basedOn w:val="a"/>
    <w:uiPriority w:val="34"/>
    <w:qFormat/>
    <w:rsid w:val="00206C5B"/>
    <w:pPr>
      <w:spacing w:after="0" w:line="240" w:lineRule="auto"/>
      <w:ind w:left="720" w:firstLine="709"/>
      <w:jc w:val="both"/>
    </w:pPr>
    <w:rPr>
      <w:rFonts w:ascii="Times New Roman" w:eastAsia="Calibri" w:hAnsi="Times New Roman" w:cs="Times New Roman"/>
      <w:lang w:eastAsia="ru-RU"/>
    </w:rPr>
  </w:style>
  <w:style w:type="paragraph" w:styleId="aff3">
    <w:name w:val="Document Map"/>
    <w:basedOn w:val="a"/>
    <w:link w:val="aff4"/>
    <w:rsid w:val="00206C5B"/>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4">
    <w:name w:val="Схема документа Знак"/>
    <w:basedOn w:val="a0"/>
    <w:link w:val="aff3"/>
    <w:rsid w:val="00206C5B"/>
    <w:rPr>
      <w:rFonts w:ascii="Tahoma" w:eastAsia="Times New Roman" w:hAnsi="Tahoma" w:cs="Tahoma"/>
      <w:b/>
      <w:bCs/>
      <w:sz w:val="16"/>
      <w:szCs w:val="16"/>
      <w:lang w:eastAsia="ru-RU"/>
    </w:rPr>
  </w:style>
  <w:style w:type="paragraph" w:customStyle="1" w:styleId="230">
    <w:name w:val="Знак Знак Знак2 Знак Знак Знак Знак Знак Знак Знак3"/>
    <w:basedOn w:val="a"/>
    <w:rsid w:val="00206C5B"/>
    <w:pPr>
      <w:spacing w:after="0" w:line="240" w:lineRule="auto"/>
    </w:pPr>
    <w:rPr>
      <w:rFonts w:ascii="Verdana" w:eastAsia="Times New Roman" w:hAnsi="Verdana" w:cs="Verdana"/>
      <w:sz w:val="20"/>
      <w:szCs w:val="20"/>
      <w:lang w:val="en-US" w:eastAsia="ru-RU"/>
    </w:rPr>
  </w:style>
  <w:style w:type="character" w:customStyle="1" w:styleId="113">
    <w:name w:val="Знак Знак Знак Знак Знак Знак11"/>
    <w:aliases w:val=" Знак Знак Знак Знак Знак Знак Знак"/>
    <w:rsid w:val="00206C5B"/>
    <w:rPr>
      <w:rFonts w:ascii="Arial" w:hAnsi="Arial" w:cs="Arial"/>
      <w:sz w:val="24"/>
      <w:szCs w:val="24"/>
      <w:lang w:val="ru-RU" w:eastAsia="ru-RU" w:bidi="ar-SA"/>
    </w:rPr>
  </w:style>
  <w:style w:type="character" w:customStyle="1" w:styleId="92">
    <w:name w:val="Знак Знак9"/>
    <w:semiHidden/>
    <w:rsid w:val="00206C5B"/>
    <w:rPr>
      <w:rFonts w:ascii="Arial" w:hAnsi="Arial" w:cs="Arial"/>
      <w:lang w:val="ru-RU" w:eastAsia="ru-RU" w:bidi="ar-SA"/>
    </w:rPr>
  </w:style>
  <w:style w:type="numbering" w:customStyle="1" w:styleId="42">
    <w:name w:val="Нет списка4"/>
    <w:next w:val="a2"/>
    <w:uiPriority w:val="99"/>
    <w:semiHidden/>
    <w:unhideWhenUsed/>
    <w:rsid w:val="00206C5B"/>
  </w:style>
  <w:style w:type="character" w:styleId="aff5">
    <w:name w:val="annotation reference"/>
    <w:unhideWhenUsed/>
    <w:rsid w:val="00206C5B"/>
    <w:rPr>
      <w:sz w:val="16"/>
      <w:szCs w:val="16"/>
    </w:rPr>
  </w:style>
  <w:style w:type="paragraph" w:styleId="aff6">
    <w:name w:val="annotation subject"/>
    <w:basedOn w:val="afd"/>
    <w:next w:val="afd"/>
    <w:link w:val="aff7"/>
    <w:uiPriority w:val="99"/>
    <w:semiHidden/>
    <w:unhideWhenUsed/>
    <w:rsid w:val="00206C5B"/>
    <w:pPr>
      <w:ind w:firstLine="1418"/>
      <w:jc w:val="both"/>
    </w:pPr>
    <w:rPr>
      <w:rFonts w:ascii="Times New Roman" w:eastAsia="Calibri" w:hAnsi="Times New Roman" w:cs="Times New Roman"/>
      <w:b/>
      <w:bCs/>
    </w:rPr>
  </w:style>
  <w:style w:type="character" w:customStyle="1" w:styleId="aff7">
    <w:name w:val="Тема примечания Знак"/>
    <w:basedOn w:val="afe"/>
    <w:link w:val="aff6"/>
    <w:uiPriority w:val="99"/>
    <w:semiHidden/>
    <w:rsid w:val="00206C5B"/>
    <w:rPr>
      <w:rFonts w:ascii="Times New Roman" w:eastAsia="Calibri" w:hAnsi="Times New Roman" w:cs="Times New Roman"/>
      <w:b/>
      <w:bCs/>
      <w:sz w:val="20"/>
      <w:szCs w:val="20"/>
      <w:lang w:eastAsia="ru-RU"/>
    </w:rPr>
  </w:style>
  <w:style w:type="table" w:customStyle="1" w:styleId="18">
    <w:name w:val="Сетка таблицы1"/>
    <w:basedOn w:val="a1"/>
    <w:next w:val="a3"/>
    <w:uiPriority w:val="59"/>
    <w:rsid w:val="00206C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Базовый"/>
    <w:rsid w:val="00206C5B"/>
    <w:pPr>
      <w:tabs>
        <w:tab w:val="left" w:pos="709"/>
      </w:tabs>
      <w:suppressAutoHyphens/>
    </w:pPr>
    <w:rPr>
      <w:rFonts w:ascii="Calibri" w:eastAsia="Times New Roman" w:hAnsi="Calibri" w:cs="Calibri"/>
      <w:lang w:val="en-US" w:eastAsia="zh-CN" w:bidi="en-US"/>
    </w:rPr>
  </w:style>
  <w:style w:type="paragraph" w:styleId="aff9">
    <w:name w:val="Title"/>
    <w:basedOn w:val="a"/>
    <w:link w:val="affa"/>
    <w:qFormat/>
    <w:rsid w:val="00206C5B"/>
    <w:pPr>
      <w:spacing w:after="0" w:line="240" w:lineRule="auto"/>
      <w:jc w:val="center"/>
    </w:pPr>
    <w:rPr>
      <w:rFonts w:ascii="Times New Roman" w:eastAsia="Times New Roman" w:hAnsi="Times New Roman" w:cs="Times New Roman"/>
      <w:b/>
      <w:sz w:val="16"/>
      <w:szCs w:val="20"/>
      <w:lang w:eastAsia="ru-RU"/>
    </w:rPr>
  </w:style>
  <w:style w:type="character" w:customStyle="1" w:styleId="affa">
    <w:name w:val="Название Знак"/>
    <w:basedOn w:val="a0"/>
    <w:link w:val="aff9"/>
    <w:rsid w:val="00206C5B"/>
    <w:rPr>
      <w:rFonts w:ascii="Times New Roman" w:eastAsia="Times New Roman" w:hAnsi="Times New Roman" w:cs="Times New Roman"/>
      <w:b/>
      <w:sz w:val="16"/>
      <w:szCs w:val="20"/>
      <w:lang w:eastAsia="ru-RU"/>
    </w:rPr>
  </w:style>
  <w:style w:type="paragraph" w:styleId="37">
    <w:name w:val="Body Text 3"/>
    <w:basedOn w:val="a"/>
    <w:link w:val="38"/>
    <w:rsid w:val="00206C5B"/>
    <w:pPr>
      <w:spacing w:after="0" w:line="240" w:lineRule="auto"/>
    </w:pPr>
    <w:rPr>
      <w:rFonts w:ascii="Times New Roman" w:eastAsia="Times New Roman" w:hAnsi="Times New Roman" w:cs="Times New Roman"/>
      <w:b/>
      <w:szCs w:val="20"/>
      <w:lang w:eastAsia="ru-RU"/>
    </w:rPr>
  </w:style>
  <w:style w:type="character" w:customStyle="1" w:styleId="38">
    <w:name w:val="Основной текст 3 Знак"/>
    <w:basedOn w:val="a0"/>
    <w:link w:val="37"/>
    <w:rsid w:val="00206C5B"/>
    <w:rPr>
      <w:rFonts w:ascii="Times New Roman" w:eastAsia="Times New Roman" w:hAnsi="Times New Roman" w:cs="Times New Roman"/>
      <w:b/>
      <w:szCs w:val="20"/>
      <w:lang w:eastAsia="ru-RU"/>
    </w:rPr>
  </w:style>
  <w:style w:type="paragraph" w:styleId="affb">
    <w:name w:val="Block Text"/>
    <w:basedOn w:val="a"/>
    <w:rsid w:val="00206C5B"/>
    <w:pPr>
      <w:spacing w:after="0" w:line="192" w:lineRule="auto"/>
      <w:ind w:left="-57" w:right="-57"/>
      <w:jc w:val="center"/>
    </w:pPr>
    <w:rPr>
      <w:rFonts w:ascii="Times New Roman" w:eastAsia="Times New Roman" w:hAnsi="Times New Roman" w:cs="Times New Roman"/>
      <w:sz w:val="18"/>
      <w:szCs w:val="20"/>
      <w:lang w:eastAsia="ru-RU"/>
    </w:rPr>
  </w:style>
  <w:style w:type="paragraph" w:styleId="affc">
    <w:name w:val="Message Header"/>
    <w:basedOn w:val="a"/>
    <w:link w:val="affd"/>
    <w:rsid w:val="00206C5B"/>
    <w:pPr>
      <w:spacing w:before="60" w:after="60" w:line="200" w:lineRule="exact"/>
    </w:pPr>
    <w:rPr>
      <w:rFonts w:ascii="Arial" w:eastAsia="Times New Roman" w:hAnsi="Arial" w:cs="Times New Roman"/>
      <w:i/>
      <w:sz w:val="20"/>
      <w:szCs w:val="20"/>
      <w:lang w:eastAsia="ru-RU"/>
    </w:rPr>
  </w:style>
  <w:style w:type="character" w:customStyle="1" w:styleId="affd">
    <w:name w:val="Шапка Знак"/>
    <w:basedOn w:val="a0"/>
    <w:link w:val="affc"/>
    <w:rsid w:val="00206C5B"/>
    <w:rPr>
      <w:rFonts w:ascii="Arial" w:eastAsia="Times New Roman" w:hAnsi="Arial" w:cs="Times New Roman"/>
      <w:i/>
      <w:sz w:val="20"/>
      <w:szCs w:val="20"/>
      <w:lang w:eastAsia="ru-RU"/>
    </w:rPr>
  </w:style>
  <w:style w:type="paragraph" w:customStyle="1" w:styleId="Cells">
    <w:name w:val="Cells"/>
    <w:basedOn w:val="a"/>
    <w:rsid w:val="00206C5B"/>
    <w:pPr>
      <w:spacing w:after="0" w:line="240" w:lineRule="auto"/>
    </w:pPr>
    <w:rPr>
      <w:rFonts w:ascii="Arial" w:eastAsia="Times New Roman" w:hAnsi="Arial" w:cs="Arial"/>
      <w:sz w:val="16"/>
      <w:szCs w:val="16"/>
      <w:lang w:val="en-US" w:eastAsia="ru-RU"/>
    </w:rPr>
  </w:style>
  <w:style w:type="paragraph" w:styleId="19">
    <w:name w:val="index 1"/>
    <w:basedOn w:val="a"/>
    <w:next w:val="a"/>
    <w:autoRedefine/>
    <w:rsid w:val="00206C5B"/>
    <w:pPr>
      <w:spacing w:after="0" w:line="200" w:lineRule="exact"/>
      <w:ind w:right="113"/>
    </w:pPr>
    <w:rPr>
      <w:rFonts w:ascii="Arial Narrow" w:eastAsia="Times New Roman" w:hAnsi="Arial Narrow" w:cs="Times New Roman"/>
      <w:sz w:val="16"/>
      <w:szCs w:val="16"/>
      <w:lang w:eastAsia="ru-RU"/>
    </w:rPr>
  </w:style>
  <w:style w:type="paragraph" w:styleId="affe">
    <w:name w:val="caption"/>
    <w:basedOn w:val="a"/>
    <w:next w:val="a"/>
    <w:qFormat/>
    <w:rsid w:val="00206C5B"/>
    <w:pPr>
      <w:spacing w:after="0" w:line="240" w:lineRule="auto"/>
      <w:jc w:val="center"/>
    </w:pPr>
    <w:rPr>
      <w:rFonts w:ascii="Times New Roman" w:eastAsia="Times New Roman" w:hAnsi="Times New Roman" w:cs="Times New Roman"/>
      <w:b/>
      <w:szCs w:val="20"/>
      <w:lang w:eastAsia="ru-RU"/>
    </w:rPr>
  </w:style>
  <w:style w:type="paragraph" w:styleId="afff">
    <w:name w:val="endnote text"/>
    <w:basedOn w:val="a"/>
    <w:link w:val="afff0"/>
    <w:rsid w:val="00206C5B"/>
    <w:pPr>
      <w:spacing w:after="0" w:line="240" w:lineRule="auto"/>
    </w:pPr>
    <w:rPr>
      <w:rFonts w:ascii="NTTimes/Cyrillic" w:eastAsia="Times New Roman" w:hAnsi="NTTimes/Cyrillic" w:cs="Times New Roman"/>
      <w:sz w:val="20"/>
      <w:szCs w:val="20"/>
      <w:lang w:eastAsia="ru-RU"/>
    </w:rPr>
  </w:style>
  <w:style w:type="character" w:customStyle="1" w:styleId="afff0">
    <w:name w:val="Текст концевой сноски Знак"/>
    <w:basedOn w:val="a0"/>
    <w:link w:val="afff"/>
    <w:rsid w:val="00206C5B"/>
    <w:rPr>
      <w:rFonts w:ascii="NTTimes/Cyrillic" w:eastAsia="Times New Roman" w:hAnsi="NTTimes/Cyrillic" w:cs="Times New Roman"/>
      <w:sz w:val="20"/>
      <w:szCs w:val="20"/>
      <w:lang w:eastAsia="ru-RU"/>
    </w:rPr>
  </w:style>
  <w:style w:type="character" w:styleId="afff1">
    <w:name w:val="endnote reference"/>
    <w:rsid w:val="00206C5B"/>
    <w:rPr>
      <w:vertAlign w:val="superscript"/>
    </w:rPr>
  </w:style>
  <w:style w:type="paragraph" w:customStyle="1" w:styleId="39">
    <w:name w:val="Верхний колонтитул3"/>
    <w:basedOn w:val="a"/>
    <w:rsid w:val="00206C5B"/>
    <w:pPr>
      <w:widowControl w:val="0"/>
      <w:tabs>
        <w:tab w:val="center" w:pos="4153"/>
        <w:tab w:val="right" w:pos="8306"/>
      </w:tabs>
      <w:spacing w:after="0" w:line="240" w:lineRule="auto"/>
      <w:jc w:val="both"/>
    </w:pPr>
    <w:rPr>
      <w:rFonts w:ascii="Times New Roman" w:eastAsia="Times New Roman" w:hAnsi="Times New Roman" w:cs="Times New Roman"/>
      <w:sz w:val="16"/>
      <w:szCs w:val="20"/>
      <w:lang w:eastAsia="ru-RU"/>
    </w:rPr>
  </w:style>
  <w:style w:type="paragraph" w:customStyle="1" w:styleId="2b">
    <w:name w:val="заголовок 2"/>
    <w:basedOn w:val="a"/>
    <w:next w:val="a"/>
    <w:rsid w:val="00206C5B"/>
    <w:pPr>
      <w:keepNext/>
      <w:widowControl w:val="0"/>
      <w:spacing w:before="60" w:after="0" w:line="240" w:lineRule="auto"/>
      <w:ind w:left="284"/>
      <w:jc w:val="both"/>
    </w:pPr>
    <w:rPr>
      <w:rFonts w:ascii="Times New Roman" w:eastAsia="Times New Roman" w:hAnsi="Times New Roman" w:cs="Times New Roman"/>
      <w:b/>
      <w:sz w:val="18"/>
      <w:szCs w:val="20"/>
      <w:lang w:eastAsia="ru-RU"/>
    </w:rPr>
  </w:style>
  <w:style w:type="paragraph" w:customStyle="1" w:styleId="3a">
    <w:name w:val="заголовок 3"/>
    <w:basedOn w:val="a"/>
    <w:next w:val="a"/>
    <w:rsid w:val="00206C5B"/>
    <w:pPr>
      <w:keepNext/>
      <w:widowControl w:val="0"/>
      <w:spacing w:after="0" w:line="180" w:lineRule="exact"/>
    </w:pPr>
    <w:rPr>
      <w:rFonts w:ascii="Times New Roman" w:eastAsia="Times New Roman" w:hAnsi="Times New Roman" w:cs="Times New Roman"/>
      <w:b/>
      <w:sz w:val="16"/>
      <w:szCs w:val="20"/>
      <w:lang w:eastAsia="ru-RU"/>
    </w:rPr>
  </w:style>
  <w:style w:type="paragraph" w:customStyle="1" w:styleId="43111">
    <w:name w:val="заголовок4.3111"/>
    <w:basedOn w:val="a"/>
    <w:next w:val="a"/>
    <w:rsid w:val="00206C5B"/>
    <w:pPr>
      <w:keepNext/>
      <w:spacing w:before="120" w:after="120" w:line="240" w:lineRule="auto"/>
      <w:jc w:val="center"/>
    </w:pPr>
    <w:rPr>
      <w:rFonts w:ascii="Times New Roman" w:eastAsia="Times New Roman" w:hAnsi="Times New Roman" w:cs="Times New Roman"/>
      <w:b/>
      <w:snapToGrid w:val="0"/>
      <w:sz w:val="20"/>
      <w:szCs w:val="20"/>
      <w:lang w:eastAsia="ru-RU"/>
    </w:rPr>
  </w:style>
  <w:style w:type="paragraph" w:customStyle="1" w:styleId="xl402">
    <w:name w:val="xl402"/>
    <w:basedOn w:val="a"/>
    <w:rsid w:val="00206C5B"/>
    <w:pPr>
      <w:spacing w:before="100" w:after="100" w:line="240" w:lineRule="auto"/>
    </w:pPr>
    <w:rPr>
      <w:rFonts w:ascii="Courier New" w:eastAsia="Arial Unicode MS" w:hAnsi="Courier New" w:cs="Times New Roman"/>
      <w:sz w:val="16"/>
      <w:szCs w:val="20"/>
      <w:lang w:eastAsia="ru-RU"/>
    </w:rPr>
  </w:style>
  <w:style w:type="paragraph" w:customStyle="1" w:styleId="310">
    <w:name w:val="Основной текст 31"/>
    <w:basedOn w:val="a"/>
    <w:rsid w:val="00206C5B"/>
    <w:pPr>
      <w:widowControl w:val="0"/>
      <w:spacing w:after="0" w:line="240" w:lineRule="auto"/>
      <w:jc w:val="center"/>
    </w:pPr>
    <w:rPr>
      <w:rFonts w:ascii="Times New Roman" w:eastAsia="Times New Roman" w:hAnsi="Times New Roman" w:cs="Times New Roman"/>
      <w:sz w:val="20"/>
      <w:szCs w:val="20"/>
      <w:lang w:eastAsia="ru-RU"/>
    </w:rPr>
  </w:style>
  <w:style w:type="paragraph" w:styleId="afff2">
    <w:name w:val="Subtitle"/>
    <w:basedOn w:val="a"/>
    <w:link w:val="afff3"/>
    <w:qFormat/>
    <w:rsid w:val="00206C5B"/>
    <w:pPr>
      <w:spacing w:before="60" w:after="0" w:line="240" w:lineRule="auto"/>
      <w:jc w:val="center"/>
    </w:pPr>
    <w:rPr>
      <w:rFonts w:ascii="Times New Roman" w:eastAsia="Times New Roman" w:hAnsi="Times New Roman" w:cs="Times New Roman"/>
      <w:b/>
      <w:sz w:val="18"/>
      <w:szCs w:val="20"/>
      <w:lang w:eastAsia="ru-RU"/>
    </w:rPr>
  </w:style>
  <w:style w:type="character" w:customStyle="1" w:styleId="afff3">
    <w:name w:val="Подзаголовок Знак"/>
    <w:basedOn w:val="a0"/>
    <w:link w:val="afff2"/>
    <w:rsid w:val="00206C5B"/>
    <w:rPr>
      <w:rFonts w:ascii="Times New Roman" w:eastAsia="Times New Roman" w:hAnsi="Times New Roman" w:cs="Times New Roman"/>
      <w:b/>
      <w:sz w:val="18"/>
      <w:szCs w:val="20"/>
      <w:lang w:eastAsia="ru-RU"/>
    </w:rPr>
  </w:style>
  <w:style w:type="paragraph" w:customStyle="1" w:styleId="xl25">
    <w:name w:val="xl25"/>
    <w:basedOn w:val="a"/>
    <w:rsid w:val="00206C5B"/>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afff4">
    <w:name w:val="Îáû÷íûé"/>
    <w:rsid w:val="00206C5B"/>
    <w:pPr>
      <w:spacing w:after="0" w:line="240" w:lineRule="auto"/>
    </w:pPr>
    <w:rPr>
      <w:rFonts w:ascii="Arial" w:eastAsia="Times New Roman" w:hAnsi="Arial" w:cs="Times New Roman"/>
      <w:sz w:val="14"/>
      <w:szCs w:val="20"/>
      <w:lang w:eastAsia="ru-RU"/>
    </w:rPr>
  </w:style>
  <w:style w:type="paragraph" w:customStyle="1" w:styleId="xl40">
    <w:name w:val="xl40"/>
    <w:basedOn w:val="a"/>
    <w:rsid w:val="00206C5B"/>
    <w:pPr>
      <w:spacing w:before="100" w:after="100" w:line="240" w:lineRule="auto"/>
    </w:pPr>
    <w:rPr>
      <w:rFonts w:ascii="Courier New" w:eastAsia="Arial Unicode MS" w:hAnsi="Courier New" w:cs="Times New Roman"/>
      <w:sz w:val="16"/>
      <w:szCs w:val="20"/>
      <w:lang w:eastAsia="ru-RU"/>
    </w:rPr>
  </w:style>
  <w:style w:type="paragraph" w:customStyle="1" w:styleId="afff5">
    <w:name w:val="Таблица"/>
    <w:basedOn w:val="affc"/>
    <w:rsid w:val="00206C5B"/>
    <w:pPr>
      <w:spacing w:before="0" w:after="0" w:line="220" w:lineRule="exact"/>
    </w:pPr>
    <w:rPr>
      <w:i w:val="0"/>
    </w:rPr>
  </w:style>
  <w:style w:type="character" w:customStyle="1" w:styleId="150">
    <w:name w:val="Знак Знак15"/>
    <w:semiHidden/>
    <w:locked/>
    <w:rsid w:val="00206C5B"/>
    <w:rPr>
      <w:rFonts w:cs="Times New Roman"/>
      <w:lang w:val="ru-RU" w:eastAsia="ru-RU" w:bidi="ar-SA"/>
    </w:rPr>
  </w:style>
  <w:style w:type="paragraph" w:customStyle="1" w:styleId="lawhead">
    <w:name w:val="lawhead"/>
    <w:basedOn w:val="a"/>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206C5B"/>
    <w:rPr>
      <w:rFonts w:ascii="Arial" w:eastAsia="Times New Roman" w:hAnsi="Arial" w:cs="Arial"/>
      <w:lang w:eastAsia="ru-RU"/>
    </w:rPr>
  </w:style>
  <w:style w:type="character" w:customStyle="1" w:styleId="afff6">
    <w:name w:val="Абзац Знак"/>
    <w:link w:val="afff7"/>
    <w:uiPriority w:val="99"/>
    <w:locked/>
    <w:rsid w:val="00206C5B"/>
    <w:rPr>
      <w:rFonts w:ascii="Times New Roman" w:eastAsia="Times New Roman" w:hAnsi="Times New Roman" w:cs="Times New Roman"/>
      <w:sz w:val="24"/>
    </w:rPr>
  </w:style>
  <w:style w:type="paragraph" w:customStyle="1" w:styleId="afff7">
    <w:name w:val="Абзац"/>
    <w:basedOn w:val="a"/>
    <w:link w:val="afff6"/>
    <w:uiPriority w:val="99"/>
    <w:rsid w:val="00206C5B"/>
    <w:pPr>
      <w:spacing w:before="120" w:after="60" w:line="240" w:lineRule="auto"/>
      <w:ind w:firstLine="567"/>
      <w:jc w:val="both"/>
    </w:pPr>
    <w:rPr>
      <w:rFonts w:ascii="Times New Roman" w:eastAsia="Times New Roman" w:hAnsi="Times New Roman" w:cs="Times New Roman"/>
      <w:sz w:val="24"/>
    </w:rPr>
  </w:style>
  <w:style w:type="character" w:customStyle="1" w:styleId="2c">
    <w:name w:val="Основной текст (2)_"/>
    <w:basedOn w:val="a0"/>
    <w:link w:val="2d"/>
    <w:uiPriority w:val="99"/>
    <w:rsid w:val="00206C5B"/>
    <w:rPr>
      <w:rFonts w:ascii="Times New Roman" w:hAnsi="Times New Roman" w:cs="Times New Roman"/>
      <w:i/>
      <w:iCs/>
      <w:sz w:val="24"/>
      <w:szCs w:val="24"/>
      <w:shd w:val="clear" w:color="auto" w:fill="FFFFFF"/>
    </w:rPr>
  </w:style>
  <w:style w:type="character" w:customStyle="1" w:styleId="8pt">
    <w:name w:val="Основной текст + 8 pt"/>
    <w:basedOn w:val="a0"/>
    <w:uiPriority w:val="99"/>
    <w:rsid w:val="00206C5B"/>
    <w:rPr>
      <w:rFonts w:ascii="Times New Roman" w:hAnsi="Times New Roman" w:cs="Times New Roman"/>
      <w:noProof/>
      <w:sz w:val="16"/>
      <w:szCs w:val="16"/>
      <w:shd w:val="clear" w:color="auto" w:fill="FFFFFF"/>
    </w:rPr>
  </w:style>
  <w:style w:type="paragraph" w:customStyle="1" w:styleId="2d">
    <w:name w:val="Основной текст (2)"/>
    <w:basedOn w:val="a"/>
    <w:link w:val="2c"/>
    <w:uiPriority w:val="99"/>
    <w:rsid w:val="00206C5B"/>
    <w:pPr>
      <w:shd w:val="clear" w:color="auto" w:fill="FFFFFF"/>
      <w:spacing w:after="0" w:line="240" w:lineRule="atLeast"/>
    </w:pPr>
    <w:rPr>
      <w:rFonts w:ascii="Times New Roman" w:hAnsi="Times New Roman" w:cs="Times New Roman"/>
      <w:i/>
      <w:iCs/>
      <w:sz w:val="24"/>
      <w:szCs w:val="24"/>
    </w:rPr>
  </w:style>
  <w:style w:type="character" w:customStyle="1" w:styleId="3b">
    <w:name w:val="Основной текст (3)_"/>
    <w:basedOn w:val="a0"/>
    <w:link w:val="3c"/>
    <w:uiPriority w:val="99"/>
    <w:rsid w:val="00206C5B"/>
    <w:rPr>
      <w:rFonts w:ascii="Times New Roman" w:hAnsi="Times New Roman" w:cs="Times New Roman"/>
      <w:b/>
      <w:bCs/>
      <w:noProof/>
      <w:sz w:val="23"/>
      <w:szCs w:val="23"/>
      <w:shd w:val="clear" w:color="auto" w:fill="FFFFFF"/>
    </w:rPr>
  </w:style>
  <w:style w:type="character" w:customStyle="1" w:styleId="43">
    <w:name w:val="Основной текст (4)_"/>
    <w:basedOn w:val="a0"/>
    <w:link w:val="44"/>
    <w:uiPriority w:val="99"/>
    <w:rsid w:val="00206C5B"/>
    <w:rPr>
      <w:rFonts w:ascii="Times New Roman" w:hAnsi="Times New Roman" w:cs="Times New Roman"/>
      <w:b/>
      <w:bCs/>
      <w:sz w:val="23"/>
      <w:szCs w:val="23"/>
      <w:shd w:val="clear" w:color="auto" w:fill="FFFFFF"/>
    </w:rPr>
  </w:style>
  <w:style w:type="paragraph" w:customStyle="1" w:styleId="3c">
    <w:name w:val="Основной текст (3)"/>
    <w:basedOn w:val="a"/>
    <w:link w:val="3b"/>
    <w:uiPriority w:val="99"/>
    <w:rsid w:val="00206C5B"/>
    <w:pPr>
      <w:shd w:val="clear" w:color="auto" w:fill="FFFFFF"/>
      <w:spacing w:after="0" w:line="240" w:lineRule="atLeast"/>
    </w:pPr>
    <w:rPr>
      <w:rFonts w:ascii="Times New Roman" w:hAnsi="Times New Roman" w:cs="Times New Roman"/>
      <w:b/>
      <w:bCs/>
      <w:noProof/>
      <w:sz w:val="23"/>
      <w:szCs w:val="23"/>
    </w:rPr>
  </w:style>
  <w:style w:type="paragraph" w:customStyle="1" w:styleId="44">
    <w:name w:val="Основной текст (4)"/>
    <w:basedOn w:val="a"/>
    <w:link w:val="43"/>
    <w:uiPriority w:val="99"/>
    <w:rsid w:val="00206C5B"/>
    <w:pPr>
      <w:shd w:val="clear" w:color="auto" w:fill="FFFFFF"/>
      <w:spacing w:after="0" w:line="240" w:lineRule="atLeast"/>
    </w:pPr>
    <w:rPr>
      <w:rFonts w:ascii="Times New Roman" w:hAnsi="Times New Roman" w:cs="Times New Roman"/>
      <w:b/>
      <w:bCs/>
      <w:sz w:val="23"/>
      <w:szCs w:val="23"/>
    </w:rPr>
  </w:style>
  <w:style w:type="character" w:customStyle="1" w:styleId="8pt1">
    <w:name w:val="Основной текст + 8 pt1"/>
    <w:basedOn w:val="a0"/>
    <w:uiPriority w:val="99"/>
    <w:rsid w:val="00206C5B"/>
    <w:rPr>
      <w:rFonts w:ascii="Times New Roman" w:hAnsi="Times New Roman" w:cs="Times New Roman"/>
      <w:spacing w:val="0"/>
      <w:sz w:val="16"/>
      <w:szCs w:val="16"/>
      <w:shd w:val="clear" w:color="auto" w:fill="FFFFFF"/>
    </w:rPr>
  </w:style>
  <w:style w:type="character" w:customStyle="1" w:styleId="12pt">
    <w:name w:val="Основной текст + 12 pt"/>
    <w:aliases w:val="Курсив1"/>
    <w:basedOn w:val="a0"/>
    <w:uiPriority w:val="99"/>
    <w:rsid w:val="00206C5B"/>
    <w:rPr>
      <w:rFonts w:ascii="Times New Roman" w:hAnsi="Times New Roman" w:cs="Times New Roman"/>
      <w:i/>
      <w:iCs/>
      <w:spacing w:val="0"/>
      <w:sz w:val="24"/>
      <w:szCs w:val="24"/>
      <w:shd w:val="clear" w:color="auto" w:fill="FFFFFF"/>
    </w:rPr>
  </w:style>
  <w:style w:type="character" w:customStyle="1" w:styleId="211">
    <w:name w:val="Основной текст (2) + 11"/>
    <w:aliases w:val="5 pt,Не курсив"/>
    <w:basedOn w:val="2c"/>
    <w:uiPriority w:val="99"/>
    <w:rsid w:val="00206C5B"/>
    <w:rPr>
      <w:rFonts w:ascii="Times New Roman" w:hAnsi="Times New Roman" w:cs="Times New Roman"/>
      <w:i/>
      <w:iCs/>
      <w:spacing w:val="0"/>
      <w:sz w:val="23"/>
      <w:szCs w:val="23"/>
      <w:shd w:val="clear" w:color="auto" w:fill="FFFFFF"/>
    </w:rPr>
  </w:style>
  <w:style w:type="character" w:customStyle="1" w:styleId="8pt2">
    <w:name w:val="Основной текст + 8 pt2"/>
    <w:basedOn w:val="a0"/>
    <w:uiPriority w:val="99"/>
    <w:rsid w:val="00206C5B"/>
    <w:rPr>
      <w:rFonts w:ascii="Times New Roman" w:hAnsi="Times New Roman" w:cs="Times New Roman"/>
      <w:spacing w:val="0"/>
      <w:sz w:val="16"/>
      <w:szCs w:val="16"/>
      <w:shd w:val="clear" w:color="auto" w:fill="FFFFFF"/>
    </w:rPr>
  </w:style>
  <w:style w:type="character" w:customStyle="1" w:styleId="8pt3">
    <w:name w:val="Основной текст + 8 pt3"/>
    <w:basedOn w:val="a0"/>
    <w:uiPriority w:val="99"/>
    <w:rsid w:val="00206C5B"/>
    <w:rPr>
      <w:rFonts w:ascii="Times New Roman" w:hAnsi="Times New Roman" w:cs="Times New Roman"/>
      <w:noProof/>
      <w:spacing w:val="0"/>
      <w:sz w:val="16"/>
      <w:szCs w:val="16"/>
      <w:shd w:val="clear" w:color="auto" w:fill="FFFFFF"/>
    </w:rPr>
  </w:style>
  <w:style w:type="character" w:customStyle="1" w:styleId="afff8">
    <w:name w:val="Подпись к таблице_"/>
    <w:basedOn w:val="a0"/>
    <w:link w:val="afff9"/>
    <w:uiPriority w:val="99"/>
    <w:rsid w:val="00206C5B"/>
    <w:rPr>
      <w:rFonts w:ascii="Times New Roman" w:hAnsi="Times New Roman" w:cs="Times New Roman"/>
      <w:sz w:val="23"/>
      <w:szCs w:val="23"/>
      <w:shd w:val="clear" w:color="auto" w:fill="FFFFFF"/>
    </w:rPr>
  </w:style>
  <w:style w:type="paragraph" w:customStyle="1" w:styleId="afff9">
    <w:name w:val="Подпись к таблице"/>
    <w:basedOn w:val="a"/>
    <w:link w:val="afff8"/>
    <w:uiPriority w:val="99"/>
    <w:rsid w:val="00206C5B"/>
    <w:pPr>
      <w:shd w:val="clear" w:color="auto" w:fill="FFFFFF"/>
      <w:spacing w:after="0" w:line="240" w:lineRule="atLeast"/>
    </w:pPr>
    <w:rPr>
      <w:rFonts w:ascii="Times New Roman" w:hAnsi="Times New Roman" w:cs="Times New Roman"/>
      <w:sz w:val="23"/>
      <w:szCs w:val="23"/>
    </w:rPr>
  </w:style>
  <w:style w:type="character" w:customStyle="1" w:styleId="2e">
    <w:name w:val="Заголовок №2_"/>
    <w:basedOn w:val="a0"/>
    <w:link w:val="2f"/>
    <w:uiPriority w:val="99"/>
    <w:rsid w:val="00206C5B"/>
    <w:rPr>
      <w:rFonts w:ascii="Times New Roman" w:hAnsi="Times New Roman" w:cs="Times New Roman"/>
      <w:sz w:val="26"/>
      <w:szCs w:val="26"/>
      <w:shd w:val="clear" w:color="auto" w:fill="FFFFFF"/>
    </w:rPr>
  </w:style>
  <w:style w:type="character" w:customStyle="1" w:styleId="53">
    <w:name w:val="Основной текст (5)_"/>
    <w:basedOn w:val="a0"/>
    <w:link w:val="54"/>
    <w:uiPriority w:val="99"/>
    <w:rsid w:val="00206C5B"/>
    <w:rPr>
      <w:rFonts w:ascii="Times New Roman" w:hAnsi="Times New Roman" w:cs="Times New Roman"/>
      <w:sz w:val="26"/>
      <w:szCs w:val="26"/>
      <w:shd w:val="clear" w:color="auto" w:fill="FFFFFF"/>
    </w:rPr>
  </w:style>
  <w:style w:type="character" w:customStyle="1" w:styleId="9pt">
    <w:name w:val="Основной текст + 9 pt"/>
    <w:aliases w:val="Интервал 0 pt"/>
    <w:basedOn w:val="a0"/>
    <w:uiPriority w:val="99"/>
    <w:rsid w:val="00206C5B"/>
    <w:rPr>
      <w:rFonts w:ascii="Times New Roman" w:hAnsi="Times New Roman" w:cs="Times New Roman"/>
      <w:spacing w:val="10"/>
      <w:sz w:val="18"/>
      <w:szCs w:val="18"/>
    </w:rPr>
  </w:style>
  <w:style w:type="character" w:customStyle="1" w:styleId="Arial">
    <w:name w:val="Основной текст + Arial"/>
    <w:aliases w:val="7 pt"/>
    <w:basedOn w:val="a0"/>
    <w:uiPriority w:val="99"/>
    <w:rsid w:val="00206C5B"/>
    <w:rPr>
      <w:rFonts w:ascii="Arial" w:hAnsi="Arial" w:cs="Arial"/>
      <w:spacing w:val="0"/>
      <w:sz w:val="14"/>
      <w:szCs w:val="14"/>
    </w:rPr>
  </w:style>
  <w:style w:type="character" w:customStyle="1" w:styleId="62">
    <w:name w:val="Основной текст (6)_"/>
    <w:basedOn w:val="a0"/>
    <w:link w:val="63"/>
    <w:uiPriority w:val="99"/>
    <w:rsid w:val="00206C5B"/>
    <w:rPr>
      <w:rFonts w:ascii="Times New Roman" w:hAnsi="Times New Roman" w:cs="Times New Roman"/>
      <w:noProof/>
      <w:sz w:val="8"/>
      <w:szCs w:val="8"/>
      <w:shd w:val="clear" w:color="auto" w:fill="FFFFFF"/>
    </w:rPr>
  </w:style>
  <w:style w:type="paragraph" w:customStyle="1" w:styleId="2f">
    <w:name w:val="Заголовок №2"/>
    <w:basedOn w:val="a"/>
    <w:link w:val="2e"/>
    <w:uiPriority w:val="99"/>
    <w:rsid w:val="00206C5B"/>
    <w:pPr>
      <w:shd w:val="clear" w:color="auto" w:fill="FFFFFF"/>
      <w:spacing w:after="240" w:line="326" w:lineRule="exact"/>
      <w:jc w:val="center"/>
      <w:outlineLvl w:val="1"/>
    </w:pPr>
    <w:rPr>
      <w:rFonts w:ascii="Times New Roman" w:hAnsi="Times New Roman" w:cs="Times New Roman"/>
      <w:sz w:val="26"/>
      <w:szCs w:val="26"/>
    </w:rPr>
  </w:style>
  <w:style w:type="paragraph" w:customStyle="1" w:styleId="54">
    <w:name w:val="Основной текст (5)"/>
    <w:basedOn w:val="a"/>
    <w:link w:val="53"/>
    <w:uiPriority w:val="99"/>
    <w:rsid w:val="00206C5B"/>
    <w:pPr>
      <w:shd w:val="clear" w:color="auto" w:fill="FFFFFF"/>
      <w:spacing w:after="0" w:line="240" w:lineRule="atLeast"/>
    </w:pPr>
    <w:rPr>
      <w:rFonts w:ascii="Times New Roman" w:hAnsi="Times New Roman" w:cs="Times New Roman"/>
      <w:sz w:val="26"/>
      <w:szCs w:val="26"/>
    </w:rPr>
  </w:style>
  <w:style w:type="paragraph" w:customStyle="1" w:styleId="63">
    <w:name w:val="Основной текст (6)"/>
    <w:basedOn w:val="a"/>
    <w:link w:val="62"/>
    <w:uiPriority w:val="99"/>
    <w:rsid w:val="00206C5B"/>
    <w:pPr>
      <w:shd w:val="clear" w:color="auto" w:fill="FFFFFF"/>
      <w:spacing w:after="0" w:line="240" w:lineRule="atLeast"/>
    </w:pPr>
    <w:rPr>
      <w:rFonts w:ascii="Times New Roman" w:hAnsi="Times New Roman" w:cs="Times New Roman"/>
      <w:noProof/>
      <w:sz w:val="8"/>
      <w:szCs w:val="8"/>
    </w:rPr>
  </w:style>
  <w:style w:type="character" w:customStyle="1" w:styleId="93">
    <w:name w:val="Основной текст (9)_"/>
    <w:basedOn w:val="a0"/>
    <w:link w:val="94"/>
    <w:uiPriority w:val="99"/>
    <w:rsid w:val="00206C5B"/>
    <w:rPr>
      <w:rFonts w:ascii="Times New Roman" w:hAnsi="Times New Roman" w:cs="Times New Roman"/>
      <w:sz w:val="21"/>
      <w:szCs w:val="21"/>
      <w:shd w:val="clear" w:color="auto" w:fill="FFFFFF"/>
    </w:rPr>
  </w:style>
  <w:style w:type="paragraph" w:customStyle="1" w:styleId="94">
    <w:name w:val="Основной текст (9)"/>
    <w:basedOn w:val="a"/>
    <w:link w:val="93"/>
    <w:uiPriority w:val="99"/>
    <w:rsid w:val="00206C5B"/>
    <w:pPr>
      <w:shd w:val="clear" w:color="auto" w:fill="FFFFFF"/>
      <w:spacing w:before="1140" w:after="780" w:line="274" w:lineRule="exact"/>
      <w:jc w:val="both"/>
    </w:pPr>
    <w:rPr>
      <w:rFonts w:ascii="Times New Roman" w:hAnsi="Times New Roman" w:cs="Times New Roman"/>
      <w:sz w:val="21"/>
      <w:szCs w:val="21"/>
    </w:rPr>
  </w:style>
  <w:style w:type="character" w:customStyle="1" w:styleId="1a">
    <w:name w:val="Основной текст Знак1"/>
    <w:basedOn w:val="a0"/>
    <w:uiPriority w:val="99"/>
    <w:rsid w:val="001000F3"/>
    <w:rPr>
      <w:rFonts w:ascii="Times New Roman" w:hAnsi="Times New Roman" w:cs="Times New Roman"/>
      <w:sz w:val="19"/>
      <w:szCs w:val="19"/>
      <w:shd w:val="clear" w:color="auto" w:fill="FFFFFF"/>
    </w:rPr>
  </w:style>
  <w:style w:type="character" w:customStyle="1" w:styleId="2f0">
    <w:name w:val="Подпись к таблице (2)_"/>
    <w:basedOn w:val="a0"/>
    <w:link w:val="2f1"/>
    <w:uiPriority w:val="99"/>
    <w:rsid w:val="002D5EA1"/>
    <w:rPr>
      <w:rFonts w:ascii="Times New Roman" w:hAnsi="Times New Roman" w:cs="Times New Roman"/>
      <w:b/>
      <w:bCs/>
      <w:sz w:val="15"/>
      <w:szCs w:val="15"/>
      <w:shd w:val="clear" w:color="auto" w:fill="FFFFFF"/>
    </w:rPr>
  </w:style>
  <w:style w:type="character" w:customStyle="1" w:styleId="72">
    <w:name w:val="Основной текст (7)_"/>
    <w:basedOn w:val="a0"/>
    <w:link w:val="73"/>
    <w:uiPriority w:val="99"/>
    <w:rsid w:val="002D5EA1"/>
    <w:rPr>
      <w:rFonts w:ascii="Times New Roman" w:hAnsi="Times New Roman" w:cs="Times New Roman"/>
      <w:b/>
      <w:bCs/>
      <w:sz w:val="14"/>
      <w:szCs w:val="14"/>
      <w:shd w:val="clear" w:color="auto" w:fill="FFFFFF"/>
    </w:rPr>
  </w:style>
  <w:style w:type="character" w:customStyle="1" w:styleId="74">
    <w:name w:val="Основной текст (7) + Не полужирный"/>
    <w:basedOn w:val="72"/>
    <w:uiPriority w:val="99"/>
    <w:rsid w:val="002D5EA1"/>
    <w:rPr>
      <w:rFonts w:ascii="Times New Roman" w:hAnsi="Times New Roman" w:cs="Times New Roman"/>
      <w:b w:val="0"/>
      <w:bCs w:val="0"/>
      <w:sz w:val="14"/>
      <w:szCs w:val="14"/>
      <w:shd w:val="clear" w:color="auto" w:fill="FFFFFF"/>
    </w:rPr>
  </w:style>
  <w:style w:type="character" w:customStyle="1" w:styleId="afffa">
    <w:name w:val="Основной текст + Полужирный"/>
    <w:basedOn w:val="1a"/>
    <w:uiPriority w:val="99"/>
    <w:rsid w:val="002D5EA1"/>
    <w:rPr>
      <w:rFonts w:ascii="Times New Roman" w:hAnsi="Times New Roman" w:cs="Times New Roman"/>
      <w:b/>
      <w:bCs/>
      <w:spacing w:val="0"/>
      <w:sz w:val="14"/>
      <w:szCs w:val="14"/>
      <w:shd w:val="clear" w:color="auto" w:fill="FFFFFF"/>
    </w:rPr>
  </w:style>
  <w:style w:type="paragraph" w:customStyle="1" w:styleId="2f1">
    <w:name w:val="Подпись к таблице (2)"/>
    <w:basedOn w:val="a"/>
    <w:link w:val="2f0"/>
    <w:uiPriority w:val="99"/>
    <w:rsid w:val="002D5EA1"/>
    <w:pPr>
      <w:shd w:val="clear" w:color="auto" w:fill="FFFFFF"/>
      <w:spacing w:after="0" w:line="240" w:lineRule="atLeast"/>
    </w:pPr>
    <w:rPr>
      <w:rFonts w:ascii="Times New Roman" w:hAnsi="Times New Roman" w:cs="Times New Roman"/>
      <w:b/>
      <w:bCs/>
      <w:sz w:val="15"/>
      <w:szCs w:val="15"/>
    </w:rPr>
  </w:style>
  <w:style w:type="paragraph" w:customStyle="1" w:styleId="73">
    <w:name w:val="Основной текст (7)"/>
    <w:basedOn w:val="a"/>
    <w:link w:val="72"/>
    <w:uiPriority w:val="99"/>
    <w:rsid w:val="002D5EA1"/>
    <w:pPr>
      <w:shd w:val="clear" w:color="auto" w:fill="FFFFFF"/>
      <w:spacing w:after="0" w:line="240" w:lineRule="atLeast"/>
    </w:pPr>
    <w:rPr>
      <w:rFonts w:ascii="Times New Roman" w:hAnsi="Times New Roman" w:cs="Times New Roman"/>
      <w:b/>
      <w:bCs/>
      <w:sz w:val="14"/>
      <w:szCs w:val="14"/>
    </w:rPr>
  </w:style>
  <w:style w:type="character" w:customStyle="1" w:styleId="82">
    <w:name w:val="Основной текст (8)_"/>
    <w:basedOn w:val="a0"/>
    <w:link w:val="83"/>
    <w:uiPriority w:val="99"/>
    <w:rsid w:val="002D5EA1"/>
    <w:rPr>
      <w:rFonts w:ascii="Times New Roman" w:hAnsi="Times New Roman" w:cs="Times New Roman"/>
      <w:sz w:val="21"/>
      <w:szCs w:val="21"/>
      <w:shd w:val="clear" w:color="auto" w:fill="FFFFFF"/>
    </w:rPr>
  </w:style>
  <w:style w:type="paragraph" w:customStyle="1" w:styleId="83">
    <w:name w:val="Основной текст (8)"/>
    <w:basedOn w:val="a"/>
    <w:link w:val="82"/>
    <w:uiPriority w:val="99"/>
    <w:rsid w:val="002D5EA1"/>
    <w:pPr>
      <w:shd w:val="clear" w:color="auto" w:fill="FFFFFF"/>
      <w:spacing w:after="0" w:line="240" w:lineRule="atLeast"/>
    </w:pPr>
    <w:rPr>
      <w:rFonts w:ascii="Times New Roman" w:hAnsi="Times New Roman" w:cs="Times New Roman"/>
      <w:sz w:val="21"/>
      <w:szCs w:val="21"/>
    </w:rPr>
  </w:style>
  <w:style w:type="character" w:customStyle="1" w:styleId="151">
    <w:name w:val="Основной текст (15)_"/>
    <w:basedOn w:val="a0"/>
    <w:link w:val="152"/>
    <w:uiPriority w:val="99"/>
    <w:rsid w:val="002D5EA1"/>
    <w:rPr>
      <w:rFonts w:ascii="Times New Roman" w:hAnsi="Times New Roman" w:cs="Times New Roman"/>
      <w:noProof/>
      <w:sz w:val="8"/>
      <w:szCs w:val="8"/>
      <w:shd w:val="clear" w:color="auto" w:fill="FFFFFF"/>
    </w:rPr>
  </w:style>
  <w:style w:type="paragraph" w:customStyle="1" w:styleId="152">
    <w:name w:val="Основной текст (15)"/>
    <w:basedOn w:val="a"/>
    <w:link w:val="151"/>
    <w:uiPriority w:val="99"/>
    <w:rsid w:val="002D5EA1"/>
    <w:pPr>
      <w:shd w:val="clear" w:color="auto" w:fill="FFFFFF"/>
      <w:spacing w:after="0" w:line="240" w:lineRule="atLeast"/>
    </w:pPr>
    <w:rPr>
      <w:rFonts w:ascii="Times New Roman" w:hAnsi="Times New Roman" w:cs="Times New Roman"/>
      <w:noProof/>
      <w:sz w:val="8"/>
      <w:szCs w:val="8"/>
    </w:rPr>
  </w:style>
  <w:style w:type="paragraph" w:customStyle="1" w:styleId="Standard">
    <w:name w:val="Standard"/>
    <w:uiPriority w:val="99"/>
    <w:rsid w:val="003E6AC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311">
    <w:name w:val="Основной текст с отступом 31"/>
    <w:basedOn w:val="a"/>
    <w:rsid w:val="003E6AC5"/>
    <w:pPr>
      <w:suppressAutoHyphens/>
      <w:spacing w:after="0" w:line="360" w:lineRule="auto"/>
      <w:ind w:left="-567" w:firstLine="567"/>
    </w:pPr>
    <w:rPr>
      <w:rFonts w:ascii="Times New Roman" w:eastAsia="Times New Roman" w:hAnsi="Times New Roman" w:cs="Times New Roman"/>
      <w:sz w:val="28"/>
      <w:szCs w:val="20"/>
      <w:lang w:eastAsia="ar-SA"/>
    </w:rPr>
  </w:style>
  <w:style w:type="paragraph" w:customStyle="1" w:styleId="TableContents">
    <w:name w:val="Table Contents"/>
    <w:basedOn w:val="Standard"/>
    <w:rsid w:val="0076799B"/>
    <w:pPr>
      <w:suppressLineNumbers/>
    </w:pPr>
  </w:style>
  <w:style w:type="paragraph" w:customStyle="1" w:styleId="Default0">
    <w:name w:val="Default"/>
    <w:basedOn w:val="a"/>
    <w:rsid w:val="0076799B"/>
    <w:pPr>
      <w:suppressAutoHyphens/>
      <w:autoSpaceDE w:val="0"/>
      <w:spacing w:after="0" w:line="240" w:lineRule="auto"/>
    </w:pPr>
    <w:rPr>
      <w:rFonts w:ascii="Times New Roman" w:eastAsia="Times New Roman" w:hAnsi="Times New Roman" w:cs="Times New Roman"/>
      <w:color w:val="000000"/>
      <w:sz w:val="24"/>
      <w:szCs w:val="24"/>
      <w:lang w:eastAsia="hi-IN" w:bidi="hi-IN"/>
    </w:rPr>
  </w:style>
  <w:style w:type="paragraph" w:customStyle="1" w:styleId="Textbodyindent">
    <w:name w:val="Text body indent"/>
    <w:basedOn w:val="Standard"/>
    <w:rsid w:val="00CE4DC0"/>
    <w:pPr>
      <w:widowControl/>
      <w:spacing w:after="200" w:line="360" w:lineRule="auto"/>
      <w:ind w:firstLine="708"/>
      <w:jc w:val="both"/>
    </w:pPr>
    <w:rPr>
      <w:rFonts w:eastAsia="Times New Roman" w:cs="Times New Roman"/>
      <w:lang w:val="en-US" w:eastAsia="zh-CN" w:bidi="en-US"/>
    </w:rPr>
  </w:style>
  <w:style w:type="numbering" w:customStyle="1" w:styleId="WW8Num25">
    <w:name w:val="WW8Num25"/>
    <w:rsid w:val="001C3DA4"/>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62804">
      <w:bodyDiv w:val="1"/>
      <w:marLeft w:val="0"/>
      <w:marRight w:val="0"/>
      <w:marTop w:val="0"/>
      <w:marBottom w:val="0"/>
      <w:divBdr>
        <w:top w:val="none" w:sz="0" w:space="0" w:color="auto"/>
        <w:left w:val="none" w:sz="0" w:space="0" w:color="auto"/>
        <w:bottom w:val="none" w:sz="0" w:space="0" w:color="auto"/>
        <w:right w:val="none" w:sz="0" w:space="0" w:color="auto"/>
      </w:divBdr>
    </w:div>
    <w:div w:id="480469571">
      <w:bodyDiv w:val="1"/>
      <w:marLeft w:val="0"/>
      <w:marRight w:val="0"/>
      <w:marTop w:val="0"/>
      <w:marBottom w:val="0"/>
      <w:divBdr>
        <w:top w:val="none" w:sz="0" w:space="0" w:color="auto"/>
        <w:left w:val="none" w:sz="0" w:space="0" w:color="auto"/>
        <w:bottom w:val="none" w:sz="0" w:space="0" w:color="auto"/>
        <w:right w:val="none" w:sz="0" w:space="0" w:color="auto"/>
      </w:divBdr>
    </w:div>
    <w:div w:id="593826261">
      <w:bodyDiv w:val="1"/>
      <w:marLeft w:val="0"/>
      <w:marRight w:val="0"/>
      <w:marTop w:val="0"/>
      <w:marBottom w:val="0"/>
      <w:divBdr>
        <w:top w:val="none" w:sz="0" w:space="0" w:color="auto"/>
        <w:left w:val="none" w:sz="0" w:space="0" w:color="auto"/>
        <w:bottom w:val="none" w:sz="0" w:space="0" w:color="auto"/>
        <w:right w:val="none" w:sz="0" w:space="0" w:color="auto"/>
      </w:divBdr>
    </w:div>
    <w:div w:id="956108452">
      <w:bodyDiv w:val="1"/>
      <w:marLeft w:val="0"/>
      <w:marRight w:val="0"/>
      <w:marTop w:val="0"/>
      <w:marBottom w:val="0"/>
      <w:divBdr>
        <w:top w:val="none" w:sz="0" w:space="0" w:color="auto"/>
        <w:left w:val="none" w:sz="0" w:space="0" w:color="auto"/>
        <w:bottom w:val="none" w:sz="0" w:space="0" w:color="auto"/>
        <w:right w:val="none" w:sz="0" w:space="0" w:color="auto"/>
      </w:divBdr>
    </w:div>
    <w:div w:id="1751728893">
      <w:bodyDiv w:val="1"/>
      <w:marLeft w:val="0"/>
      <w:marRight w:val="0"/>
      <w:marTop w:val="0"/>
      <w:marBottom w:val="0"/>
      <w:divBdr>
        <w:top w:val="none" w:sz="0" w:space="0" w:color="auto"/>
        <w:left w:val="none" w:sz="0" w:space="0" w:color="auto"/>
        <w:bottom w:val="none" w:sz="0" w:space="0" w:color="auto"/>
        <w:right w:val="none" w:sz="0" w:space="0" w:color="auto"/>
      </w:divBdr>
    </w:div>
    <w:div w:id="1814710854">
      <w:bodyDiv w:val="1"/>
      <w:marLeft w:val="0"/>
      <w:marRight w:val="0"/>
      <w:marTop w:val="0"/>
      <w:marBottom w:val="0"/>
      <w:divBdr>
        <w:top w:val="none" w:sz="0" w:space="0" w:color="auto"/>
        <w:left w:val="none" w:sz="0" w:space="0" w:color="auto"/>
        <w:bottom w:val="none" w:sz="0" w:space="0" w:color="auto"/>
        <w:right w:val="none" w:sz="0" w:space="0" w:color="auto"/>
      </w:divBdr>
    </w:div>
    <w:div w:id="1848788532">
      <w:bodyDiv w:val="1"/>
      <w:marLeft w:val="0"/>
      <w:marRight w:val="0"/>
      <w:marTop w:val="0"/>
      <w:marBottom w:val="0"/>
      <w:divBdr>
        <w:top w:val="none" w:sz="0" w:space="0" w:color="auto"/>
        <w:left w:val="none" w:sz="0" w:space="0" w:color="auto"/>
        <w:bottom w:val="none" w:sz="0" w:space="0" w:color="auto"/>
        <w:right w:val="none" w:sz="0" w:space="0" w:color="auto"/>
      </w:divBdr>
    </w:div>
    <w:div w:id="1902986412">
      <w:bodyDiv w:val="1"/>
      <w:marLeft w:val="0"/>
      <w:marRight w:val="0"/>
      <w:marTop w:val="0"/>
      <w:marBottom w:val="0"/>
      <w:divBdr>
        <w:top w:val="none" w:sz="0" w:space="0" w:color="auto"/>
        <w:left w:val="none" w:sz="0" w:space="0" w:color="auto"/>
        <w:bottom w:val="none" w:sz="0" w:space="0" w:color="auto"/>
        <w:right w:val="none" w:sz="0" w:space="0" w:color="auto"/>
      </w:divBdr>
    </w:div>
    <w:div w:id="19744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218FA70610DEC1AD5C43CE919B3C903F9EA39ECFFW5K0E" TargetMode="External"/><Relationship Id="rId18" Type="http://schemas.openxmlformats.org/officeDocument/2006/relationships/hyperlink" Target="consultantplus://offline/ref=0E6612F33C52406EFC5F0AEBA2ED64559100616218FA70610DEC1AD5C43CE919B3C903F9EA39ECF8W5K4E" TargetMode="External"/><Relationship Id="rId26" Type="http://schemas.openxmlformats.org/officeDocument/2006/relationships/hyperlink" Target="consultantplus://offline/ref=0E6612F33C52406EFC5F0AEBA2ED6455910063691BFC70610DEC1AD5C4W3KCE" TargetMode="External"/><Relationship Id="rId39" Type="http://schemas.openxmlformats.org/officeDocument/2006/relationships/hyperlink" Target="consultantplus://offline/ref=0E6612F33C52406EFC5F0AEBA2ED6455910667601FFD70610DEC1AD5C4W3KCE" TargetMode="External"/><Relationship Id="rId21" Type="http://schemas.openxmlformats.org/officeDocument/2006/relationships/hyperlink" Target="consultantplus://offline/ref=0E6612F33C52406EFC5F0AEBA2ED64559101676218F970610DEC1AD5C4W3KCE" TargetMode="External"/><Relationship Id="rId34" Type="http://schemas.openxmlformats.org/officeDocument/2006/relationships/hyperlink" Target="consultantplus://offline/ref=0E6612F33C52406EFC5F0AEBA2ED6455910369661FFF70610DEC1AD5C4W3KCE" TargetMode="External"/><Relationship Id="rId42" Type="http://schemas.openxmlformats.org/officeDocument/2006/relationships/hyperlink" Target="consultantplus://offline/ref=0E6612F33C52406EFC5F0AEBA2ED6455910660661BF270610DEC1AD5C4W3KCE" TargetMode="External"/><Relationship Id="rId47" Type="http://schemas.openxmlformats.org/officeDocument/2006/relationships/hyperlink" Target="consultantplus://offline/ref=0E6612F33C52406EFC5F0AEBA2ED64559102636612FC70610DEC1AD5C4W3KCE" TargetMode="External"/><Relationship Id="rId50" Type="http://schemas.openxmlformats.org/officeDocument/2006/relationships/hyperlink" Target="consultantplus://offline/ref=DA0BB10B358C567FD6C08B2690EA003E3BB37D24A800F583A9D92DA5BF3D9B4E1842B1256275323FX2K4E" TargetMode="External"/><Relationship Id="rId55" Type="http://schemas.openxmlformats.org/officeDocument/2006/relationships/hyperlink" Target="consultantplus://offline/ref=DA0BB10B358C567FD6C08B2690EA003E3EB4782BAF09A889A18021A7B832C4591F0BBD24627533X3KBE" TargetMode="External"/><Relationship Id="rId7" Type="http://schemas.openxmlformats.org/officeDocument/2006/relationships/hyperlink" Target="http://base.garant.ru/12112084/1/" TargetMode="External"/><Relationship Id="rId12" Type="http://schemas.openxmlformats.org/officeDocument/2006/relationships/hyperlink" Target="consultantplus://offline/ref=0E6612F33C52406EFC5F0AEBA2ED64559100616218FA70610DEC1AD5C43CE919B3C903F9EA39ECFFW5K1E" TargetMode="External"/><Relationship Id="rId17" Type="http://schemas.openxmlformats.org/officeDocument/2006/relationships/hyperlink" Target="consultantplus://offline/ref=0E6612F33C52406EFC5F0AEBA2ED6455910061611EF370610DEC1AD5C4W3KCE" TargetMode="External"/><Relationship Id="rId25" Type="http://schemas.openxmlformats.org/officeDocument/2006/relationships/hyperlink" Target="consultantplus://offline/ref=0E6612F33C52406EFC5F0AEBA2ED6455910167621AFC70610DEC1AD5C4W3KCE" TargetMode="External"/><Relationship Id="rId33" Type="http://schemas.openxmlformats.org/officeDocument/2006/relationships/hyperlink" Target="consultantplus://offline/ref=0E6612F33C52406EFC5F0AEBA2ED64559102686019F370610DEC1AD5C4W3KCE" TargetMode="External"/><Relationship Id="rId38" Type="http://schemas.openxmlformats.org/officeDocument/2006/relationships/hyperlink" Target="consultantplus://offline/ref=0E6612F33C52406EFC5F0AEBA2ED6455910165691CF370610DEC1AD5C4W3KCE" TargetMode="External"/><Relationship Id="rId46" Type="http://schemas.openxmlformats.org/officeDocument/2006/relationships/hyperlink" Target="consultantplus://offline/ref=0E6612F33C52406EFC5F0AEBA2ED6455910463601CFA70610DEC1AD5C4W3KCE"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E6612F33C52406EFC5F0AEBA2ED64559100616218FA70610DEC1AD5C43CE919B3C903F9EA39ECFFW5K0E" TargetMode="External"/><Relationship Id="rId20" Type="http://schemas.openxmlformats.org/officeDocument/2006/relationships/hyperlink" Target="consultantplus://offline/ref=0E6612F33C52406EFC5F0AEBA2ED6455910169631DFB70610DEC1AD5C4W3KCE" TargetMode="External"/><Relationship Id="rId29" Type="http://schemas.openxmlformats.org/officeDocument/2006/relationships/hyperlink" Target="consultantplus://offline/ref=0E6612F33C52406EFC5F0AEBA2ED6455910062641EFF70610DEC1AD5C4W3KCE" TargetMode="External"/><Relationship Id="rId41" Type="http://schemas.openxmlformats.org/officeDocument/2006/relationships/hyperlink" Target="consultantplus://offline/ref=0E6612F33C52406EFC5F0AEBA2ED64559103676913F370610DEC1AD5C4W3KCE" TargetMode="External"/><Relationship Id="rId54" Type="http://schemas.openxmlformats.org/officeDocument/2006/relationships/hyperlink" Target="consultantplus://offline/ref=DA0BB10B358C567FD6C08B2690EA003E3DB1792FA909A889A18021A7B832C4591F0BBD24627533X3KA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6612F33C52406EFC5F14E6B481335A960C3F6D1AFB7C3652B81C829B6CEF4CF38905ACA97CE9FD5738EB27WBKAE" TargetMode="External"/><Relationship Id="rId24" Type="http://schemas.openxmlformats.org/officeDocument/2006/relationships/hyperlink" Target="consultantplus://offline/ref=0E6612F33C52406EFC5F0AEBA2ED64559101676112FE70610DEC1AD5C4W3KCE" TargetMode="External"/><Relationship Id="rId32" Type="http://schemas.openxmlformats.org/officeDocument/2006/relationships/hyperlink" Target="consultantplus://offline/ref=0E6612F33C52406EFC5F0AEBA2ED6455910366631EF370610DEC1AD5C4W3KCE" TargetMode="External"/><Relationship Id="rId37" Type="http://schemas.openxmlformats.org/officeDocument/2006/relationships/hyperlink" Target="consultantplus://offline/ref=0E6612F33C52406EFC5F0AEBA2ED6455910062621CFD70610DEC1AD5C4W3KCE" TargetMode="External"/><Relationship Id="rId40" Type="http://schemas.openxmlformats.org/officeDocument/2006/relationships/hyperlink" Target="consultantplus://offline/ref=0E6612F33C52406EFC5F0AEBA2ED64559507606918F02D6B05B516D7WCK3E" TargetMode="External"/><Relationship Id="rId45" Type="http://schemas.openxmlformats.org/officeDocument/2006/relationships/hyperlink" Target="consultantplus://offline/ref=0E6612F33C52406EFC5F0AEBA2ED64559101626518F970610DEC1AD5C4W3KCE" TargetMode="External"/><Relationship Id="rId53" Type="http://schemas.openxmlformats.org/officeDocument/2006/relationships/hyperlink" Target="consultantplus://offline/ref=DA0BB10B358C567FD6C08B2690EA003E39B47A2CA909A889A18021A7B832C4591F0BBD24627533X3KAE" TargetMode="External"/><Relationship Id="rId58" Type="http://schemas.openxmlformats.org/officeDocument/2006/relationships/hyperlink" Target="consultantplus://offline/ref=DA0BB10B358C567FD6C08B2690EA003E3BB57E25AC07F583A9D92DA5BF3D9B4E1842B1256275323EX2K6E" TargetMode="External"/><Relationship Id="rId5" Type="http://schemas.openxmlformats.org/officeDocument/2006/relationships/settings" Target="setting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hyperlink" Target="consultantplus://offline/ref=0E6612F33C52406EFC5F0AEBA2ED6455910267691BFE70610DEC1AD5C4W3KCE" TargetMode="External"/><Relationship Id="rId28" Type="http://schemas.openxmlformats.org/officeDocument/2006/relationships/hyperlink" Target="consultantplus://offline/ref=0E6612F33C52406EFC5F0AEBA2ED64559101676119FC70610DEC1AD5C4W3KCE" TargetMode="External"/><Relationship Id="rId36" Type="http://schemas.openxmlformats.org/officeDocument/2006/relationships/hyperlink" Target="consultantplus://offline/ref=0E6612F33C52406EFC5F0AEBA2ED64559101676418FA70610DEC1AD5C4W3KCE" TargetMode="External"/><Relationship Id="rId49" Type="http://schemas.openxmlformats.org/officeDocument/2006/relationships/hyperlink" Target="consultantplus://offline/ref=DA0BB10B358C567FD6C08B2690EA003E3BB17429AF0AF583A9D92DA5BF3D9B4E1842B1256275323FX2K5E" TargetMode="External"/><Relationship Id="rId57" Type="http://schemas.openxmlformats.org/officeDocument/2006/relationships/hyperlink" Target="consultantplus://offline/ref=DA0BB10B358C567FD6C08B2690EA003E3BB6782AAF07F583A9D92DA5BFX3KDE" TargetMode="External"/><Relationship Id="rId10" Type="http://schemas.openxmlformats.org/officeDocument/2006/relationships/hyperlink" Target="consultantplus://offline/ref=0E6612F33C52406EFC5F14E6B481335A960C3F6D1AFB7F3255BB1C829B6CEF4CF38905ACA97CE9FD5738EB26WBKBE" TargetMode="External"/><Relationship Id="rId19" Type="http://schemas.openxmlformats.org/officeDocument/2006/relationships/hyperlink" Target="consultantplus://offline/ref=0E6612F33C52406EFC5F0AEBA2ED6455910061611EFF70610DEC1AD5C4W3KCE" TargetMode="External"/><Relationship Id="rId31" Type="http://schemas.openxmlformats.org/officeDocument/2006/relationships/hyperlink" Target="consultantplus://offline/ref=0E6612F33C52406EFC5F0AEBA2ED6455910167601FFF70610DEC1AD5C4W3KCE" TargetMode="External"/><Relationship Id="rId44" Type="http://schemas.openxmlformats.org/officeDocument/2006/relationships/hyperlink" Target="consultantplus://offline/ref=0E6612F33C52406EFC5F0AEBA2ED64559101616618F970610DEC1AD5C4W3KCE" TargetMode="External"/><Relationship Id="rId52" Type="http://schemas.openxmlformats.org/officeDocument/2006/relationships/hyperlink" Target="consultantplus://offline/ref=DA0BB10B358C567FD6C08B2690EA003E3BB37E28A801F583A9D92DA5BF3D9B4E1842B1256275323FX2K4E"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E6612F33C52406EFC5F0AEBA2ED64559100616218FA70610DEC1AD5C43CE919B3C903F9EA39ECFFW5K0E" TargetMode="External"/><Relationship Id="rId14" Type="http://schemas.openxmlformats.org/officeDocument/2006/relationships/hyperlink" Target="consultantplus://offline/ref=0E6612F33C52406EFC5F0AEBA2ED64559100616218FA70610DEC1AD5C43CE919B3C903F9EA39ECFFW5KFE" TargetMode="External"/><Relationship Id="rId22" Type="http://schemas.openxmlformats.org/officeDocument/2006/relationships/hyperlink" Target="consultantplus://offline/ref=0E6612F33C52406EFC5F0AEBA2ED6455910065691BFF70610DEC1AD5C43CE919B3C903F9EDW3K9E" TargetMode="External"/><Relationship Id="rId27" Type="http://schemas.openxmlformats.org/officeDocument/2006/relationships/hyperlink" Target="consultantplus://offline/ref=0E6612F33C52406EFC5F0AEBA2ED6455910167611BFB70610DEC1AD5C4W3KCE" TargetMode="External"/><Relationship Id="rId30" Type="http://schemas.openxmlformats.org/officeDocument/2006/relationships/hyperlink" Target="consultantplus://offline/ref=0E6612F33C52406EFC5F0AEBA2ED6455910062641DFA70610DEC1AD5C4W3KCE" TargetMode="External"/><Relationship Id="rId35" Type="http://schemas.openxmlformats.org/officeDocument/2006/relationships/hyperlink" Target="consultantplus://offline/ref=0E6612F33C52406EFC5F0AEBA2ED64559100626418F970610DEC1AD5C4W3KCE" TargetMode="External"/><Relationship Id="rId43" Type="http://schemas.openxmlformats.org/officeDocument/2006/relationships/hyperlink" Target="consultantplus://offline/ref=0E6612F33C52406EFC5F0AEBA2ED6455910163611CFA70610DEC1AD5C4W3KCE" TargetMode="External"/><Relationship Id="rId48" Type="http://schemas.openxmlformats.org/officeDocument/2006/relationships/hyperlink" Target="consultantplus://offline/ref=0E6612F33C52406EFC5F0AEBA2ED6455970E696112F02D6B05B516D7WCK3E" TargetMode="External"/><Relationship Id="rId56" Type="http://schemas.openxmlformats.org/officeDocument/2006/relationships/hyperlink" Target="consultantplus://offline/ref=DA0BB10B358C567FD6C08B2690EA003E39B77B2BAE09A889A18021A7B832C4591F0BBD24627533X3KDE" TargetMode="External"/><Relationship Id="rId8" Type="http://schemas.openxmlformats.org/officeDocument/2006/relationships/hyperlink" Target="consultantplus://offline/ref=0E6612F33C52406EFC5F0AEBA2ED64559100616218FA70610DEC1AD5C43CE919B3C903F9EA39ECFFW5K1E" TargetMode="External"/><Relationship Id="rId51" Type="http://schemas.openxmlformats.org/officeDocument/2006/relationships/hyperlink" Target="consultantplus://offline/ref=DA0BB10B358C567FD6C08B2690EA003E3BB5792DAB03F583A9D92DA5BF3D9B4E1842B1256275323FX2K5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3C079-DF36-428A-B47E-CBCCD76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32288</Words>
  <Characters>184043</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ОАО "Проектный институт "Липецкгражданпроект"</Company>
  <LinksUpToDate>false</LinksUpToDate>
  <CharactersWithSpaces>215900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Бельских Юлия Сергеевна</dc:creator>
  <cp:lastModifiedBy>RePack by Diakov</cp:lastModifiedBy>
  <cp:revision>4</cp:revision>
  <cp:lastPrinted>2015-11-23T11:43:00Z</cp:lastPrinted>
  <dcterms:created xsi:type="dcterms:W3CDTF">2017-06-07T07:35:00Z</dcterms:created>
  <dcterms:modified xsi:type="dcterms:W3CDTF">2017-06-07T07:37:00Z</dcterms:modified>
</cp:coreProperties>
</file>