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D2" w:rsidRPr="00041E0E" w:rsidRDefault="00F471D2" w:rsidP="0018510D">
      <w:pPr>
        <w:jc w:val="center"/>
        <w:rPr>
          <w:rFonts w:ascii="Times New Roman" w:hAnsi="Times New Roman"/>
        </w:rPr>
      </w:pPr>
      <w:r w:rsidRPr="00131FB3">
        <w:rPr>
          <w:rFonts w:ascii="Times New Roman" w:hAnsi="Times New Roman"/>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4pt;height:49.6pt;visibility:visible">
            <v:imagedata r:id="rId5" o:title=""/>
          </v:shape>
        </w:pict>
      </w:r>
    </w:p>
    <w:p w:rsidR="00F471D2" w:rsidRPr="007A2114" w:rsidRDefault="00F471D2" w:rsidP="0018510D">
      <w:pPr>
        <w:contextualSpacing/>
        <w:jc w:val="center"/>
        <w:rPr>
          <w:rFonts w:ascii="Arial" w:hAnsi="Arial" w:cs="Arial"/>
          <w:b/>
          <w:sz w:val="24"/>
          <w:szCs w:val="24"/>
          <w:lang w:eastAsia="en-US"/>
        </w:rPr>
      </w:pPr>
      <w:r w:rsidRPr="007A2114">
        <w:rPr>
          <w:rFonts w:ascii="Arial" w:hAnsi="Arial" w:cs="Arial"/>
          <w:b/>
          <w:sz w:val="24"/>
          <w:szCs w:val="24"/>
          <w:lang w:eastAsia="en-US"/>
        </w:rPr>
        <w:t>СОВЕТ ДЕПУТАТОВ СЕЛЬСКОГО ПОСЕЛЕНИЯ</w:t>
      </w:r>
    </w:p>
    <w:p w:rsidR="00F471D2" w:rsidRPr="007A2114" w:rsidRDefault="00F471D2" w:rsidP="0018510D">
      <w:pPr>
        <w:contextualSpacing/>
        <w:jc w:val="center"/>
        <w:rPr>
          <w:rFonts w:ascii="Arial" w:hAnsi="Arial" w:cs="Arial"/>
          <w:b/>
          <w:sz w:val="24"/>
          <w:szCs w:val="24"/>
          <w:lang w:eastAsia="en-US"/>
        </w:rPr>
      </w:pPr>
      <w:r w:rsidRPr="007A2114">
        <w:rPr>
          <w:rFonts w:ascii="Arial" w:hAnsi="Arial" w:cs="Arial"/>
          <w:b/>
          <w:sz w:val="24"/>
          <w:szCs w:val="24"/>
          <w:lang w:eastAsia="en-US"/>
        </w:rPr>
        <w:t>КАЛИКИНСКИЙ СЕЛЬСОВЕТ ДОБРОВСКОГО</w:t>
      </w:r>
    </w:p>
    <w:p w:rsidR="00F471D2" w:rsidRPr="007A2114" w:rsidRDefault="00F471D2" w:rsidP="0018510D">
      <w:pPr>
        <w:contextualSpacing/>
        <w:jc w:val="center"/>
        <w:rPr>
          <w:rFonts w:ascii="Arial" w:hAnsi="Arial" w:cs="Arial"/>
          <w:b/>
          <w:sz w:val="24"/>
          <w:szCs w:val="24"/>
          <w:lang w:eastAsia="en-US"/>
        </w:rPr>
      </w:pPr>
      <w:r w:rsidRPr="007A2114">
        <w:rPr>
          <w:rFonts w:ascii="Arial" w:hAnsi="Arial" w:cs="Arial"/>
          <w:b/>
          <w:sz w:val="24"/>
          <w:szCs w:val="24"/>
          <w:lang w:eastAsia="en-US"/>
        </w:rPr>
        <w:t>МУНИЦИПАЛЬНОГО РАЙОНА ЛИПЕЦКОЙ ОБЛАСТИ</w:t>
      </w:r>
    </w:p>
    <w:p w:rsidR="00F471D2" w:rsidRPr="007A2114" w:rsidRDefault="00F471D2" w:rsidP="0018510D">
      <w:pPr>
        <w:contextualSpacing/>
        <w:jc w:val="center"/>
        <w:rPr>
          <w:rFonts w:ascii="Arial" w:hAnsi="Arial" w:cs="Arial"/>
          <w:b/>
          <w:sz w:val="24"/>
          <w:szCs w:val="24"/>
          <w:lang w:eastAsia="en-US"/>
        </w:rPr>
      </w:pPr>
      <w:r w:rsidRPr="007A2114">
        <w:rPr>
          <w:rFonts w:ascii="Arial" w:hAnsi="Arial" w:cs="Arial"/>
          <w:b/>
          <w:sz w:val="24"/>
          <w:szCs w:val="24"/>
          <w:lang w:eastAsia="en-US"/>
        </w:rPr>
        <w:t xml:space="preserve">6 сессия </w:t>
      </w:r>
      <w:r w:rsidRPr="007A2114">
        <w:rPr>
          <w:rFonts w:ascii="Arial" w:hAnsi="Arial" w:cs="Arial"/>
          <w:b/>
          <w:sz w:val="24"/>
          <w:szCs w:val="24"/>
          <w:lang w:val="en-US" w:eastAsia="en-US"/>
        </w:rPr>
        <w:t>V</w:t>
      </w:r>
      <w:r w:rsidRPr="007A2114">
        <w:rPr>
          <w:rFonts w:ascii="Arial" w:hAnsi="Arial" w:cs="Arial"/>
          <w:b/>
          <w:sz w:val="24"/>
          <w:szCs w:val="24"/>
          <w:lang w:eastAsia="en-US"/>
        </w:rPr>
        <w:t xml:space="preserve"> созыва</w:t>
      </w:r>
    </w:p>
    <w:p w:rsidR="00F471D2" w:rsidRPr="007A2114" w:rsidRDefault="00F471D2" w:rsidP="0018510D">
      <w:pPr>
        <w:contextualSpacing/>
        <w:jc w:val="center"/>
        <w:rPr>
          <w:rFonts w:ascii="Arial" w:hAnsi="Arial" w:cs="Arial"/>
          <w:b/>
          <w:sz w:val="24"/>
          <w:szCs w:val="24"/>
          <w:lang w:eastAsia="en-US"/>
        </w:rPr>
      </w:pPr>
    </w:p>
    <w:p w:rsidR="00F471D2" w:rsidRPr="007A2114" w:rsidRDefault="00F471D2" w:rsidP="0018510D">
      <w:pPr>
        <w:contextualSpacing/>
        <w:jc w:val="center"/>
        <w:rPr>
          <w:rFonts w:ascii="Arial" w:hAnsi="Arial" w:cs="Arial"/>
          <w:b/>
          <w:sz w:val="24"/>
          <w:szCs w:val="24"/>
          <w:lang w:eastAsia="en-US"/>
        </w:rPr>
      </w:pPr>
      <w:r w:rsidRPr="007A2114">
        <w:rPr>
          <w:rFonts w:ascii="Arial" w:hAnsi="Arial" w:cs="Arial"/>
          <w:b/>
          <w:sz w:val="24"/>
          <w:szCs w:val="24"/>
          <w:lang w:eastAsia="en-US"/>
        </w:rPr>
        <w:t>РЕШЕНИЕ</w:t>
      </w:r>
    </w:p>
    <w:p w:rsidR="00F471D2" w:rsidRPr="007A2114" w:rsidRDefault="00F471D2" w:rsidP="004E139B">
      <w:pPr>
        <w:contextualSpacing/>
        <w:jc w:val="center"/>
        <w:rPr>
          <w:rFonts w:ascii="Arial" w:hAnsi="Arial" w:cs="Arial"/>
          <w:b/>
          <w:sz w:val="24"/>
          <w:szCs w:val="24"/>
          <w:lang w:eastAsia="en-US"/>
        </w:rPr>
      </w:pPr>
      <w:r w:rsidRPr="007A2114">
        <w:rPr>
          <w:rFonts w:ascii="Arial" w:hAnsi="Arial" w:cs="Arial"/>
          <w:b/>
          <w:sz w:val="24"/>
          <w:szCs w:val="24"/>
          <w:lang w:eastAsia="en-US"/>
        </w:rPr>
        <w:t xml:space="preserve">      </w:t>
      </w:r>
    </w:p>
    <w:p w:rsidR="00F471D2" w:rsidRPr="007A2114" w:rsidRDefault="00F471D2" w:rsidP="004E139B">
      <w:pPr>
        <w:contextualSpacing/>
        <w:jc w:val="center"/>
        <w:rPr>
          <w:rFonts w:ascii="Arial" w:hAnsi="Arial" w:cs="Arial"/>
          <w:b/>
          <w:sz w:val="24"/>
          <w:szCs w:val="24"/>
          <w:lang w:eastAsia="en-US"/>
        </w:rPr>
      </w:pPr>
      <w:r w:rsidRPr="007A2114">
        <w:rPr>
          <w:rFonts w:ascii="Arial" w:hAnsi="Arial" w:cs="Arial"/>
          <w:b/>
          <w:sz w:val="24"/>
          <w:szCs w:val="24"/>
          <w:lang w:eastAsia="en-US"/>
        </w:rPr>
        <w:t>25</w:t>
      </w:r>
      <w:r w:rsidRPr="007A2114">
        <w:rPr>
          <w:rFonts w:ascii="Arial" w:hAnsi="Arial" w:cs="Arial"/>
          <w:sz w:val="24"/>
          <w:szCs w:val="24"/>
          <w:lang w:eastAsia="en-US"/>
        </w:rPr>
        <w:t>.12.2015г.                                  с.Каликино                            № 20-рс</w:t>
      </w:r>
    </w:p>
    <w:p w:rsidR="00F471D2" w:rsidRPr="007A2114" w:rsidRDefault="00F471D2" w:rsidP="0018510D">
      <w:pPr>
        <w:contextualSpacing/>
        <w:jc w:val="center"/>
        <w:rPr>
          <w:rFonts w:ascii="Arial" w:hAnsi="Arial" w:cs="Arial"/>
          <w:sz w:val="24"/>
          <w:szCs w:val="24"/>
          <w:lang w:eastAsia="en-US"/>
        </w:rPr>
      </w:pPr>
    </w:p>
    <w:p w:rsidR="00F471D2" w:rsidRPr="007A2114" w:rsidRDefault="00F471D2" w:rsidP="0018510D">
      <w:pPr>
        <w:jc w:val="center"/>
        <w:rPr>
          <w:rFonts w:ascii="Arial" w:hAnsi="Arial" w:cs="Arial"/>
          <w:b/>
          <w:sz w:val="24"/>
          <w:szCs w:val="24"/>
        </w:rPr>
      </w:pPr>
      <w:r w:rsidRPr="007A2114">
        <w:rPr>
          <w:rFonts w:ascii="Arial" w:hAnsi="Arial" w:cs="Arial"/>
          <w:b/>
          <w:sz w:val="24"/>
          <w:szCs w:val="24"/>
        </w:rPr>
        <w:t>О внесении изменений в Правила землепользования и застройки сельского поселения Каликинский сельсовет Добровского муниципального района Липецкой области Российской Федерации</w:t>
      </w:r>
    </w:p>
    <w:p w:rsidR="00F471D2" w:rsidRPr="004A5966" w:rsidRDefault="00F471D2" w:rsidP="00041E0E">
      <w:pPr>
        <w:spacing w:after="0"/>
        <w:ind w:firstLine="360"/>
        <w:jc w:val="both"/>
        <w:rPr>
          <w:rFonts w:ascii="Arial" w:hAnsi="Arial" w:cs="Arial"/>
          <w:sz w:val="24"/>
          <w:szCs w:val="24"/>
        </w:rPr>
      </w:pPr>
      <w:r w:rsidRPr="004A5966">
        <w:rPr>
          <w:rFonts w:ascii="Arial" w:hAnsi="Arial" w:cs="Arial"/>
          <w:sz w:val="24"/>
          <w:szCs w:val="24"/>
        </w:rPr>
        <w:t>Рассмотрев проект изменений в правила землепользования и застройки сельского поселения Каликинский сельсовет Добровского муниципального района Липецкой области Российской Федерации, учитывая рекомендации постоянной комиссии по землепользованию и застройке сельского поселения Каликинский сельсовет Добровского муниципального района Липецкой области Российской Федерации, руководствуясь градостроительным кодексом Российской Федерации Уставом сельского поселения, учитывая решения постоянных депутатских комиссий, Совет депутатов сельского поселения Каликинский сельсовет                                        РЕШИЛ:</w:t>
      </w:r>
    </w:p>
    <w:p w:rsidR="00F471D2" w:rsidRPr="004A5966" w:rsidRDefault="00F471D2" w:rsidP="0018510D">
      <w:pPr>
        <w:numPr>
          <w:ilvl w:val="0"/>
          <w:numId w:val="1"/>
        </w:numPr>
        <w:tabs>
          <w:tab w:val="clear" w:pos="720"/>
        </w:tabs>
        <w:spacing w:after="0" w:line="240" w:lineRule="auto"/>
        <w:ind w:left="0" w:firstLine="567"/>
        <w:jc w:val="both"/>
        <w:rPr>
          <w:rFonts w:ascii="Arial" w:hAnsi="Arial" w:cs="Arial"/>
          <w:sz w:val="24"/>
          <w:szCs w:val="24"/>
        </w:rPr>
      </w:pPr>
      <w:r w:rsidRPr="004A5966">
        <w:rPr>
          <w:rFonts w:ascii="Arial" w:hAnsi="Arial" w:cs="Arial"/>
          <w:sz w:val="24"/>
          <w:szCs w:val="24"/>
        </w:rPr>
        <w:t xml:space="preserve">Утвердить изменения в Правила землепользования и застройки сельского поселения Каликинский сельсовет Добровского муниципального района Липецкой области Российской Федерации (прилагаются).  </w:t>
      </w:r>
    </w:p>
    <w:p w:rsidR="00F471D2" w:rsidRPr="004A5966" w:rsidRDefault="00F471D2" w:rsidP="0018510D">
      <w:pPr>
        <w:pStyle w:val="ListParagraph"/>
        <w:numPr>
          <w:ilvl w:val="0"/>
          <w:numId w:val="1"/>
        </w:numPr>
        <w:tabs>
          <w:tab w:val="clear" w:pos="720"/>
        </w:tabs>
        <w:ind w:left="0" w:firstLine="567"/>
        <w:jc w:val="both"/>
        <w:rPr>
          <w:rFonts w:ascii="Arial" w:hAnsi="Arial" w:cs="Arial"/>
        </w:rPr>
      </w:pPr>
      <w:r w:rsidRPr="004A5966">
        <w:rPr>
          <w:rFonts w:ascii="Arial" w:hAnsi="Arial" w:cs="Arial"/>
        </w:rPr>
        <w:t>Направить вышеуказанный нормативный правовой акт главе сельского поселения Каликинский сельсовет Добровского муниципального района Липецкой области Российской Федерации для подписания и опубликования (обнародования).</w:t>
      </w:r>
    </w:p>
    <w:p w:rsidR="00F471D2" w:rsidRPr="004A5966" w:rsidRDefault="00F471D2" w:rsidP="0018510D">
      <w:pPr>
        <w:pStyle w:val="ListParagraph"/>
        <w:numPr>
          <w:ilvl w:val="0"/>
          <w:numId w:val="1"/>
        </w:numPr>
        <w:tabs>
          <w:tab w:val="clear" w:pos="720"/>
        </w:tabs>
        <w:ind w:left="0" w:firstLine="567"/>
        <w:jc w:val="both"/>
        <w:rPr>
          <w:rFonts w:ascii="Arial" w:hAnsi="Arial" w:cs="Arial"/>
        </w:rPr>
      </w:pPr>
      <w:r w:rsidRPr="004A5966">
        <w:rPr>
          <w:rFonts w:ascii="Arial" w:hAnsi="Arial" w:cs="Arial"/>
        </w:rPr>
        <w:t>Настоящее решение вступает в силу с момента опубликования (обнародования).</w:t>
      </w:r>
    </w:p>
    <w:p w:rsidR="00F471D2" w:rsidRPr="004A5966" w:rsidRDefault="00F471D2" w:rsidP="0018510D">
      <w:pPr>
        <w:pStyle w:val="ListParagraph"/>
        <w:ind w:left="0" w:firstLine="567"/>
        <w:rPr>
          <w:rFonts w:ascii="Arial" w:hAnsi="Arial" w:cs="Arial"/>
        </w:rPr>
      </w:pPr>
    </w:p>
    <w:p w:rsidR="00F471D2" w:rsidRPr="004A5966" w:rsidRDefault="00F471D2" w:rsidP="0018510D">
      <w:pPr>
        <w:widowControl w:val="0"/>
        <w:autoSpaceDE w:val="0"/>
        <w:autoSpaceDN w:val="0"/>
        <w:adjustRightInd w:val="0"/>
        <w:spacing w:after="0"/>
        <w:rPr>
          <w:rFonts w:ascii="Arial" w:hAnsi="Arial" w:cs="Arial"/>
          <w:sz w:val="24"/>
          <w:szCs w:val="24"/>
          <w:lang w:eastAsia="en-US"/>
        </w:rPr>
      </w:pPr>
      <w:r w:rsidRPr="004A5966">
        <w:rPr>
          <w:rFonts w:ascii="Arial" w:hAnsi="Arial" w:cs="Arial"/>
          <w:sz w:val="24"/>
          <w:szCs w:val="24"/>
          <w:lang w:eastAsia="en-US"/>
        </w:rPr>
        <w:t>Председатель Совета депутатов</w:t>
      </w:r>
    </w:p>
    <w:p w:rsidR="00F471D2" w:rsidRPr="004A5966" w:rsidRDefault="00F471D2" w:rsidP="0018510D">
      <w:pPr>
        <w:widowControl w:val="0"/>
        <w:autoSpaceDE w:val="0"/>
        <w:autoSpaceDN w:val="0"/>
        <w:adjustRightInd w:val="0"/>
        <w:spacing w:after="0"/>
        <w:jc w:val="both"/>
        <w:rPr>
          <w:rFonts w:ascii="Arial" w:hAnsi="Arial" w:cs="Arial"/>
          <w:sz w:val="24"/>
          <w:szCs w:val="24"/>
          <w:lang w:eastAsia="en-US"/>
        </w:rPr>
      </w:pPr>
      <w:r w:rsidRPr="004A5966">
        <w:rPr>
          <w:rFonts w:ascii="Arial" w:hAnsi="Arial" w:cs="Arial"/>
          <w:sz w:val="24"/>
          <w:szCs w:val="24"/>
          <w:lang w:eastAsia="en-US"/>
        </w:rPr>
        <w:t xml:space="preserve">сельского поселения </w:t>
      </w:r>
      <w:r w:rsidRPr="004A5966">
        <w:rPr>
          <w:rFonts w:ascii="Arial" w:hAnsi="Arial" w:cs="Arial"/>
          <w:sz w:val="24"/>
          <w:szCs w:val="24"/>
        </w:rPr>
        <w:t>Каликинский</w:t>
      </w:r>
      <w:r w:rsidRPr="004A5966">
        <w:rPr>
          <w:rFonts w:ascii="Arial" w:hAnsi="Arial" w:cs="Arial"/>
          <w:sz w:val="24"/>
          <w:szCs w:val="24"/>
          <w:lang w:eastAsia="en-US"/>
        </w:rPr>
        <w:t xml:space="preserve"> </w:t>
      </w:r>
    </w:p>
    <w:p w:rsidR="00F471D2" w:rsidRPr="004A5966" w:rsidRDefault="00F471D2" w:rsidP="0018510D">
      <w:pPr>
        <w:widowControl w:val="0"/>
        <w:autoSpaceDE w:val="0"/>
        <w:autoSpaceDN w:val="0"/>
        <w:adjustRightInd w:val="0"/>
        <w:spacing w:after="0"/>
        <w:jc w:val="both"/>
        <w:rPr>
          <w:rFonts w:ascii="Arial" w:hAnsi="Arial" w:cs="Arial"/>
          <w:sz w:val="28"/>
          <w:szCs w:val="28"/>
          <w:lang w:eastAsia="en-US"/>
        </w:rPr>
      </w:pPr>
      <w:r w:rsidRPr="004A5966">
        <w:rPr>
          <w:rFonts w:ascii="Arial" w:hAnsi="Arial" w:cs="Arial"/>
          <w:sz w:val="24"/>
          <w:szCs w:val="24"/>
          <w:lang w:eastAsia="en-US"/>
        </w:rPr>
        <w:t>сельсовет</w:t>
      </w:r>
      <w:r w:rsidRPr="004A5966">
        <w:rPr>
          <w:rFonts w:ascii="Arial" w:hAnsi="Arial" w:cs="Arial"/>
          <w:sz w:val="28"/>
          <w:szCs w:val="28"/>
          <w:lang w:eastAsia="en-US"/>
        </w:rPr>
        <w:t xml:space="preserve">                                                        </w:t>
      </w:r>
      <w:r w:rsidRPr="004A5966">
        <w:rPr>
          <w:rFonts w:ascii="Arial" w:hAnsi="Arial" w:cs="Arial"/>
          <w:sz w:val="28"/>
          <w:szCs w:val="28"/>
          <w:lang w:eastAsia="en-US"/>
        </w:rPr>
        <w:tab/>
      </w:r>
      <w:r w:rsidRPr="004A5966">
        <w:rPr>
          <w:rFonts w:ascii="Arial" w:hAnsi="Arial" w:cs="Arial"/>
          <w:sz w:val="28"/>
          <w:szCs w:val="28"/>
          <w:lang w:eastAsia="en-US"/>
        </w:rPr>
        <w:tab/>
        <w:t xml:space="preserve">                     </w:t>
      </w:r>
      <w:r w:rsidRPr="004A5966">
        <w:rPr>
          <w:rFonts w:ascii="Arial" w:hAnsi="Arial" w:cs="Arial"/>
          <w:sz w:val="24"/>
          <w:szCs w:val="24"/>
          <w:lang w:eastAsia="en-US"/>
        </w:rPr>
        <w:t>Н.И.Глотов</w:t>
      </w:r>
    </w:p>
    <w:p w:rsidR="00F471D2" w:rsidRPr="0018510D" w:rsidRDefault="00F471D2" w:rsidP="0018510D">
      <w:pPr>
        <w:widowControl w:val="0"/>
        <w:autoSpaceDE w:val="0"/>
        <w:autoSpaceDN w:val="0"/>
        <w:adjustRightInd w:val="0"/>
        <w:spacing w:after="0"/>
        <w:jc w:val="both"/>
        <w:rPr>
          <w:rFonts w:ascii="Times New Roman" w:hAnsi="Times New Roman"/>
          <w:sz w:val="28"/>
          <w:szCs w:val="28"/>
          <w:lang w:eastAsia="en-US"/>
        </w:rPr>
      </w:pPr>
    </w:p>
    <w:p w:rsidR="00F471D2" w:rsidRDefault="00F471D2" w:rsidP="005D5FD2">
      <w:pPr>
        <w:spacing w:after="0"/>
        <w:ind w:left="4253"/>
        <w:jc w:val="right"/>
        <w:rPr>
          <w:rFonts w:ascii="Times New Roman" w:hAnsi="Times New Roman"/>
          <w:sz w:val="28"/>
          <w:szCs w:val="28"/>
        </w:rPr>
      </w:pPr>
    </w:p>
    <w:p w:rsidR="00F471D2" w:rsidRDefault="00F471D2" w:rsidP="005D5FD2">
      <w:pPr>
        <w:spacing w:after="0"/>
        <w:ind w:left="4253"/>
        <w:jc w:val="right"/>
        <w:rPr>
          <w:rFonts w:ascii="Times New Roman" w:hAnsi="Times New Roman"/>
          <w:sz w:val="28"/>
          <w:szCs w:val="28"/>
        </w:rPr>
      </w:pPr>
    </w:p>
    <w:p w:rsidR="00F471D2" w:rsidRDefault="00F471D2" w:rsidP="005D5FD2">
      <w:pPr>
        <w:spacing w:after="0"/>
        <w:ind w:left="4253"/>
        <w:jc w:val="right"/>
        <w:rPr>
          <w:rFonts w:ascii="Times New Roman" w:hAnsi="Times New Roman"/>
          <w:sz w:val="28"/>
          <w:szCs w:val="28"/>
        </w:rPr>
      </w:pPr>
    </w:p>
    <w:p w:rsidR="00F471D2" w:rsidRDefault="00F471D2" w:rsidP="005D5FD2">
      <w:pPr>
        <w:spacing w:after="0"/>
        <w:ind w:left="4253"/>
        <w:jc w:val="right"/>
        <w:rPr>
          <w:rFonts w:ascii="Times New Roman" w:hAnsi="Times New Roman"/>
          <w:sz w:val="28"/>
          <w:szCs w:val="28"/>
        </w:rPr>
      </w:pPr>
    </w:p>
    <w:p w:rsidR="00F471D2" w:rsidRDefault="00F471D2" w:rsidP="007A2114">
      <w:pPr>
        <w:spacing w:after="0"/>
        <w:ind w:left="4253"/>
        <w:jc w:val="right"/>
        <w:rPr>
          <w:rFonts w:ascii="Arial" w:hAnsi="Arial" w:cs="Arial"/>
          <w:sz w:val="20"/>
          <w:szCs w:val="20"/>
        </w:rPr>
      </w:pPr>
    </w:p>
    <w:p w:rsidR="00F471D2" w:rsidRDefault="00F471D2" w:rsidP="007A2114">
      <w:pPr>
        <w:spacing w:after="0"/>
        <w:ind w:left="4253"/>
        <w:jc w:val="right"/>
        <w:rPr>
          <w:rFonts w:ascii="Arial" w:hAnsi="Arial" w:cs="Arial"/>
          <w:sz w:val="20"/>
          <w:szCs w:val="20"/>
        </w:rPr>
      </w:pPr>
    </w:p>
    <w:p w:rsidR="00F471D2" w:rsidRDefault="00F471D2" w:rsidP="007A2114">
      <w:pPr>
        <w:spacing w:after="0"/>
        <w:ind w:left="4253"/>
        <w:jc w:val="right"/>
        <w:rPr>
          <w:rFonts w:ascii="Arial" w:hAnsi="Arial" w:cs="Arial"/>
          <w:sz w:val="20"/>
          <w:szCs w:val="20"/>
        </w:rPr>
      </w:pPr>
    </w:p>
    <w:p w:rsidR="00F471D2" w:rsidRDefault="00F471D2" w:rsidP="007A2114">
      <w:pPr>
        <w:spacing w:after="0"/>
        <w:ind w:left="4253"/>
        <w:jc w:val="right"/>
        <w:rPr>
          <w:rFonts w:ascii="Arial" w:hAnsi="Arial" w:cs="Arial"/>
          <w:sz w:val="20"/>
          <w:szCs w:val="20"/>
        </w:rPr>
      </w:pPr>
    </w:p>
    <w:p w:rsidR="00F471D2" w:rsidRDefault="00F471D2" w:rsidP="007A2114">
      <w:pPr>
        <w:spacing w:after="0"/>
        <w:ind w:left="4253"/>
        <w:jc w:val="right"/>
        <w:rPr>
          <w:rFonts w:ascii="Arial" w:hAnsi="Arial" w:cs="Arial"/>
          <w:sz w:val="20"/>
          <w:szCs w:val="20"/>
        </w:rPr>
      </w:pPr>
    </w:p>
    <w:p w:rsidR="00F471D2" w:rsidRDefault="00F471D2" w:rsidP="007A2114">
      <w:pPr>
        <w:spacing w:after="0"/>
        <w:ind w:left="4253"/>
        <w:jc w:val="right"/>
        <w:rPr>
          <w:rFonts w:ascii="Arial" w:hAnsi="Arial" w:cs="Arial"/>
          <w:sz w:val="20"/>
          <w:szCs w:val="20"/>
        </w:rPr>
      </w:pPr>
      <w:r w:rsidRPr="007A2114">
        <w:rPr>
          <w:rFonts w:ascii="Arial" w:hAnsi="Arial" w:cs="Arial"/>
          <w:sz w:val="20"/>
          <w:szCs w:val="20"/>
        </w:rPr>
        <w:t>Приложение к решению Совета депутатов</w:t>
      </w:r>
    </w:p>
    <w:p w:rsidR="00F471D2" w:rsidRPr="007A2114" w:rsidRDefault="00F471D2" w:rsidP="007A2114">
      <w:pPr>
        <w:spacing w:after="0"/>
        <w:rPr>
          <w:rFonts w:ascii="Arial" w:hAnsi="Arial" w:cs="Arial"/>
          <w:sz w:val="20"/>
          <w:szCs w:val="20"/>
        </w:rPr>
      </w:pPr>
      <w:r>
        <w:rPr>
          <w:rFonts w:ascii="Arial" w:hAnsi="Arial" w:cs="Arial"/>
          <w:sz w:val="20"/>
          <w:szCs w:val="20"/>
        </w:rPr>
        <w:t xml:space="preserve">                                                                                                 </w:t>
      </w:r>
      <w:r w:rsidRPr="007A2114">
        <w:rPr>
          <w:rFonts w:ascii="Arial" w:hAnsi="Arial" w:cs="Arial"/>
          <w:sz w:val="20"/>
          <w:szCs w:val="20"/>
        </w:rPr>
        <w:t>сельского поселения Каликинский</w:t>
      </w:r>
    </w:p>
    <w:p w:rsidR="00F471D2" w:rsidRPr="007A2114" w:rsidRDefault="00F471D2" w:rsidP="007A2114">
      <w:pPr>
        <w:spacing w:after="0"/>
        <w:ind w:left="4253"/>
        <w:jc w:val="center"/>
        <w:rPr>
          <w:rFonts w:ascii="Arial" w:hAnsi="Arial" w:cs="Arial"/>
          <w:sz w:val="20"/>
          <w:szCs w:val="20"/>
        </w:rPr>
      </w:pPr>
      <w:r>
        <w:rPr>
          <w:rFonts w:ascii="Arial" w:hAnsi="Arial" w:cs="Arial"/>
          <w:sz w:val="20"/>
          <w:szCs w:val="20"/>
        </w:rPr>
        <w:t xml:space="preserve">                  </w:t>
      </w:r>
      <w:r w:rsidRPr="007A2114">
        <w:rPr>
          <w:rFonts w:ascii="Arial" w:hAnsi="Arial" w:cs="Arial"/>
          <w:sz w:val="20"/>
          <w:szCs w:val="20"/>
        </w:rPr>
        <w:t xml:space="preserve">сельсовет  Добровского муниципального </w:t>
      </w:r>
    </w:p>
    <w:p w:rsidR="00F471D2" w:rsidRPr="007A2114" w:rsidRDefault="00F471D2" w:rsidP="007A2114">
      <w:pPr>
        <w:spacing w:after="0"/>
        <w:ind w:left="4253"/>
        <w:rPr>
          <w:rFonts w:ascii="Arial" w:hAnsi="Arial" w:cs="Arial"/>
          <w:sz w:val="20"/>
          <w:szCs w:val="20"/>
        </w:rPr>
      </w:pPr>
      <w:r>
        <w:rPr>
          <w:rFonts w:ascii="Arial" w:hAnsi="Arial" w:cs="Arial"/>
          <w:sz w:val="20"/>
          <w:szCs w:val="20"/>
        </w:rPr>
        <w:t xml:space="preserve">                     </w:t>
      </w:r>
      <w:r w:rsidRPr="007A2114">
        <w:rPr>
          <w:rFonts w:ascii="Arial" w:hAnsi="Arial" w:cs="Arial"/>
          <w:sz w:val="20"/>
          <w:szCs w:val="20"/>
        </w:rPr>
        <w:t xml:space="preserve">района </w:t>
      </w:r>
      <w:r>
        <w:rPr>
          <w:rFonts w:ascii="Arial" w:hAnsi="Arial" w:cs="Arial"/>
          <w:sz w:val="20"/>
          <w:szCs w:val="20"/>
        </w:rPr>
        <w:t>от 25.12.2015 № 20-рс</w:t>
      </w:r>
    </w:p>
    <w:p w:rsidR="00F471D2" w:rsidRPr="007A2114" w:rsidRDefault="00F471D2" w:rsidP="007A2114">
      <w:pPr>
        <w:spacing w:after="0"/>
        <w:jc w:val="center"/>
        <w:rPr>
          <w:rFonts w:ascii="Arial" w:hAnsi="Arial" w:cs="Arial"/>
          <w:sz w:val="20"/>
          <w:szCs w:val="20"/>
        </w:rPr>
      </w:pPr>
    </w:p>
    <w:p w:rsidR="00F471D2" w:rsidRPr="007A2114" w:rsidRDefault="00F471D2" w:rsidP="003514D3">
      <w:pPr>
        <w:spacing w:after="0"/>
        <w:rPr>
          <w:rFonts w:ascii="Arial" w:hAnsi="Arial" w:cs="Arial"/>
          <w:sz w:val="20"/>
          <w:szCs w:val="20"/>
        </w:rPr>
      </w:pPr>
    </w:p>
    <w:p w:rsidR="00F471D2" w:rsidRPr="004A5966" w:rsidRDefault="00F471D2" w:rsidP="003514D3">
      <w:pPr>
        <w:spacing w:after="0"/>
        <w:rPr>
          <w:rFonts w:ascii="Arial" w:hAnsi="Arial" w:cs="Arial"/>
          <w:sz w:val="24"/>
          <w:szCs w:val="24"/>
        </w:rPr>
      </w:pPr>
    </w:p>
    <w:p w:rsidR="00F471D2" w:rsidRPr="004A5966" w:rsidRDefault="00F471D2" w:rsidP="003514D3">
      <w:pPr>
        <w:spacing w:after="0"/>
        <w:rPr>
          <w:rFonts w:ascii="Arial" w:hAnsi="Arial" w:cs="Arial"/>
          <w:sz w:val="24"/>
          <w:szCs w:val="24"/>
        </w:rPr>
      </w:pPr>
    </w:p>
    <w:p w:rsidR="00F471D2" w:rsidRPr="007A2114" w:rsidRDefault="00F471D2" w:rsidP="007A2114">
      <w:pPr>
        <w:spacing w:after="0"/>
        <w:ind w:right="-5"/>
        <w:jc w:val="center"/>
        <w:rPr>
          <w:rFonts w:ascii="Arial" w:hAnsi="Arial" w:cs="Arial"/>
          <w:b/>
          <w:bCs/>
          <w:sz w:val="24"/>
          <w:szCs w:val="24"/>
        </w:rPr>
      </w:pPr>
      <w:r w:rsidRPr="007A2114">
        <w:rPr>
          <w:rFonts w:ascii="Arial" w:hAnsi="Arial" w:cs="Arial"/>
          <w:b/>
          <w:sz w:val="24"/>
          <w:szCs w:val="24"/>
        </w:rPr>
        <w:t>Изменения в Правила землепользования и застройки сельского поселения Каликинский сельсовет Добровского муниципального района Липецкой области Российской Федерации</w:t>
      </w:r>
    </w:p>
    <w:p w:rsidR="00F471D2" w:rsidRPr="007A2114" w:rsidRDefault="00F471D2" w:rsidP="007A2114">
      <w:pPr>
        <w:spacing w:after="0"/>
        <w:jc w:val="both"/>
        <w:rPr>
          <w:rFonts w:ascii="Arial" w:hAnsi="Arial" w:cs="Arial"/>
          <w:b/>
          <w:sz w:val="24"/>
          <w:szCs w:val="24"/>
        </w:rPr>
      </w:pPr>
    </w:p>
    <w:p w:rsidR="00F471D2" w:rsidRPr="007A2114" w:rsidRDefault="00F471D2" w:rsidP="007A2114">
      <w:pPr>
        <w:spacing w:after="0"/>
        <w:jc w:val="both"/>
        <w:rPr>
          <w:rFonts w:ascii="Arial" w:hAnsi="Arial" w:cs="Arial"/>
          <w:sz w:val="24"/>
          <w:szCs w:val="24"/>
        </w:rPr>
      </w:pPr>
    </w:p>
    <w:p w:rsidR="00F471D2" w:rsidRPr="007A2114" w:rsidRDefault="00F471D2" w:rsidP="007A2114">
      <w:pPr>
        <w:spacing w:after="0"/>
        <w:ind w:firstLine="567"/>
        <w:jc w:val="both"/>
        <w:rPr>
          <w:rStyle w:val="Emphasis"/>
          <w:rFonts w:ascii="Arial" w:hAnsi="Arial" w:cs="Arial"/>
          <w:i w:val="0"/>
          <w:iCs/>
          <w:sz w:val="24"/>
          <w:szCs w:val="24"/>
        </w:rPr>
      </w:pPr>
      <w:r w:rsidRPr="007A2114">
        <w:rPr>
          <w:rStyle w:val="Emphasis"/>
          <w:rFonts w:ascii="Arial" w:hAnsi="Arial" w:cs="Arial"/>
          <w:i w:val="0"/>
          <w:iCs/>
          <w:sz w:val="24"/>
          <w:szCs w:val="24"/>
        </w:rPr>
        <w:t xml:space="preserve">Статья 1. </w:t>
      </w:r>
    </w:p>
    <w:p w:rsidR="00F471D2" w:rsidRPr="007A2114" w:rsidRDefault="00F471D2" w:rsidP="007A2114">
      <w:pPr>
        <w:spacing w:after="0"/>
        <w:ind w:firstLine="567"/>
        <w:jc w:val="both"/>
        <w:rPr>
          <w:rStyle w:val="Emphasis"/>
          <w:rFonts w:ascii="Arial" w:hAnsi="Arial" w:cs="Arial"/>
          <w:i w:val="0"/>
          <w:iCs/>
          <w:sz w:val="24"/>
          <w:szCs w:val="24"/>
        </w:rPr>
      </w:pPr>
    </w:p>
    <w:p w:rsidR="00F471D2" w:rsidRPr="007A2114" w:rsidRDefault="00F471D2" w:rsidP="007A2114">
      <w:pPr>
        <w:autoSpaceDE w:val="0"/>
        <w:autoSpaceDN w:val="0"/>
        <w:adjustRightInd w:val="0"/>
        <w:ind w:firstLine="540"/>
        <w:jc w:val="both"/>
        <w:rPr>
          <w:rStyle w:val="Emphasis"/>
          <w:rFonts w:ascii="Arial" w:hAnsi="Arial" w:cs="Arial"/>
          <w:i w:val="0"/>
          <w:iCs/>
          <w:sz w:val="24"/>
          <w:szCs w:val="24"/>
        </w:rPr>
      </w:pPr>
      <w:r w:rsidRPr="007A2114">
        <w:rPr>
          <w:rStyle w:val="Emphasis"/>
          <w:rFonts w:ascii="Arial" w:hAnsi="Arial" w:cs="Arial"/>
          <w:i w:val="0"/>
          <w:iCs/>
          <w:sz w:val="24"/>
          <w:szCs w:val="24"/>
        </w:rPr>
        <w:t xml:space="preserve">Внести в Правила землепользования и застройки сельского поселения </w:t>
      </w:r>
      <w:r w:rsidRPr="007A2114">
        <w:rPr>
          <w:rFonts w:ascii="Arial" w:hAnsi="Arial" w:cs="Arial"/>
          <w:sz w:val="24"/>
          <w:szCs w:val="24"/>
        </w:rPr>
        <w:t>Каликинский</w:t>
      </w:r>
      <w:r w:rsidRPr="007A2114">
        <w:rPr>
          <w:rStyle w:val="Emphasis"/>
          <w:rFonts w:ascii="Arial" w:hAnsi="Arial" w:cs="Arial"/>
          <w:i w:val="0"/>
          <w:iCs/>
          <w:sz w:val="24"/>
          <w:szCs w:val="24"/>
        </w:rPr>
        <w:t xml:space="preserve"> сельсовет Добровского муниципального района Липецкой области, утвержденные решением Совета депутатов сельского поселения </w:t>
      </w:r>
      <w:r w:rsidRPr="007A2114">
        <w:rPr>
          <w:rFonts w:ascii="Arial" w:hAnsi="Arial" w:cs="Arial"/>
          <w:sz w:val="24"/>
          <w:szCs w:val="24"/>
        </w:rPr>
        <w:t>Каликинский</w:t>
      </w:r>
      <w:r w:rsidRPr="007A2114">
        <w:rPr>
          <w:rStyle w:val="Emphasis"/>
          <w:rFonts w:ascii="Arial" w:hAnsi="Arial" w:cs="Arial"/>
          <w:i w:val="0"/>
          <w:iCs/>
          <w:sz w:val="24"/>
          <w:szCs w:val="24"/>
        </w:rPr>
        <w:t xml:space="preserve"> сельсовет </w:t>
      </w:r>
      <w:r w:rsidRPr="007A2114">
        <w:rPr>
          <w:rFonts w:ascii="Arial" w:hAnsi="Arial" w:cs="Arial"/>
          <w:color w:val="000000"/>
          <w:sz w:val="24"/>
          <w:szCs w:val="24"/>
        </w:rPr>
        <w:t>от 26.12.2012г.  № 109</w:t>
      </w:r>
      <w:r w:rsidRPr="007A2114">
        <w:rPr>
          <w:rStyle w:val="Emphasis"/>
          <w:rFonts w:ascii="Arial" w:hAnsi="Arial" w:cs="Arial"/>
          <w:i w:val="0"/>
          <w:iCs/>
          <w:sz w:val="24"/>
          <w:szCs w:val="24"/>
        </w:rPr>
        <w:t>, следующие изменения:</w:t>
      </w:r>
    </w:p>
    <w:p w:rsidR="00F471D2" w:rsidRPr="007A2114" w:rsidRDefault="00F471D2" w:rsidP="007A2114">
      <w:pPr>
        <w:spacing w:after="0"/>
        <w:ind w:firstLine="567"/>
        <w:jc w:val="both"/>
        <w:rPr>
          <w:rStyle w:val="Emphasis"/>
          <w:rFonts w:ascii="Arial" w:hAnsi="Arial" w:cs="Arial"/>
          <w:i w:val="0"/>
          <w:iCs/>
          <w:sz w:val="24"/>
          <w:szCs w:val="24"/>
        </w:rPr>
      </w:pPr>
    </w:p>
    <w:p w:rsidR="00F471D2" w:rsidRPr="007A2114" w:rsidRDefault="00F471D2" w:rsidP="007A2114">
      <w:pPr>
        <w:spacing w:after="0"/>
        <w:ind w:firstLine="567"/>
        <w:jc w:val="both"/>
        <w:rPr>
          <w:rStyle w:val="Emphasis"/>
          <w:rFonts w:ascii="Arial" w:hAnsi="Arial" w:cs="Arial"/>
          <w:i w:val="0"/>
          <w:iCs/>
          <w:sz w:val="24"/>
          <w:szCs w:val="24"/>
        </w:rPr>
      </w:pPr>
      <w:r w:rsidRPr="007A2114">
        <w:rPr>
          <w:rStyle w:val="Emphasis"/>
          <w:rFonts w:ascii="Arial" w:hAnsi="Arial" w:cs="Arial"/>
          <w:i w:val="0"/>
          <w:iCs/>
          <w:sz w:val="24"/>
          <w:szCs w:val="24"/>
        </w:rPr>
        <w:t>РАЗДЕЛ 1 «</w:t>
      </w:r>
      <w:r w:rsidRPr="007A2114">
        <w:rPr>
          <w:rFonts w:ascii="Arial" w:hAnsi="Arial" w:cs="Arial"/>
          <w:sz w:val="24"/>
          <w:szCs w:val="24"/>
        </w:rPr>
        <w:t>Порядок применения Правил землепользования и застройки</w:t>
      </w:r>
      <w:r w:rsidRPr="007A2114">
        <w:rPr>
          <w:rStyle w:val="Emphasis"/>
          <w:rFonts w:ascii="Arial" w:hAnsi="Arial" w:cs="Arial"/>
          <w:i w:val="0"/>
          <w:iCs/>
          <w:sz w:val="24"/>
          <w:szCs w:val="24"/>
        </w:rPr>
        <w:t xml:space="preserve">» изложить в следующей редакции: </w:t>
      </w:r>
    </w:p>
    <w:p w:rsidR="00F471D2" w:rsidRPr="007A2114" w:rsidRDefault="00F471D2" w:rsidP="007A2114">
      <w:pPr>
        <w:spacing w:after="0"/>
        <w:ind w:firstLine="567"/>
        <w:jc w:val="both"/>
        <w:rPr>
          <w:rStyle w:val="Emphasis"/>
          <w:rFonts w:ascii="Arial" w:hAnsi="Arial" w:cs="Arial"/>
          <w:i w:val="0"/>
          <w:iCs/>
          <w:sz w:val="24"/>
          <w:szCs w:val="24"/>
        </w:rPr>
      </w:pPr>
    </w:p>
    <w:p w:rsidR="00F471D2" w:rsidRPr="007A2114" w:rsidRDefault="00F471D2" w:rsidP="007A2114">
      <w:pPr>
        <w:spacing w:after="0"/>
        <w:ind w:firstLine="567"/>
        <w:jc w:val="both"/>
        <w:rPr>
          <w:rStyle w:val="Emphasis"/>
          <w:rFonts w:ascii="Arial" w:hAnsi="Arial" w:cs="Arial"/>
          <w:i w:val="0"/>
          <w:iCs/>
          <w:sz w:val="24"/>
          <w:szCs w:val="24"/>
        </w:rPr>
      </w:pPr>
      <w:r w:rsidRPr="007A2114">
        <w:rPr>
          <w:rStyle w:val="Emphasis"/>
          <w:rFonts w:ascii="Arial" w:hAnsi="Arial" w:cs="Arial"/>
          <w:i w:val="0"/>
          <w:iCs/>
          <w:sz w:val="24"/>
          <w:szCs w:val="24"/>
        </w:rPr>
        <w:t>«ЧАСТЬ 1. ПОРЯДОК ПРИМЕНЕНИЯ ПРАВИЛ ЗЕМЛЕПОЛЬЗОВАНИЯ И ЗАСТРОЙКИ И ВНЕСЕНИЯ В НИХ ИЗМЕНЕНИЙ</w:t>
      </w:r>
    </w:p>
    <w:p w:rsidR="00F471D2" w:rsidRPr="007A2114" w:rsidRDefault="00F471D2" w:rsidP="007A2114">
      <w:pPr>
        <w:spacing w:after="0"/>
        <w:ind w:firstLine="567"/>
        <w:jc w:val="both"/>
        <w:rPr>
          <w:rStyle w:val="Emphasis"/>
          <w:rFonts w:ascii="Arial" w:hAnsi="Arial" w:cs="Arial"/>
          <w:i w:val="0"/>
          <w:iCs/>
          <w:sz w:val="24"/>
          <w:szCs w:val="24"/>
        </w:rPr>
      </w:pPr>
    </w:p>
    <w:p w:rsidR="00F471D2" w:rsidRPr="007A2114" w:rsidRDefault="00F471D2" w:rsidP="007A2114">
      <w:pPr>
        <w:spacing w:after="0"/>
        <w:ind w:firstLine="567"/>
        <w:jc w:val="both"/>
        <w:rPr>
          <w:rStyle w:val="Emphasis"/>
          <w:rFonts w:ascii="Arial" w:hAnsi="Arial" w:cs="Arial"/>
          <w:b/>
          <w:i w:val="0"/>
          <w:iCs/>
          <w:sz w:val="24"/>
          <w:szCs w:val="24"/>
        </w:rPr>
      </w:pPr>
      <w:r w:rsidRPr="007A2114">
        <w:rPr>
          <w:rStyle w:val="Emphasis"/>
          <w:rFonts w:ascii="Arial" w:hAnsi="Arial" w:cs="Arial"/>
          <w:b/>
          <w:i w:val="0"/>
          <w:iCs/>
          <w:sz w:val="24"/>
          <w:szCs w:val="24"/>
        </w:rPr>
        <w:t>Раздел 1. Положение о регулировании землепользования и застройки органами местного самоуправления</w:t>
      </w:r>
    </w:p>
    <w:p w:rsidR="00F471D2" w:rsidRPr="007A2114" w:rsidRDefault="00F471D2" w:rsidP="007A2114">
      <w:pPr>
        <w:spacing w:after="0"/>
        <w:ind w:firstLine="567"/>
        <w:jc w:val="both"/>
        <w:rPr>
          <w:rStyle w:val="Emphasis"/>
          <w:rFonts w:ascii="Arial" w:hAnsi="Arial" w:cs="Arial"/>
          <w:i w:val="0"/>
          <w:iCs/>
          <w:sz w:val="24"/>
          <w:szCs w:val="24"/>
        </w:rPr>
      </w:pPr>
    </w:p>
    <w:p w:rsidR="00F471D2" w:rsidRPr="007A2114" w:rsidRDefault="00F471D2" w:rsidP="007A2114">
      <w:pPr>
        <w:spacing w:after="0"/>
        <w:ind w:firstLine="567"/>
        <w:jc w:val="both"/>
        <w:rPr>
          <w:rStyle w:val="Emphasis"/>
          <w:rFonts w:ascii="Arial" w:hAnsi="Arial" w:cs="Arial"/>
          <w:i w:val="0"/>
          <w:iCs/>
          <w:sz w:val="24"/>
          <w:szCs w:val="24"/>
        </w:rPr>
      </w:pPr>
      <w:r w:rsidRPr="007A2114">
        <w:rPr>
          <w:rStyle w:val="Emphasis"/>
          <w:rFonts w:ascii="Arial" w:hAnsi="Arial" w:cs="Arial"/>
          <w:i w:val="0"/>
          <w:iCs/>
          <w:sz w:val="24"/>
          <w:szCs w:val="24"/>
        </w:rPr>
        <w:t>Статья 1.1. Сфера применения Правил землепользования и застройки сельского поселения</w:t>
      </w:r>
    </w:p>
    <w:p w:rsidR="00F471D2" w:rsidRPr="007A2114" w:rsidRDefault="00F471D2" w:rsidP="007A2114">
      <w:pPr>
        <w:spacing w:after="0"/>
        <w:ind w:firstLine="567"/>
        <w:jc w:val="both"/>
        <w:rPr>
          <w:rStyle w:val="Emphasis"/>
          <w:rFonts w:ascii="Arial" w:hAnsi="Arial" w:cs="Arial"/>
          <w:i w:val="0"/>
          <w:iCs/>
          <w:sz w:val="24"/>
          <w:szCs w:val="24"/>
        </w:rPr>
      </w:pPr>
    </w:p>
    <w:p w:rsidR="00F471D2" w:rsidRPr="007A2114" w:rsidRDefault="00F471D2" w:rsidP="007A2114">
      <w:pPr>
        <w:spacing w:after="0"/>
        <w:ind w:firstLine="567"/>
        <w:jc w:val="both"/>
        <w:rPr>
          <w:rStyle w:val="Emphasis"/>
          <w:rFonts w:ascii="Arial" w:hAnsi="Arial" w:cs="Arial"/>
          <w:i w:val="0"/>
          <w:iCs/>
          <w:sz w:val="24"/>
          <w:szCs w:val="24"/>
        </w:rPr>
      </w:pPr>
      <w:r w:rsidRPr="007A2114">
        <w:rPr>
          <w:rStyle w:val="Emphasis"/>
          <w:rFonts w:ascii="Arial" w:hAnsi="Arial" w:cs="Arial"/>
          <w:i w:val="0"/>
          <w:iCs/>
          <w:sz w:val="24"/>
          <w:szCs w:val="24"/>
        </w:rPr>
        <w:t xml:space="preserve">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w:t>
      </w:r>
      <w:r w:rsidRPr="007A2114">
        <w:rPr>
          <w:rFonts w:ascii="Arial" w:hAnsi="Arial" w:cs="Arial"/>
          <w:sz w:val="24"/>
          <w:szCs w:val="24"/>
        </w:rPr>
        <w:t>Каликинский</w:t>
      </w:r>
      <w:r w:rsidRPr="007A2114">
        <w:rPr>
          <w:rStyle w:val="Emphasis"/>
          <w:rFonts w:ascii="Arial" w:hAnsi="Arial" w:cs="Arial"/>
          <w:i w:val="0"/>
          <w:iCs/>
          <w:sz w:val="24"/>
          <w:szCs w:val="24"/>
        </w:rPr>
        <w:t xml:space="preserve"> сельсовет Добровского муниципального района Липецкой области, порядок осуществления градостроительной деятельности на территории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 </w:t>
      </w:r>
    </w:p>
    <w:p w:rsidR="00F471D2" w:rsidRPr="007A2114" w:rsidRDefault="00F471D2" w:rsidP="007A2114">
      <w:pPr>
        <w:spacing w:after="0"/>
        <w:ind w:firstLine="567"/>
        <w:rPr>
          <w:rStyle w:val="Emphasis"/>
          <w:rFonts w:ascii="Arial" w:hAnsi="Arial" w:cs="Arial"/>
          <w:i w:val="0"/>
          <w:iCs/>
          <w:sz w:val="24"/>
          <w:szCs w:val="24"/>
        </w:rPr>
      </w:pPr>
      <w:r w:rsidRPr="007A2114">
        <w:rPr>
          <w:rStyle w:val="Emphasis"/>
          <w:rFonts w:ascii="Arial" w:hAnsi="Arial" w:cs="Arial"/>
          <w:i w:val="0"/>
          <w:iCs/>
          <w:sz w:val="24"/>
          <w:szCs w:val="24"/>
        </w:rPr>
        <w:t xml:space="preserve">Правила разрабатываются в целях: </w:t>
      </w:r>
    </w:p>
    <w:p w:rsidR="00F471D2" w:rsidRPr="007A2114" w:rsidRDefault="00F471D2" w:rsidP="007A2114">
      <w:pPr>
        <w:spacing w:after="0"/>
        <w:ind w:firstLine="567"/>
        <w:rPr>
          <w:rStyle w:val="Emphasis"/>
          <w:rFonts w:ascii="Arial" w:hAnsi="Arial" w:cs="Arial"/>
          <w:i w:val="0"/>
          <w:iCs/>
          <w:sz w:val="24"/>
          <w:szCs w:val="24"/>
        </w:rPr>
      </w:pPr>
      <w:r w:rsidRPr="007A2114">
        <w:rPr>
          <w:rStyle w:val="Emphasis"/>
          <w:rFonts w:ascii="Arial" w:hAnsi="Arial" w:cs="Arial"/>
          <w:i w:val="0"/>
          <w:iCs/>
          <w:sz w:val="24"/>
          <w:szCs w:val="24"/>
        </w:rPr>
        <w:t xml:space="preserve">1) создания условий для устойчивого развития территории муниципального образования, сохранения окружающей среды и объектов культурного наследия; </w:t>
      </w:r>
    </w:p>
    <w:p w:rsidR="00F471D2" w:rsidRPr="007A2114" w:rsidRDefault="00F471D2" w:rsidP="007A2114">
      <w:pPr>
        <w:spacing w:after="0"/>
        <w:ind w:firstLine="567"/>
        <w:rPr>
          <w:rStyle w:val="Emphasis"/>
          <w:rFonts w:ascii="Arial" w:hAnsi="Arial" w:cs="Arial"/>
          <w:i w:val="0"/>
          <w:iCs/>
          <w:sz w:val="24"/>
          <w:szCs w:val="24"/>
        </w:rPr>
      </w:pPr>
      <w:r w:rsidRPr="007A2114">
        <w:rPr>
          <w:rStyle w:val="Emphasis"/>
          <w:rFonts w:ascii="Arial" w:hAnsi="Arial" w:cs="Arial"/>
          <w:i w:val="0"/>
          <w:iCs/>
          <w:sz w:val="24"/>
          <w:szCs w:val="24"/>
        </w:rPr>
        <w:t xml:space="preserve">2) создания условий для планировки территории муниципального образования; </w:t>
      </w:r>
    </w:p>
    <w:p w:rsidR="00F471D2" w:rsidRPr="007A2114" w:rsidRDefault="00F471D2" w:rsidP="007A2114">
      <w:pPr>
        <w:spacing w:after="0"/>
        <w:ind w:firstLine="567"/>
        <w:rPr>
          <w:rStyle w:val="Emphasis"/>
          <w:rFonts w:ascii="Arial" w:hAnsi="Arial" w:cs="Arial"/>
          <w:i w:val="0"/>
          <w:iCs/>
          <w:sz w:val="24"/>
          <w:szCs w:val="24"/>
        </w:rPr>
      </w:pPr>
      <w:r w:rsidRPr="007A2114">
        <w:rPr>
          <w:rStyle w:val="Emphasis"/>
          <w:rFonts w:ascii="Arial" w:hAnsi="Arial" w:cs="Arial"/>
          <w:i w:val="0"/>
          <w:iCs/>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Правила действуют на всей территории сельского поселения и обязательны для соблюдения органами государственной власти, органов местного самоуправления сельского поселения,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Дополнения и изменения в Правила вносятся в случаях и в порядке, предусмотренных разделом 5 настоящих Правил.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Администрация сельского поселения обеспечивает возможность ознакомиться с настоящими Правилами всем желающим путем: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 публикации Правил;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 помещения Правил в сети «Интернет»; </w:t>
      </w:r>
    </w:p>
    <w:p w:rsidR="00F471D2" w:rsidRPr="007A2114" w:rsidRDefault="00F471D2" w:rsidP="007A2114">
      <w:pPr>
        <w:autoSpaceDE w:val="0"/>
        <w:autoSpaceDN w:val="0"/>
        <w:adjustRightInd w:val="0"/>
        <w:spacing w:after="0"/>
        <w:ind w:firstLine="567"/>
        <w:jc w:val="both"/>
        <w:rPr>
          <w:rFonts w:ascii="Arial" w:hAnsi="Arial" w:cs="Arial"/>
          <w:sz w:val="24"/>
          <w:szCs w:val="24"/>
        </w:rPr>
      </w:pPr>
      <w:r w:rsidRPr="007A2114">
        <w:rPr>
          <w:rFonts w:ascii="Arial" w:hAnsi="Arial" w:cs="Arial"/>
          <w:sz w:val="24"/>
          <w:szCs w:val="24"/>
        </w:rPr>
        <w:t>- размещения Правил в Федеральной государственной информационной системе территориального планирования.</w:t>
      </w:r>
    </w:p>
    <w:p w:rsidR="00F471D2" w:rsidRPr="007A2114" w:rsidRDefault="00F471D2" w:rsidP="007A2114">
      <w:pPr>
        <w:autoSpaceDE w:val="0"/>
        <w:autoSpaceDN w:val="0"/>
        <w:adjustRightInd w:val="0"/>
        <w:spacing w:after="0"/>
        <w:ind w:firstLine="567"/>
        <w:jc w:val="both"/>
        <w:rPr>
          <w:rFonts w:ascii="Arial" w:hAnsi="Arial" w:cs="Arial"/>
          <w:b/>
          <w:bCs/>
          <w:color w:val="000000"/>
          <w:sz w:val="24"/>
          <w:szCs w:val="24"/>
        </w:rPr>
      </w:pP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bCs/>
          <w:color w:val="000000"/>
          <w:sz w:val="24"/>
          <w:szCs w:val="24"/>
        </w:rPr>
        <w:t xml:space="preserve">Статья 1.2. Полномочия органов местного самоуправления в области регулирования отношений по вопросам землепользования и застройки </w:t>
      </w:r>
    </w:p>
    <w:p w:rsidR="00F471D2" w:rsidRPr="007A2114" w:rsidRDefault="00F471D2" w:rsidP="007A2114">
      <w:pPr>
        <w:suppressAutoHyphens/>
        <w:spacing w:after="0"/>
        <w:ind w:firstLine="567"/>
        <w:jc w:val="both"/>
        <w:outlineLvl w:val="0"/>
        <w:rPr>
          <w:rFonts w:ascii="Arial" w:hAnsi="Arial" w:cs="Arial"/>
          <w:sz w:val="24"/>
          <w:szCs w:val="24"/>
        </w:rPr>
      </w:pPr>
    </w:p>
    <w:p w:rsidR="00F471D2" w:rsidRPr="007A2114" w:rsidRDefault="00F471D2" w:rsidP="007A2114">
      <w:pPr>
        <w:suppressAutoHyphens/>
        <w:spacing w:after="0"/>
        <w:ind w:firstLine="567"/>
        <w:jc w:val="both"/>
        <w:outlineLvl w:val="0"/>
        <w:rPr>
          <w:rFonts w:ascii="Arial" w:hAnsi="Arial" w:cs="Arial"/>
          <w:sz w:val="24"/>
          <w:szCs w:val="24"/>
        </w:rPr>
      </w:pPr>
      <w:r w:rsidRPr="007A2114">
        <w:rPr>
          <w:rFonts w:ascii="Arial" w:hAnsi="Arial" w:cs="Arial"/>
          <w:sz w:val="24"/>
          <w:szCs w:val="24"/>
        </w:rPr>
        <w:t xml:space="preserve">1.2.1. К полномочиям Совета депутатов </w:t>
      </w:r>
      <w:r w:rsidRPr="007A2114">
        <w:rPr>
          <w:rFonts w:ascii="Arial" w:hAnsi="Arial" w:cs="Arial"/>
          <w:bCs/>
          <w:sz w:val="24"/>
          <w:szCs w:val="24"/>
        </w:rPr>
        <w:t>сельского поселения в области регулирования отношений по вопросам землепользования и застройки относятся:</w:t>
      </w:r>
    </w:p>
    <w:p w:rsidR="00F471D2" w:rsidRPr="007A2114" w:rsidRDefault="00F471D2" w:rsidP="007A2114">
      <w:pPr>
        <w:suppressAutoHyphens/>
        <w:spacing w:after="0"/>
        <w:ind w:firstLine="567"/>
        <w:jc w:val="both"/>
        <w:rPr>
          <w:rFonts w:ascii="Arial" w:hAnsi="Arial" w:cs="Arial"/>
          <w:bCs/>
          <w:sz w:val="24"/>
          <w:szCs w:val="24"/>
        </w:rPr>
      </w:pPr>
      <w:r w:rsidRPr="007A2114">
        <w:rPr>
          <w:rFonts w:ascii="Arial" w:hAnsi="Arial" w:cs="Arial"/>
          <w:bCs/>
          <w:sz w:val="24"/>
          <w:szCs w:val="24"/>
        </w:rPr>
        <w:t>- утверждение правил землепользования и застройки, утверждение изменений в правила землепользования и застройки;</w:t>
      </w:r>
    </w:p>
    <w:p w:rsidR="00F471D2" w:rsidRPr="007A2114" w:rsidRDefault="00F471D2" w:rsidP="007A2114">
      <w:pPr>
        <w:suppressAutoHyphens/>
        <w:spacing w:after="0"/>
        <w:ind w:firstLine="567"/>
        <w:jc w:val="both"/>
        <w:rPr>
          <w:rFonts w:ascii="Arial" w:hAnsi="Arial" w:cs="Arial"/>
          <w:bCs/>
          <w:sz w:val="24"/>
          <w:szCs w:val="24"/>
        </w:rPr>
      </w:pPr>
      <w:r w:rsidRPr="007A2114">
        <w:rPr>
          <w:rFonts w:ascii="Arial" w:hAnsi="Arial" w:cs="Arial"/>
          <w:bCs/>
          <w:sz w:val="24"/>
          <w:szCs w:val="24"/>
        </w:rPr>
        <w:t>- утверждение местных нормативов градостроительного проектирования;</w:t>
      </w:r>
    </w:p>
    <w:p w:rsidR="00F471D2" w:rsidRPr="007A2114" w:rsidRDefault="00F471D2" w:rsidP="007A2114">
      <w:pPr>
        <w:suppressAutoHyphens/>
        <w:spacing w:after="0"/>
        <w:ind w:firstLine="567"/>
        <w:jc w:val="both"/>
        <w:rPr>
          <w:rFonts w:ascii="Arial" w:hAnsi="Arial" w:cs="Arial"/>
          <w:bCs/>
          <w:sz w:val="24"/>
          <w:szCs w:val="24"/>
        </w:rPr>
      </w:pPr>
      <w:r w:rsidRPr="007A2114">
        <w:rPr>
          <w:rFonts w:ascii="Arial" w:hAnsi="Arial" w:cs="Arial"/>
          <w:bCs/>
          <w:sz w:val="24"/>
          <w:szCs w:val="24"/>
        </w:rPr>
        <w:t>- иные полномочия в соответствии с действующим законодательством.</w:t>
      </w:r>
    </w:p>
    <w:p w:rsidR="00F471D2" w:rsidRPr="007A2114" w:rsidRDefault="00F471D2" w:rsidP="007A2114">
      <w:pPr>
        <w:suppressAutoHyphens/>
        <w:spacing w:after="0"/>
        <w:ind w:firstLine="567"/>
        <w:jc w:val="both"/>
        <w:outlineLvl w:val="0"/>
        <w:rPr>
          <w:rFonts w:ascii="Arial" w:hAnsi="Arial" w:cs="Arial"/>
          <w:sz w:val="24"/>
          <w:szCs w:val="24"/>
        </w:rPr>
      </w:pPr>
      <w:r w:rsidRPr="007A2114">
        <w:rPr>
          <w:rFonts w:ascii="Arial" w:hAnsi="Arial" w:cs="Arial"/>
          <w:sz w:val="24"/>
          <w:szCs w:val="24"/>
        </w:rPr>
        <w:t xml:space="preserve">1.2.2. К полномочиям администрации </w:t>
      </w:r>
      <w:r w:rsidRPr="007A2114">
        <w:rPr>
          <w:rFonts w:ascii="Arial" w:hAnsi="Arial" w:cs="Arial"/>
          <w:bCs/>
          <w:sz w:val="24"/>
          <w:szCs w:val="24"/>
        </w:rPr>
        <w:t>сельского поселения в области регулирования отношений по вопросам землепользования и застройки относятся:</w:t>
      </w:r>
    </w:p>
    <w:p w:rsidR="00F471D2" w:rsidRPr="007A2114" w:rsidRDefault="00F471D2" w:rsidP="007A2114">
      <w:pPr>
        <w:suppressAutoHyphens/>
        <w:spacing w:after="0"/>
        <w:ind w:firstLine="567"/>
        <w:jc w:val="both"/>
        <w:rPr>
          <w:rFonts w:ascii="Arial" w:hAnsi="Arial" w:cs="Arial"/>
          <w:sz w:val="24"/>
          <w:szCs w:val="24"/>
        </w:rPr>
      </w:pPr>
      <w:r w:rsidRPr="007A2114">
        <w:rPr>
          <w:rFonts w:ascii="Arial" w:hAnsi="Arial" w:cs="Arial"/>
          <w:sz w:val="24"/>
          <w:szCs w:val="24"/>
        </w:rPr>
        <w:t>- принятие решения о подготовке проекта правил землепользования и застройки, внесения в них изменений;</w:t>
      </w:r>
    </w:p>
    <w:p w:rsidR="00F471D2" w:rsidRPr="007A2114" w:rsidRDefault="00F471D2" w:rsidP="007A2114">
      <w:pPr>
        <w:suppressAutoHyphens/>
        <w:spacing w:after="0"/>
        <w:ind w:firstLine="567"/>
        <w:jc w:val="both"/>
        <w:rPr>
          <w:rFonts w:ascii="Arial" w:hAnsi="Arial" w:cs="Arial"/>
          <w:sz w:val="24"/>
          <w:szCs w:val="24"/>
        </w:rPr>
      </w:pPr>
      <w:r w:rsidRPr="007A2114">
        <w:rPr>
          <w:rFonts w:ascii="Arial" w:hAnsi="Arial" w:cs="Arial"/>
          <w:sz w:val="24"/>
          <w:szCs w:val="24"/>
        </w:rPr>
        <w:t>- принятие решений о предоставлении разрешений на условно разрешенный вид использовании объектов капитального строительства или земельного участка;</w:t>
      </w:r>
    </w:p>
    <w:p w:rsidR="00F471D2" w:rsidRPr="007A2114" w:rsidRDefault="00F471D2" w:rsidP="007A2114">
      <w:pPr>
        <w:suppressAutoHyphens/>
        <w:spacing w:after="0"/>
        <w:ind w:firstLine="567"/>
        <w:jc w:val="both"/>
        <w:rPr>
          <w:rFonts w:ascii="Arial" w:hAnsi="Arial" w:cs="Arial"/>
          <w:sz w:val="24"/>
          <w:szCs w:val="24"/>
        </w:rPr>
      </w:pPr>
      <w:r w:rsidRPr="007A2114">
        <w:rPr>
          <w:rFonts w:ascii="Arial" w:hAnsi="Arial" w:cs="Arial"/>
          <w:sz w:val="24"/>
          <w:szCs w:val="24"/>
        </w:rPr>
        <w:t>-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471D2" w:rsidRPr="007A2114" w:rsidRDefault="00F471D2" w:rsidP="007A2114">
      <w:pPr>
        <w:suppressAutoHyphens/>
        <w:spacing w:after="0"/>
        <w:ind w:firstLine="567"/>
        <w:jc w:val="both"/>
        <w:rPr>
          <w:rFonts w:ascii="Arial" w:hAnsi="Arial" w:cs="Arial"/>
          <w:sz w:val="24"/>
          <w:szCs w:val="24"/>
        </w:rPr>
      </w:pPr>
      <w:r w:rsidRPr="007A2114">
        <w:rPr>
          <w:rFonts w:ascii="Arial" w:hAnsi="Arial" w:cs="Arial"/>
          <w:sz w:val="24"/>
          <w:szCs w:val="24"/>
        </w:rPr>
        <w:t xml:space="preserve">- иные вопросы </w:t>
      </w:r>
      <w:r w:rsidRPr="007A2114">
        <w:rPr>
          <w:rFonts w:ascii="Arial" w:hAnsi="Arial" w:cs="Arial"/>
          <w:bCs/>
          <w:sz w:val="24"/>
          <w:szCs w:val="24"/>
        </w:rPr>
        <w:t>землепользования и застройки, относящиеся к ведению исполнительных органов местного самоуправления.</w:t>
      </w:r>
    </w:p>
    <w:p w:rsidR="00F471D2" w:rsidRPr="007A2114" w:rsidRDefault="00F471D2" w:rsidP="007A2114">
      <w:pPr>
        <w:pStyle w:val="Heading3"/>
        <w:numPr>
          <w:ilvl w:val="2"/>
          <w:numId w:val="2"/>
        </w:numPr>
        <w:spacing w:before="0" w:after="0"/>
        <w:ind w:left="0" w:firstLine="567"/>
        <w:jc w:val="both"/>
        <w:rPr>
          <w:sz w:val="24"/>
          <w:szCs w:val="24"/>
        </w:rPr>
      </w:pPr>
      <w:bookmarkStart w:id="0" w:name="_Toc321123216"/>
      <w:bookmarkStart w:id="1" w:name="_Toc235427912"/>
    </w:p>
    <w:p w:rsidR="00F471D2" w:rsidRPr="007A2114" w:rsidRDefault="00F471D2" w:rsidP="007A2114">
      <w:pPr>
        <w:pStyle w:val="Heading3"/>
        <w:numPr>
          <w:ilvl w:val="2"/>
          <w:numId w:val="2"/>
        </w:numPr>
        <w:spacing w:before="0" w:after="0"/>
        <w:ind w:left="0" w:firstLine="567"/>
        <w:jc w:val="both"/>
        <w:rPr>
          <w:b w:val="0"/>
          <w:sz w:val="24"/>
          <w:szCs w:val="24"/>
        </w:rPr>
      </w:pPr>
      <w:r w:rsidRPr="007A2114">
        <w:rPr>
          <w:b w:val="0"/>
          <w:sz w:val="24"/>
          <w:szCs w:val="24"/>
        </w:rPr>
        <w:t>Статья 1.3. Комиссия по землепользованию и застройке</w:t>
      </w:r>
      <w:bookmarkEnd w:id="0"/>
      <w:bookmarkEnd w:id="1"/>
    </w:p>
    <w:p w:rsidR="00F471D2" w:rsidRPr="007A2114" w:rsidRDefault="00F471D2" w:rsidP="007A2114">
      <w:pPr>
        <w:shd w:val="clear" w:color="auto" w:fill="FFFFFF"/>
        <w:tabs>
          <w:tab w:val="left" w:pos="8334"/>
        </w:tabs>
        <w:spacing w:after="0"/>
        <w:ind w:firstLine="567"/>
        <w:jc w:val="both"/>
        <w:rPr>
          <w:rFonts w:ascii="Arial" w:hAnsi="Arial" w:cs="Arial"/>
          <w:sz w:val="24"/>
          <w:szCs w:val="24"/>
        </w:rPr>
      </w:pPr>
    </w:p>
    <w:p w:rsidR="00F471D2" w:rsidRPr="007A2114" w:rsidRDefault="00F471D2" w:rsidP="007A2114">
      <w:pPr>
        <w:shd w:val="clear" w:color="auto" w:fill="FFFFFF"/>
        <w:tabs>
          <w:tab w:val="left" w:pos="8334"/>
        </w:tabs>
        <w:spacing w:after="0"/>
        <w:ind w:firstLine="567"/>
        <w:jc w:val="both"/>
        <w:rPr>
          <w:rFonts w:ascii="Arial" w:hAnsi="Arial" w:cs="Arial"/>
          <w:sz w:val="24"/>
          <w:szCs w:val="24"/>
        </w:rPr>
      </w:pPr>
      <w:r w:rsidRPr="007A2114">
        <w:rPr>
          <w:rFonts w:ascii="Arial" w:hAnsi="Arial" w:cs="Arial"/>
          <w:sz w:val="24"/>
          <w:szCs w:val="24"/>
        </w:rPr>
        <w:t xml:space="preserve">1.3.1. Комиссия является постоянно действующим консультативным органом при Администрации </w:t>
      </w:r>
      <w:r w:rsidRPr="007A2114">
        <w:rPr>
          <w:rFonts w:ascii="Arial" w:hAnsi="Arial" w:cs="Arial"/>
          <w:bCs/>
          <w:sz w:val="24"/>
          <w:szCs w:val="24"/>
        </w:rPr>
        <w:t xml:space="preserve">сельского поселения </w:t>
      </w:r>
      <w:r w:rsidRPr="007A2114">
        <w:rPr>
          <w:rFonts w:ascii="Arial" w:hAnsi="Arial" w:cs="Arial"/>
          <w:sz w:val="24"/>
          <w:szCs w:val="24"/>
        </w:rPr>
        <w:t xml:space="preserve">и формируется для обеспечения реализации настоящих Правил, и внесению в них изменений. </w:t>
      </w:r>
    </w:p>
    <w:p w:rsidR="00F471D2" w:rsidRPr="007A2114" w:rsidRDefault="00F471D2" w:rsidP="007A2114">
      <w:pPr>
        <w:shd w:val="clear" w:color="auto" w:fill="FFFFFF"/>
        <w:tabs>
          <w:tab w:val="left" w:pos="8334"/>
        </w:tabs>
        <w:spacing w:after="0"/>
        <w:ind w:firstLine="567"/>
        <w:jc w:val="both"/>
        <w:rPr>
          <w:rFonts w:ascii="Arial" w:hAnsi="Arial" w:cs="Arial"/>
          <w:sz w:val="24"/>
          <w:szCs w:val="24"/>
        </w:rPr>
      </w:pPr>
      <w:r w:rsidRPr="007A2114">
        <w:rPr>
          <w:rFonts w:ascii="Arial" w:hAnsi="Arial" w:cs="Arial"/>
          <w:sz w:val="24"/>
          <w:szCs w:val="24"/>
        </w:rPr>
        <w:t>1.3.2. Комиссия:</w:t>
      </w:r>
    </w:p>
    <w:p w:rsidR="00F471D2" w:rsidRPr="007A2114" w:rsidRDefault="00F471D2" w:rsidP="007A2114">
      <w:pPr>
        <w:shd w:val="clear" w:color="auto" w:fill="FFFFFF"/>
        <w:tabs>
          <w:tab w:val="left" w:pos="8334"/>
        </w:tabs>
        <w:suppressAutoHyphens/>
        <w:spacing w:after="0"/>
        <w:ind w:firstLine="567"/>
        <w:jc w:val="both"/>
        <w:rPr>
          <w:rFonts w:ascii="Arial" w:hAnsi="Arial" w:cs="Arial"/>
          <w:sz w:val="24"/>
          <w:szCs w:val="24"/>
        </w:rPr>
      </w:pPr>
      <w:r w:rsidRPr="007A2114">
        <w:rPr>
          <w:rFonts w:ascii="Arial" w:hAnsi="Arial" w:cs="Arial"/>
          <w:sz w:val="24"/>
          <w:szCs w:val="24"/>
        </w:rPr>
        <w:t>- рассматривает заявления на изменения видов использования существующих объектов недвижимости;</w:t>
      </w:r>
    </w:p>
    <w:p w:rsidR="00F471D2" w:rsidRPr="007A2114" w:rsidRDefault="00F471D2" w:rsidP="007A2114">
      <w:pPr>
        <w:shd w:val="clear" w:color="auto" w:fill="FFFFFF"/>
        <w:tabs>
          <w:tab w:val="left" w:pos="8334"/>
        </w:tabs>
        <w:suppressAutoHyphens/>
        <w:spacing w:after="0"/>
        <w:ind w:firstLine="567"/>
        <w:jc w:val="both"/>
        <w:rPr>
          <w:rFonts w:ascii="Arial" w:hAnsi="Arial" w:cs="Arial"/>
          <w:sz w:val="24"/>
          <w:szCs w:val="24"/>
        </w:rPr>
      </w:pPr>
      <w:r w:rsidRPr="007A2114">
        <w:rPr>
          <w:rFonts w:ascii="Arial" w:hAnsi="Arial" w:cs="Arial"/>
          <w:sz w:val="24"/>
          <w:szCs w:val="24"/>
        </w:rPr>
        <w:t>- организует подготовку предложений о внесении изменений в Правила;</w:t>
      </w:r>
    </w:p>
    <w:p w:rsidR="00F471D2" w:rsidRPr="007A2114" w:rsidRDefault="00F471D2" w:rsidP="007A2114">
      <w:pPr>
        <w:shd w:val="clear" w:color="auto" w:fill="FFFFFF"/>
        <w:tabs>
          <w:tab w:val="left" w:pos="8334"/>
        </w:tabs>
        <w:suppressAutoHyphens/>
        <w:spacing w:after="0"/>
        <w:ind w:firstLine="567"/>
        <w:jc w:val="both"/>
        <w:rPr>
          <w:rFonts w:ascii="Arial" w:hAnsi="Arial" w:cs="Arial"/>
          <w:sz w:val="24"/>
          <w:szCs w:val="24"/>
        </w:rPr>
      </w:pPr>
      <w:r w:rsidRPr="007A2114">
        <w:rPr>
          <w:rFonts w:ascii="Arial" w:hAnsi="Arial" w:cs="Arial"/>
          <w:sz w:val="24"/>
          <w:szCs w:val="24"/>
        </w:rPr>
        <w:t>- проводит публичные слушания по вопросам землепользования и застройки;</w:t>
      </w:r>
    </w:p>
    <w:p w:rsidR="00F471D2" w:rsidRPr="007A2114" w:rsidRDefault="00F471D2" w:rsidP="007A2114">
      <w:pPr>
        <w:shd w:val="clear" w:color="auto" w:fill="FFFFFF"/>
        <w:tabs>
          <w:tab w:val="left" w:pos="8334"/>
        </w:tabs>
        <w:suppressAutoHyphens/>
        <w:spacing w:after="0"/>
        <w:ind w:firstLine="567"/>
        <w:jc w:val="both"/>
        <w:rPr>
          <w:rFonts w:ascii="Arial" w:hAnsi="Arial" w:cs="Arial"/>
          <w:sz w:val="24"/>
          <w:szCs w:val="24"/>
        </w:rPr>
      </w:pPr>
      <w:r w:rsidRPr="007A2114">
        <w:rPr>
          <w:rFonts w:ascii="Arial" w:hAnsi="Arial" w:cs="Arial"/>
          <w:sz w:val="24"/>
          <w:szCs w:val="24"/>
        </w:rPr>
        <w:t>- подготавливает заключения по результатам публичных слушаний;</w:t>
      </w:r>
    </w:p>
    <w:p w:rsidR="00F471D2" w:rsidRPr="007A2114" w:rsidRDefault="00F471D2" w:rsidP="007A2114">
      <w:pPr>
        <w:shd w:val="clear" w:color="auto" w:fill="FFFFFF"/>
        <w:tabs>
          <w:tab w:val="left" w:pos="8334"/>
        </w:tabs>
        <w:suppressAutoHyphens/>
        <w:spacing w:after="0"/>
        <w:ind w:firstLine="567"/>
        <w:jc w:val="both"/>
        <w:rPr>
          <w:rFonts w:ascii="Arial" w:hAnsi="Arial" w:cs="Arial"/>
          <w:sz w:val="24"/>
          <w:szCs w:val="24"/>
        </w:rPr>
      </w:pPr>
      <w:r w:rsidRPr="007A2114">
        <w:rPr>
          <w:rFonts w:ascii="Arial" w:hAnsi="Arial" w:cs="Arial"/>
          <w:sz w:val="24"/>
          <w:szCs w:val="24"/>
        </w:rPr>
        <w:t>- 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F471D2" w:rsidRPr="007A2114" w:rsidRDefault="00F471D2" w:rsidP="007A2114">
      <w:pPr>
        <w:shd w:val="clear" w:color="auto" w:fill="FFFFFF"/>
        <w:tabs>
          <w:tab w:val="left" w:pos="8334"/>
        </w:tabs>
        <w:suppressAutoHyphens/>
        <w:spacing w:after="0"/>
        <w:ind w:firstLine="567"/>
        <w:jc w:val="both"/>
        <w:rPr>
          <w:rFonts w:ascii="Arial" w:hAnsi="Arial" w:cs="Arial"/>
          <w:sz w:val="24"/>
          <w:szCs w:val="24"/>
        </w:rPr>
      </w:pPr>
      <w:r w:rsidRPr="007A2114">
        <w:rPr>
          <w:rFonts w:ascii="Arial" w:hAnsi="Arial" w:cs="Arial"/>
          <w:sz w:val="24"/>
          <w:szCs w:val="24"/>
        </w:rPr>
        <w:t>- подготавливает заключения о необходимости внесения изменений в Правила;</w:t>
      </w:r>
    </w:p>
    <w:p w:rsidR="00F471D2" w:rsidRPr="007A2114" w:rsidRDefault="00F471D2" w:rsidP="007A2114">
      <w:pPr>
        <w:shd w:val="clear" w:color="auto" w:fill="FFFFFF"/>
        <w:tabs>
          <w:tab w:val="left" w:pos="8334"/>
        </w:tabs>
        <w:suppressAutoHyphens/>
        <w:spacing w:after="0"/>
        <w:ind w:firstLine="567"/>
        <w:jc w:val="both"/>
        <w:rPr>
          <w:rFonts w:ascii="Arial" w:hAnsi="Arial" w:cs="Arial"/>
          <w:sz w:val="24"/>
          <w:szCs w:val="24"/>
        </w:rPr>
      </w:pPr>
      <w:r w:rsidRPr="007A2114">
        <w:rPr>
          <w:rFonts w:ascii="Arial" w:hAnsi="Arial" w:cs="Arial"/>
          <w:sz w:val="24"/>
          <w:szCs w:val="24"/>
        </w:rPr>
        <w:t>- осуществляет процедуры по подготовке проекта изменений в Правила;</w:t>
      </w:r>
    </w:p>
    <w:p w:rsidR="00F471D2" w:rsidRPr="007A2114" w:rsidRDefault="00F471D2" w:rsidP="007A2114">
      <w:pPr>
        <w:shd w:val="clear" w:color="auto" w:fill="FFFFFF"/>
        <w:tabs>
          <w:tab w:val="left" w:pos="8334"/>
        </w:tabs>
        <w:suppressAutoHyphens/>
        <w:spacing w:after="0"/>
        <w:ind w:firstLine="567"/>
        <w:jc w:val="both"/>
        <w:rPr>
          <w:rFonts w:ascii="Arial" w:hAnsi="Arial" w:cs="Arial"/>
          <w:sz w:val="24"/>
          <w:szCs w:val="24"/>
        </w:rPr>
      </w:pPr>
      <w:r w:rsidRPr="007A2114">
        <w:rPr>
          <w:rFonts w:ascii="Arial" w:hAnsi="Arial" w:cs="Arial"/>
          <w:sz w:val="24"/>
          <w:szCs w:val="24"/>
        </w:rPr>
        <w:t>- осуществляет иные функции в соответствии с Градостроительным кодексом Российской Федерации, нормативными актами Липецкой области, настоящими Правилами и иными правовыми актами органов местного самоуправления поселения.</w:t>
      </w:r>
    </w:p>
    <w:p w:rsidR="00F471D2" w:rsidRPr="007A2114" w:rsidRDefault="00F471D2" w:rsidP="007A2114">
      <w:pPr>
        <w:shd w:val="clear" w:color="auto" w:fill="FFFFFF"/>
        <w:tabs>
          <w:tab w:val="left" w:pos="8334"/>
        </w:tabs>
        <w:spacing w:after="0"/>
        <w:ind w:firstLine="567"/>
        <w:jc w:val="both"/>
        <w:rPr>
          <w:rFonts w:ascii="Arial" w:hAnsi="Arial" w:cs="Arial"/>
          <w:sz w:val="24"/>
          <w:szCs w:val="24"/>
        </w:rPr>
      </w:pPr>
      <w:r w:rsidRPr="007A2114">
        <w:rPr>
          <w:rFonts w:ascii="Arial" w:hAnsi="Arial" w:cs="Arial"/>
          <w:sz w:val="24"/>
          <w:szCs w:val="24"/>
        </w:rPr>
        <w:t xml:space="preserve">1.3.3. В состав Комиссии входят представители органов местного самоуправления </w:t>
      </w:r>
      <w:r w:rsidRPr="007A2114">
        <w:rPr>
          <w:rFonts w:ascii="Arial" w:hAnsi="Arial" w:cs="Arial"/>
          <w:bCs/>
          <w:sz w:val="24"/>
          <w:szCs w:val="24"/>
        </w:rPr>
        <w:t>сельского поселения, Депутаты совета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Pr="007A2114">
        <w:rPr>
          <w:rFonts w:ascii="Arial" w:hAnsi="Arial" w:cs="Arial"/>
          <w:sz w:val="24"/>
          <w:szCs w:val="24"/>
        </w:rPr>
        <w:t>.</w:t>
      </w:r>
    </w:p>
    <w:p w:rsidR="00F471D2" w:rsidRPr="007A2114" w:rsidRDefault="00F471D2" w:rsidP="007A2114">
      <w:pPr>
        <w:shd w:val="clear" w:color="auto" w:fill="FFFFFF"/>
        <w:tabs>
          <w:tab w:val="left" w:pos="8334"/>
        </w:tabs>
        <w:spacing w:after="0"/>
        <w:ind w:firstLine="567"/>
        <w:jc w:val="both"/>
        <w:rPr>
          <w:rFonts w:ascii="Arial" w:hAnsi="Arial" w:cs="Arial"/>
          <w:sz w:val="24"/>
          <w:szCs w:val="24"/>
        </w:rPr>
      </w:pPr>
      <w:r w:rsidRPr="007A2114">
        <w:rPr>
          <w:rFonts w:ascii="Arial" w:hAnsi="Arial" w:cs="Arial"/>
          <w:sz w:val="24"/>
          <w:szCs w:val="24"/>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Липецкой области, органов местного самоуправления муниципального района, иных органов и организаций.</w:t>
      </w:r>
    </w:p>
    <w:p w:rsidR="00F471D2" w:rsidRPr="007A2114" w:rsidRDefault="00F471D2" w:rsidP="007A2114">
      <w:pPr>
        <w:shd w:val="clear" w:color="auto" w:fill="FFFFFF"/>
        <w:tabs>
          <w:tab w:val="left" w:pos="8334"/>
        </w:tabs>
        <w:spacing w:after="0"/>
        <w:ind w:firstLine="567"/>
        <w:jc w:val="both"/>
        <w:rPr>
          <w:rFonts w:ascii="Arial" w:hAnsi="Arial" w:cs="Arial"/>
          <w:sz w:val="24"/>
          <w:szCs w:val="24"/>
        </w:rPr>
      </w:pPr>
      <w:r w:rsidRPr="007A2114">
        <w:rPr>
          <w:rFonts w:ascii="Arial" w:hAnsi="Arial" w:cs="Arial"/>
          <w:sz w:val="24"/>
          <w:szCs w:val="24"/>
        </w:rPr>
        <w:t>1.3.4. Персональный состав членов Комиссии, положение о Комиссии и порядке ее деятельности утверждается главой администрации поселения.</w:t>
      </w:r>
    </w:p>
    <w:p w:rsidR="00F471D2" w:rsidRPr="007A2114" w:rsidRDefault="00F471D2" w:rsidP="007A2114">
      <w:pPr>
        <w:autoSpaceDE w:val="0"/>
        <w:autoSpaceDN w:val="0"/>
        <w:adjustRightInd w:val="0"/>
        <w:spacing w:after="0"/>
        <w:ind w:firstLine="567"/>
        <w:jc w:val="both"/>
        <w:rPr>
          <w:rFonts w:ascii="Arial" w:hAnsi="Arial" w:cs="Arial"/>
          <w:b/>
          <w:bCs/>
          <w:color w:val="000000"/>
          <w:sz w:val="24"/>
          <w:szCs w:val="24"/>
        </w:rPr>
      </w:pPr>
    </w:p>
    <w:p w:rsidR="00F471D2" w:rsidRPr="007A2114" w:rsidRDefault="00F471D2" w:rsidP="007A2114">
      <w:pPr>
        <w:autoSpaceDE w:val="0"/>
        <w:autoSpaceDN w:val="0"/>
        <w:adjustRightInd w:val="0"/>
        <w:spacing w:after="0"/>
        <w:ind w:firstLine="567"/>
        <w:jc w:val="both"/>
        <w:rPr>
          <w:rFonts w:ascii="Arial" w:hAnsi="Arial" w:cs="Arial"/>
          <w:b/>
          <w:bCs/>
          <w:color w:val="000000"/>
          <w:sz w:val="24"/>
          <w:szCs w:val="24"/>
        </w:rPr>
      </w:pPr>
      <w:r w:rsidRPr="007A2114">
        <w:rPr>
          <w:rFonts w:ascii="Arial" w:hAnsi="Arial" w:cs="Arial"/>
          <w:b/>
          <w:bCs/>
          <w:color w:val="000000"/>
          <w:sz w:val="24"/>
          <w:szCs w:val="24"/>
        </w:rPr>
        <w:t>Раздел 2. Положение об изменении видов разрешенного использования земельных участков и объектов капитального строительства</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p>
    <w:p w:rsidR="00F471D2" w:rsidRPr="007A2114" w:rsidRDefault="00F471D2" w:rsidP="007A2114">
      <w:pPr>
        <w:autoSpaceDE w:val="0"/>
        <w:autoSpaceDN w:val="0"/>
        <w:adjustRightInd w:val="0"/>
        <w:spacing w:after="0"/>
        <w:ind w:firstLine="567"/>
        <w:jc w:val="both"/>
        <w:rPr>
          <w:rFonts w:ascii="Arial" w:hAnsi="Arial" w:cs="Arial"/>
          <w:bCs/>
          <w:color w:val="000000"/>
          <w:sz w:val="24"/>
          <w:szCs w:val="24"/>
        </w:rPr>
      </w:pPr>
      <w:r w:rsidRPr="007A2114">
        <w:rPr>
          <w:rFonts w:ascii="Arial" w:hAnsi="Arial" w:cs="Arial"/>
          <w:bCs/>
          <w:color w:val="000000"/>
          <w:sz w:val="24"/>
          <w:szCs w:val="24"/>
        </w:rPr>
        <w:t>Статья 2.1. 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2.1.1.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2.1.2. Виды разрешенного использования земельных участков и объектов капитального строительства включают: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1) основные виды разрешенного использования;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2) условно разрешенные виды использования;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3) вспомогательные виды разрешенного использования.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2.1.3.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2.1.4.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2.1.5.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вид использования не разрешается. </w:t>
      </w:r>
    </w:p>
    <w:p w:rsidR="00F471D2" w:rsidRPr="007A2114" w:rsidRDefault="00F471D2" w:rsidP="007A2114">
      <w:pPr>
        <w:spacing w:after="0"/>
        <w:ind w:firstLine="567"/>
        <w:jc w:val="both"/>
        <w:rPr>
          <w:rFonts w:ascii="Arial" w:hAnsi="Arial" w:cs="Arial"/>
          <w:sz w:val="24"/>
          <w:szCs w:val="24"/>
        </w:rPr>
      </w:pPr>
      <w:r w:rsidRPr="007A2114">
        <w:rPr>
          <w:rFonts w:ascii="Arial" w:hAnsi="Arial" w:cs="Arial"/>
          <w:color w:val="000000"/>
          <w:sz w:val="24"/>
          <w:szCs w:val="24"/>
        </w:rPr>
        <w:t>2.1.6.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2.1.7. Для условно разрешенных видов использования необходимо получение специальных разрешений, предоставляемых по результатам проведения публичных слушаний.</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2.1.8. Для каждой зоны устанавливаются, как правило, несколько видов разрешенного использования.</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sz w:val="24"/>
          <w:szCs w:val="24"/>
        </w:rPr>
        <w:t xml:space="preserve">2.1.9. </w:t>
      </w:r>
      <w:r w:rsidRPr="007A2114">
        <w:rPr>
          <w:rFonts w:ascii="Arial" w:hAnsi="Arial" w:cs="Arial"/>
          <w:color w:val="000000"/>
          <w:sz w:val="24"/>
          <w:szCs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sz w:val="24"/>
          <w:szCs w:val="24"/>
        </w:rPr>
        <w:t>2.1.10.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2.1.11.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471D2" w:rsidRPr="007A2114" w:rsidRDefault="00F471D2" w:rsidP="007A2114">
      <w:pPr>
        <w:autoSpaceDE w:val="0"/>
        <w:autoSpaceDN w:val="0"/>
        <w:adjustRightInd w:val="0"/>
        <w:spacing w:after="0"/>
        <w:ind w:firstLine="567"/>
        <w:jc w:val="both"/>
        <w:rPr>
          <w:rFonts w:ascii="Arial" w:hAnsi="Arial" w:cs="Arial"/>
          <w:b/>
          <w:bCs/>
          <w:color w:val="000000"/>
          <w:sz w:val="24"/>
          <w:szCs w:val="24"/>
        </w:rPr>
      </w:pP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bCs/>
          <w:color w:val="000000"/>
          <w:sz w:val="24"/>
          <w:szCs w:val="24"/>
        </w:rPr>
        <w:t xml:space="preserve">Статья 2.2 Порядок предоставления разрешения на условно разрешенный вид использования земельного участка или объекта капитального строительства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2.2.1.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2.2.2. </w:t>
      </w:r>
      <w:r w:rsidRPr="007A2114">
        <w:rPr>
          <w:rFonts w:ascii="Arial" w:hAnsi="Arial" w:cs="Arial"/>
          <w:sz w:val="24"/>
          <w:szCs w:val="24"/>
        </w:rPr>
        <w:t>Разрешение на условно разрешенный вид использования выдается администрацией сельского поселения.</w:t>
      </w:r>
      <w:r w:rsidRPr="007A2114">
        <w:rPr>
          <w:rFonts w:ascii="Arial" w:hAnsi="Arial" w:cs="Arial"/>
          <w:color w:val="000000"/>
          <w:sz w:val="24"/>
          <w:szCs w:val="24"/>
        </w:rPr>
        <w:t xml:space="preserve">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2.2.3.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Градостроительным кодексом Российской Федерации, Уставом сельского поселения или нормативными правовыми актами представительного органа сельского поселения с учетом положений </w:t>
      </w:r>
      <w:r w:rsidRPr="007A2114">
        <w:rPr>
          <w:rFonts w:ascii="Arial" w:hAnsi="Arial" w:cs="Arial"/>
          <w:sz w:val="24"/>
          <w:szCs w:val="24"/>
        </w:rPr>
        <w:t>статьи 4.1 настоящих</w:t>
      </w:r>
      <w:r w:rsidRPr="007A2114">
        <w:rPr>
          <w:rFonts w:ascii="Arial" w:hAnsi="Arial" w:cs="Arial"/>
          <w:color w:val="000000"/>
          <w:sz w:val="24"/>
          <w:szCs w:val="24"/>
        </w:rPr>
        <w:t xml:space="preserve"> Правил.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2.2.4.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2.2.5.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p>
    <w:p w:rsidR="00F471D2" w:rsidRPr="007A2114" w:rsidRDefault="00F471D2" w:rsidP="007A2114">
      <w:pPr>
        <w:autoSpaceDE w:val="0"/>
        <w:autoSpaceDN w:val="0"/>
        <w:adjustRightInd w:val="0"/>
        <w:spacing w:after="0"/>
        <w:ind w:firstLine="567"/>
        <w:jc w:val="center"/>
        <w:rPr>
          <w:rFonts w:ascii="Arial" w:hAnsi="Arial" w:cs="Arial"/>
          <w:b/>
          <w:bCs/>
          <w:color w:val="000000"/>
          <w:sz w:val="24"/>
          <w:szCs w:val="24"/>
        </w:rPr>
      </w:pPr>
    </w:p>
    <w:p w:rsidR="00F471D2" w:rsidRPr="007A2114" w:rsidRDefault="00F471D2" w:rsidP="007A2114">
      <w:pPr>
        <w:autoSpaceDE w:val="0"/>
        <w:autoSpaceDN w:val="0"/>
        <w:adjustRightInd w:val="0"/>
        <w:spacing w:after="0"/>
        <w:ind w:firstLine="567"/>
        <w:jc w:val="center"/>
        <w:rPr>
          <w:rFonts w:ascii="Arial" w:hAnsi="Arial" w:cs="Arial"/>
          <w:b/>
          <w:bCs/>
          <w:color w:val="000000"/>
          <w:sz w:val="24"/>
          <w:szCs w:val="24"/>
        </w:rPr>
      </w:pPr>
      <w:r w:rsidRPr="007A2114">
        <w:rPr>
          <w:rFonts w:ascii="Arial" w:hAnsi="Arial" w:cs="Arial"/>
          <w:b/>
          <w:bCs/>
          <w:color w:val="000000"/>
          <w:sz w:val="24"/>
          <w:szCs w:val="24"/>
        </w:rPr>
        <w:t>Раздел 3. Положение о подготовке документации по планировке территории органами местного самоуправления</w:t>
      </w:r>
    </w:p>
    <w:p w:rsidR="00F471D2" w:rsidRPr="007A2114" w:rsidRDefault="00F471D2" w:rsidP="007A2114">
      <w:pPr>
        <w:autoSpaceDE w:val="0"/>
        <w:autoSpaceDN w:val="0"/>
        <w:adjustRightInd w:val="0"/>
        <w:spacing w:after="0"/>
        <w:ind w:firstLine="567"/>
        <w:jc w:val="center"/>
        <w:rPr>
          <w:rFonts w:ascii="Arial" w:hAnsi="Arial" w:cs="Arial"/>
          <w:color w:val="000000"/>
          <w:sz w:val="24"/>
          <w:szCs w:val="24"/>
        </w:rPr>
      </w:pP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bCs/>
          <w:color w:val="000000"/>
          <w:sz w:val="24"/>
          <w:szCs w:val="24"/>
        </w:rPr>
        <w:t xml:space="preserve">Статья 3.1 Общие положения о планировке территории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p>
    <w:p w:rsidR="00F471D2" w:rsidRPr="007A2114" w:rsidRDefault="00F471D2" w:rsidP="007A2114">
      <w:pPr>
        <w:autoSpaceDE w:val="0"/>
        <w:autoSpaceDN w:val="0"/>
        <w:adjustRightInd w:val="0"/>
        <w:spacing w:after="0"/>
        <w:ind w:firstLine="540"/>
        <w:jc w:val="both"/>
        <w:rPr>
          <w:rFonts w:ascii="Arial" w:hAnsi="Arial" w:cs="Arial"/>
          <w:sz w:val="24"/>
          <w:szCs w:val="24"/>
        </w:rPr>
      </w:pPr>
      <w:r w:rsidRPr="007A2114">
        <w:rPr>
          <w:rFonts w:ascii="Arial" w:hAnsi="Arial" w:cs="Arial"/>
          <w:color w:val="000000"/>
          <w:sz w:val="24"/>
          <w:szCs w:val="24"/>
        </w:rPr>
        <w:t>3.1.1.</w:t>
      </w:r>
      <w:r w:rsidRPr="007A2114">
        <w:rPr>
          <w:rFonts w:ascii="Arial" w:hAnsi="Arial" w:cs="Arial"/>
          <w:sz w:val="24"/>
          <w:szCs w:val="24"/>
        </w:rPr>
        <w:t xml:space="preserve"> Решения о подготовке документации по планировке территории (проектов планировки и проектов межевания) принимаются органом местного самоуправления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F471D2" w:rsidRPr="007A2114" w:rsidRDefault="00F471D2" w:rsidP="007A2114">
      <w:pPr>
        <w:spacing w:after="0"/>
        <w:ind w:firstLine="567"/>
        <w:jc w:val="both"/>
        <w:rPr>
          <w:rFonts w:ascii="Arial" w:hAnsi="Arial" w:cs="Arial"/>
          <w:sz w:val="24"/>
          <w:szCs w:val="24"/>
        </w:rPr>
      </w:pPr>
      <w:r w:rsidRPr="007A2114">
        <w:rPr>
          <w:rFonts w:ascii="Arial" w:hAnsi="Arial" w:cs="Arial"/>
          <w:sz w:val="24"/>
          <w:szCs w:val="24"/>
        </w:rPr>
        <w:t xml:space="preserve">3.1.2. Документация по планировке территории готовится на основании генерального плана </w:t>
      </w:r>
      <w:r w:rsidRPr="007A2114">
        <w:rPr>
          <w:rFonts w:ascii="Arial" w:hAnsi="Arial" w:cs="Arial"/>
          <w:bCs/>
          <w:sz w:val="24"/>
          <w:szCs w:val="24"/>
        </w:rPr>
        <w:t>сельского поселения</w:t>
      </w:r>
      <w:r w:rsidRPr="007A2114">
        <w:rPr>
          <w:rFonts w:ascii="Arial" w:hAnsi="Arial" w:cs="Arial"/>
          <w:sz w:val="24"/>
          <w:szCs w:val="24"/>
        </w:rPr>
        <w:t>, настоящих правил землепользования и застройки.</w:t>
      </w:r>
    </w:p>
    <w:p w:rsidR="00F471D2" w:rsidRPr="007A2114" w:rsidRDefault="00F471D2" w:rsidP="007A2114">
      <w:pPr>
        <w:spacing w:after="0"/>
        <w:ind w:firstLine="567"/>
        <w:jc w:val="both"/>
        <w:rPr>
          <w:rFonts w:ascii="Arial" w:hAnsi="Arial" w:cs="Arial"/>
          <w:sz w:val="24"/>
          <w:szCs w:val="24"/>
        </w:rPr>
      </w:pPr>
      <w:r w:rsidRPr="007A2114">
        <w:rPr>
          <w:rFonts w:ascii="Arial" w:hAnsi="Arial" w:cs="Arial"/>
          <w:sz w:val="24"/>
          <w:szCs w:val="24"/>
        </w:rPr>
        <w:t xml:space="preserve">3.1.3. Состав и содержание документации по планировке территории определяется Градостроительным кодексом Российской Федерации, законодательством Липецкой области и нормативными правовыми актами муниципального района и </w:t>
      </w:r>
      <w:r w:rsidRPr="007A2114">
        <w:rPr>
          <w:rFonts w:ascii="Arial" w:hAnsi="Arial" w:cs="Arial"/>
          <w:bCs/>
          <w:sz w:val="24"/>
          <w:szCs w:val="24"/>
        </w:rPr>
        <w:t>сельского поселения</w:t>
      </w:r>
      <w:r w:rsidRPr="007A2114">
        <w:rPr>
          <w:rFonts w:ascii="Arial" w:hAnsi="Arial" w:cs="Arial"/>
          <w:sz w:val="24"/>
          <w:szCs w:val="24"/>
        </w:rPr>
        <w:t>.</w:t>
      </w:r>
    </w:p>
    <w:p w:rsidR="00F471D2" w:rsidRPr="007A2114" w:rsidRDefault="00F471D2" w:rsidP="007A2114">
      <w:pPr>
        <w:spacing w:after="0"/>
        <w:ind w:firstLine="567"/>
        <w:jc w:val="both"/>
        <w:rPr>
          <w:rFonts w:ascii="Arial" w:hAnsi="Arial" w:cs="Arial"/>
          <w:sz w:val="24"/>
          <w:szCs w:val="24"/>
        </w:rPr>
      </w:pPr>
      <w:r w:rsidRPr="007A2114">
        <w:rPr>
          <w:rFonts w:ascii="Arial" w:hAnsi="Arial" w:cs="Arial"/>
          <w:sz w:val="24"/>
          <w:szCs w:val="24"/>
        </w:rPr>
        <w:t>3.1.4.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F471D2" w:rsidRPr="007A2114" w:rsidRDefault="00F471D2" w:rsidP="007A2114">
      <w:pPr>
        <w:spacing w:after="0"/>
        <w:ind w:firstLine="567"/>
        <w:jc w:val="both"/>
        <w:rPr>
          <w:rFonts w:ascii="Arial" w:hAnsi="Arial" w:cs="Arial"/>
          <w:sz w:val="24"/>
          <w:szCs w:val="24"/>
        </w:rPr>
      </w:pPr>
      <w:r w:rsidRPr="007A2114">
        <w:rPr>
          <w:rFonts w:ascii="Arial" w:hAnsi="Arial" w:cs="Arial"/>
          <w:sz w:val="24"/>
          <w:szCs w:val="24"/>
        </w:rPr>
        <w:t>3.1.5.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471D2" w:rsidRPr="007A2114" w:rsidRDefault="00F471D2" w:rsidP="007A2114">
      <w:pPr>
        <w:spacing w:after="0"/>
        <w:ind w:firstLine="567"/>
        <w:jc w:val="both"/>
        <w:rPr>
          <w:rFonts w:ascii="Arial" w:hAnsi="Arial" w:cs="Arial"/>
          <w:sz w:val="24"/>
          <w:szCs w:val="24"/>
        </w:rPr>
      </w:pPr>
      <w:r w:rsidRPr="007A2114">
        <w:rPr>
          <w:rFonts w:ascii="Arial" w:hAnsi="Arial" w:cs="Arial"/>
          <w:sz w:val="24"/>
          <w:szCs w:val="24"/>
        </w:rPr>
        <w:t>3.1.6. Документации по планировке территории утверждается главой муниципального образования.</w:t>
      </w:r>
    </w:p>
    <w:p w:rsidR="00F471D2" w:rsidRPr="007A2114" w:rsidRDefault="00F471D2" w:rsidP="007A2114">
      <w:pPr>
        <w:spacing w:after="0"/>
        <w:ind w:firstLine="567"/>
        <w:jc w:val="both"/>
        <w:rPr>
          <w:rFonts w:ascii="Arial" w:hAnsi="Arial" w:cs="Arial"/>
          <w:sz w:val="24"/>
          <w:szCs w:val="24"/>
        </w:rPr>
      </w:pPr>
      <w:r w:rsidRPr="007A2114">
        <w:rPr>
          <w:rFonts w:ascii="Arial" w:hAnsi="Arial" w:cs="Arial"/>
          <w:sz w:val="24"/>
          <w:szCs w:val="24"/>
        </w:rPr>
        <w:t>3.1.7.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F471D2" w:rsidRPr="007A2114" w:rsidRDefault="00F471D2" w:rsidP="007A2114">
      <w:pPr>
        <w:autoSpaceDE w:val="0"/>
        <w:autoSpaceDN w:val="0"/>
        <w:adjustRightInd w:val="0"/>
        <w:spacing w:after="0"/>
        <w:ind w:firstLine="567"/>
        <w:jc w:val="center"/>
        <w:rPr>
          <w:rFonts w:ascii="Arial" w:hAnsi="Arial" w:cs="Arial"/>
          <w:bCs/>
          <w:color w:val="000000"/>
          <w:sz w:val="24"/>
          <w:szCs w:val="24"/>
        </w:rPr>
      </w:pPr>
      <w:r w:rsidRPr="007A2114">
        <w:rPr>
          <w:rFonts w:ascii="Arial" w:hAnsi="Arial" w:cs="Arial"/>
          <w:b/>
          <w:bCs/>
          <w:color w:val="000000"/>
          <w:sz w:val="24"/>
          <w:szCs w:val="24"/>
        </w:rPr>
        <w:t>Раздел 4. Положение о проведении публичных слушаний по вопросам землепользования и застройки</w:t>
      </w:r>
    </w:p>
    <w:p w:rsidR="00F471D2" w:rsidRPr="007A2114" w:rsidRDefault="00F471D2" w:rsidP="007A2114">
      <w:pPr>
        <w:autoSpaceDE w:val="0"/>
        <w:autoSpaceDN w:val="0"/>
        <w:adjustRightInd w:val="0"/>
        <w:spacing w:after="0"/>
        <w:ind w:firstLine="567"/>
        <w:jc w:val="center"/>
        <w:rPr>
          <w:rFonts w:ascii="Arial" w:hAnsi="Arial" w:cs="Arial"/>
          <w:color w:val="000000"/>
          <w:sz w:val="24"/>
          <w:szCs w:val="24"/>
        </w:rPr>
      </w:pP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bCs/>
          <w:color w:val="000000"/>
          <w:sz w:val="24"/>
          <w:szCs w:val="24"/>
        </w:rPr>
        <w:t xml:space="preserve">Статья 4.1 Общие положения о публичных слушаниях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4.1.1. Публичные слушания проводятся в соответствии с Градостроительным кодексом Российской Федерации, Уставом сельского поселения, настоящими Правилами, иными нормативными правовыми актами органов местного самоуправления.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4.1.2. Публичные слушания проводятся с целью: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1) предотвращения ущерба, который может быть нанесен владельцам земельных участков, правообладателям объектов капитального строительства, оказавшимся в непосредственной близости к земельным участкам, на которых планируется осуществить строительство, реконструкцию;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2) информирования общественности и обеспечения права граждан в принятии решений по развитию сельского поселения, а также их права контролировать принятие администрацией сельского поселения решений по землепользованию и застройке.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4.1.3. На публичные слушания выносятся проекты правил землепользования и застройки, внесение изменений в Правила землепользования и застройки,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p>
    <w:p w:rsidR="00F471D2" w:rsidRPr="007A2114" w:rsidRDefault="00F471D2" w:rsidP="007A2114">
      <w:pPr>
        <w:autoSpaceDE w:val="0"/>
        <w:autoSpaceDN w:val="0"/>
        <w:adjustRightInd w:val="0"/>
        <w:spacing w:after="0"/>
        <w:ind w:firstLine="567"/>
        <w:jc w:val="both"/>
        <w:rPr>
          <w:rFonts w:ascii="Arial" w:hAnsi="Arial" w:cs="Arial"/>
          <w:bCs/>
          <w:color w:val="000000"/>
          <w:sz w:val="24"/>
          <w:szCs w:val="24"/>
        </w:rPr>
      </w:pPr>
      <w:r w:rsidRPr="007A2114">
        <w:rPr>
          <w:rFonts w:ascii="Arial" w:hAnsi="Arial" w:cs="Arial"/>
          <w:color w:val="000000"/>
          <w:sz w:val="24"/>
          <w:szCs w:val="24"/>
        </w:rPr>
        <w:t>4.1.4. Решение о назначении публичных слушаний по вопросам, указанным в п. 4.1.3 Настоящих Правил, принимается главой сельского поселения,</w:t>
      </w:r>
      <w:bookmarkStart w:id="2" w:name="sub_17"/>
      <w:r w:rsidRPr="007A2114">
        <w:rPr>
          <w:rFonts w:ascii="Arial" w:hAnsi="Arial" w:cs="Arial"/>
          <w:color w:val="000000"/>
          <w:sz w:val="24"/>
          <w:szCs w:val="24"/>
        </w:rPr>
        <w:t xml:space="preserve"> </w:t>
      </w:r>
      <w:r w:rsidRPr="007A2114">
        <w:rPr>
          <w:rFonts w:ascii="Arial" w:hAnsi="Arial" w:cs="Arial"/>
          <w:bCs/>
          <w:color w:val="000000"/>
          <w:sz w:val="24"/>
          <w:szCs w:val="24"/>
        </w:rPr>
        <w:t xml:space="preserve">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 при наличии сайта сельского поселения. </w:t>
      </w:r>
      <w:bookmarkStart w:id="3" w:name="sub_26"/>
      <w:bookmarkEnd w:id="2"/>
    </w:p>
    <w:p w:rsidR="00F471D2" w:rsidRPr="007A2114" w:rsidRDefault="00F471D2" w:rsidP="007A2114">
      <w:pPr>
        <w:autoSpaceDE w:val="0"/>
        <w:autoSpaceDN w:val="0"/>
        <w:adjustRightInd w:val="0"/>
        <w:spacing w:after="0"/>
        <w:ind w:firstLine="567"/>
        <w:jc w:val="both"/>
        <w:rPr>
          <w:rFonts w:ascii="Arial" w:hAnsi="Arial" w:cs="Arial"/>
          <w:bCs/>
          <w:color w:val="000000"/>
          <w:sz w:val="24"/>
          <w:szCs w:val="24"/>
        </w:rPr>
      </w:pPr>
      <w:bookmarkStart w:id="4" w:name="sub_42"/>
      <w:bookmarkEnd w:id="3"/>
      <w:r w:rsidRPr="007A2114">
        <w:rPr>
          <w:rFonts w:ascii="Arial" w:hAnsi="Arial" w:cs="Arial"/>
          <w:bCs/>
          <w:color w:val="000000"/>
          <w:sz w:val="24"/>
          <w:szCs w:val="24"/>
        </w:rPr>
        <w:t xml:space="preserve">4.1.5. </w:t>
      </w:r>
      <w:bookmarkEnd w:id="4"/>
      <w:r w:rsidRPr="007A2114">
        <w:rPr>
          <w:rFonts w:ascii="Arial" w:hAnsi="Arial" w:cs="Arial"/>
          <w:bCs/>
          <w:color w:val="000000"/>
          <w:sz w:val="24"/>
          <w:szCs w:val="24"/>
        </w:rPr>
        <w:t xml:space="preserve">Граждане,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объединения (организации). </w:t>
      </w:r>
    </w:p>
    <w:p w:rsidR="00F471D2" w:rsidRPr="007A2114" w:rsidRDefault="00F471D2" w:rsidP="007A2114">
      <w:pPr>
        <w:autoSpaceDE w:val="0"/>
        <w:autoSpaceDN w:val="0"/>
        <w:adjustRightInd w:val="0"/>
        <w:spacing w:after="0"/>
        <w:ind w:firstLine="567"/>
        <w:jc w:val="both"/>
        <w:rPr>
          <w:rFonts w:ascii="Arial" w:hAnsi="Arial" w:cs="Arial"/>
          <w:bCs/>
          <w:color w:val="000000"/>
          <w:sz w:val="24"/>
          <w:szCs w:val="24"/>
        </w:rPr>
      </w:pPr>
      <w:r w:rsidRPr="007A2114">
        <w:rPr>
          <w:rFonts w:ascii="Arial" w:hAnsi="Arial" w:cs="Arial"/>
          <w:bCs/>
          <w:color w:val="000000"/>
          <w:sz w:val="24"/>
          <w:szCs w:val="24"/>
        </w:rPr>
        <w:t>4.1.6. Регистрация участников проводится органом, осуществляющим организацию и проведение публичных слушаний.</w:t>
      </w:r>
    </w:p>
    <w:p w:rsidR="00F471D2" w:rsidRPr="007A2114" w:rsidRDefault="00F471D2" w:rsidP="007A2114">
      <w:pPr>
        <w:autoSpaceDE w:val="0"/>
        <w:autoSpaceDN w:val="0"/>
        <w:adjustRightInd w:val="0"/>
        <w:spacing w:after="0"/>
        <w:ind w:firstLine="567"/>
        <w:jc w:val="both"/>
        <w:rPr>
          <w:rFonts w:ascii="Arial" w:hAnsi="Arial" w:cs="Arial"/>
          <w:bCs/>
          <w:color w:val="000000"/>
          <w:sz w:val="24"/>
          <w:szCs w:val="24"/>
        </w:rPr>
      </w:pPr>
      <w:bookmarkStart w:id="5" w:name="sub_43"/>
      <w:r w:rsidRPr="007A2114">
        <w:rPr>
          <w:rFonts w:ascii="Arial" w:hAnsi="Arial" w:cs="Arial"/>
          <w:bCs/>
          <w:color w:val="000000"/>
          <w:sz w:val="24"/>
          <w:szCs w:val="24"/>
        </w:rPr>
        <w:t>4.1.7. Участники публичных слушаний вправе представить в орган, уполномоченный на их организацию и проведение, свои замечания и предложения по обсуждаемому вопросу.</w:t>
      </w:r>
    </w:p>
    <w:p w:rsidR="00F471D2" w:rsidRPr="007A2114" w:rsidRDefault="00F471D2" w:rsidP="007A2114">
      <w:pPr>
        <w:autoSpaceDE w:val="0"/>
        <w:autoSpaceDN w:val="0"/>
        <w:adjustRightInd w:val="0"/>
        <w:spacing w:after="0"/>
        <w:ind w:firstLine="567"/>
        <w:jc w:val="both"/>
        <w:rPr>
          <w:rFonts w:ascii="Arial" w:hAnsi="Arial" w:cs="Arial"/>
          <w:bCs/>
          <w:color w:val="000000"/>
          <w:sz w:val="24"/>
          <w:szCs w:val="24"/>
        </w:rPr>
      </w:pPr>
      <w:bookmarkStart w:id="6" w:name="sub_44"/>
      <w:bookmarkEnd w:id="5"/>
      <w:r w:rsidRPr="007A2114">
        <w:rPr>
          <w:rFonts w:ascii="Arial" w:hAnsi="Arial" w:cs="Arial"/>
          <w:bCs/>
          <w:color w:val="000000"/>
          <w:sz w:val="24"/>
          <w:szCs w:val="24"/>
        </w:rPr>
        <w:t>4.1.8. Все замечания и предложения по вопросам публичных слушаний, поступившие в орган, уполномоченный на их проведение, подлежат внесению в протокол публичных слушаний.</w:t>
      </w:r>
    </w:p>
    <w:bookmarkEnd w:id="6"/>
    <w:p w:rsidR="00F471D2" w:rsidRPr="007A2114" w:rsidRDefault="00F471D2" w:rsidP="007A2114">
      <w:pPr>
        <w:autoSpaceDE w:val="0"/>
        <w:autoSpaceDN w:val="0"/>
        <w:adjustRightInd w:val="0"/>
        <w:spacing w:after="0"/>
        <w:ind w:firstLine="567"/>
        <w:jc w:val="both"/>
        <w:rPr>
          <w:rFonts w:ascii="Arial" w:hAnsi="Arial" w:cs="Arial"/>
          <w:bCs/>
          <w:color w:val="000000"/>
          <w:sz w:val="24"/>
          <w:szCs w:val="24"/>
        </w:rPr>
      </w:pPr>
      <w:r w:rsidRPr="007A2114">
        <w:rPr>
          <w:rFonts w:ascii="Arial" w:hAnsi="Arial" w:cs="Arial"/>
          <w:bCs/>
          <w:color w:val="000000"/>
          <w:sz w:val="24"/>
          <w:szCs w:val="24"/>
        </w:rPr>
        <w:t>Замечания и предложения могут представляться:</w:t>
      </w:r>
    </w:p>
    <w:p w:rsidR="00F471D2" w:rsidRPr="007A2114" w:rsidRDefault="00F471D2" w:rsidP="007A2114">
      <w:pPr>
        <w:autoSpaceDE w:val="0"/>
        <w:autoSpaceDN w:val="0"/>
        <w:adjustRightInd w:val="0"/>
        <w:spacing w:after="0"/>
        <w:ind w:firstLine="567"/>
        <w:jc w:val="both"/>
        <w:rPr>
          <w:rFonts w:ascii="Arial" w:hAnsi="Arial" w:cs="Arial"/>
          <w:bCs/>
          <w:color w:val="000000"/>
          <w:sz w:val="24"/>
          <w:szCs w:val="24"/>
        </w:rPr>
      </w:pPr>
      <w:r w:rsidRPr="007A2114">
        <w:rPr>
          <w:rFonts w:ascii="Arial" w:hAnsi="Arial" w:cs="Arial"/>
          <w:bCs/>
          <w:color w:val="000000"/>
          <w:sz w:val="24"/>
          <w:szCs w:val="24"/>
        </w:rPr>
        <w:t>- в письменной форме - как до начала публичных слушаний, так и непосредственного в ходе их проведения;</w:t>
      </w:r>
    </w:p>
    <w:p w:rsidR="00F471D2" w:rsidRPr="007A2114" w:rsidRDefault="00F471D2" w:rsidP="007A2114">
      <w:pPr>
        <w:autoSpaceDE w:val="0"/>
        <w:autoSpaceDN w:val="0"/>
        <w:adjustRightInd w:val="0"/>
        <w:spacing w:after="0"/>
        <w:ind w:firstLine="567"/>
        <w:jc w:val="both"/>
        <w:rPr>
          <w:rFonts w:ascii="Arial" w:hAnsi="Arial" w:cs="Arial"/>
          <w:bCs/>
          <w:color w:val="000000"/>
          <w:sz w:val="24"/>
          <w:szCs w:val="24"/>
        </w:rPr>
      </w:pPr>
      <w:r w:rsidRPr="007A2114">
        <w:rPr>
          <w:rFonts w:ascii="Arial" w:hAnsi="Arial" w:cs="Arial"/>
          <w:bCs/>
          <w:color w:val="000000"/>
          <w:sz w:val="24"/>
          <w:szCs w:val="24"/>
        </w:rPr>
        <w:t>- в устной форме - непосредственно в ходе проведения публичных слушаний.</w:t>
      </w:r>
    </w:p>
    <w:p w:rsidR="00F471D2" w:rsidRPr="007A2114" w:rsidRDefault="00F471D2" w:rsidP="007A2114">
      <w:pPr>
        <w:autoSpaceDE w:val="0"/>
        <w:autoSpaceDN w:val="0"/>
        <w:adjustRightInd w:val="0"/>
        <w:spacing w:after="0"/>
        <w:ind w:firstLine="567"/>
        <w:jc w:val="both"/>
        <w:rPr>
          <w:rFonts w:ascii="Arial" w:hAnsi="Arial" w:cs="Arial"/>
          <w:bCs/>
          <w:color w:val="000000"/>
          <w:sz w:val="24"/>
          <w:szCs w:val="24"/>
        </w:rPr>
      </w:pPr>
      <w:bookmarkStart w:id="7" w:name="sub_48"/>
      <w:r w:rsidRPr="007A2114">
        <w:rPr>
          <w:rFonts w:ascii="Arial" w:hAnsi="Arial" w:cs="Arial"/>
          <w:bCs/>
          <w:color w:val="000000"/>
          <w:sz w:val="24"/>
          <w:szCs w:val="24"/>
        </w:rPr>
        <w:t xml:space="preserve">4.1.9.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w:t>
      </w:r>
      <w:bookmarkStart w:id="8" w:name="sub_49"/>
      <w:bookmarkEnd w:id="7"/>
    </w:p>
    <w:p w:rsidR="00F471D2" w:rsidRPr="007A2114" w:rsidRDefault="00F471D2" w:rsidP="007A2114">
      <w:pPr>
        <w:autoSpaceDE w:val="0"/>
        <w:autoSpaceDN w:val="0"/>
        <w:adjustRightInd w:val="0"/>
        <w:spacing w:after="0"/>
        <w:ind w:firstLine="567"/>
        <w:jc w:val="both"/>
        <w:rPr>
          <w:rFonts w:ascii="Arial" w:hAnsi="Arial" w:cs="Arial"/>
          <w:bCs/>
          <w:color w:val="000000"/>
          <w:sz w:val="24"/>
          <w:szCs w:val="24"/>
        </w:rPr>
      </w:pPr>
      <w:r w:rsidRPr="007A2114">
        <w:rPr>
          <w:rFonts w:ascii="Arial" w:hAnsi="Arial" w:cs="Arial"/>
          <w:bCs/>
          <w:color w:val="000000"/>
          <w:sz w:val="24"/>
          <w:szCs w:val="24"/>
        </w:rPr>
        <w:t xml:space="preserve">4.1.10. </w:t>
      </w:r>
      <w:bookmarkStart w:id="9" w:name="sub_410"/>
      <w:bookmarkEnd w:id="8"/>
      <w:r w:rsidRPr="007A2114">
        <w:rPr>
          <w:rFonts w:ascii="Arial" w:hAnsi="Arial" w:cs="Arial"/>
          <w:bCs/>
          <w:color w:val="000000"/>
          <w:sz w:val="24"/>
          <w:szCs w:val="24"/>
        </w:rPr>
        <w:t>Председатель публичных слушаний перед началом проведения публичных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выступления, представляет докладчиков, осуществляет иные мероприятия, необходимые для проведения публичных слушаний.</w:t>
      </w:r>
    </w:p>
    <w:p w:rsidR="00F471D2" w:rsidRPr="007A2114" w:rsidRDefault="00F471D2" w:rsidP="007A2114">
      <w:pPr>
        <w:autoSpaceDE w:val="0"/>
        <w:autoSpaceDN w:val="0"/>
        <w:adjustRightInd w:val="0"/>
        <w:spacing w:after="0"/>
        <w:ind w:firstLine="567"/>
        <w:jc w:val="both"/>
        <w:rPr>
          <w:rFonts w:ascii="Arial" w:hAnsi="Arial" w:cs="Arial"/>
          <w:bCs/>
          <w:color w:val="000000"/>
          <w:sz w:val="24"/>
          <w:szCs w:val="24"/>
        </w:rPr>
      </w:pPr>
      <w:r w:rsidRPr="007A2114">
        <w:rPr>
          <w:rFonts w:ascii="Arial" w:hAnsi="Arial" w:cs="Arial"/>
          <w:bCs/>
          <w:color w:val="000000"/>
          <w:sz w:val="24"/>
          <w:szCs w:val="24"/>
        </w:rPr>
        <w:t>4.1.11. Все решения по вопросам, включенным в повестку дня публичных слушаний и (или) поднятым в процессе 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 Данные о результатах голосования вносятся в Протокол публичных слушаний.</w:t>
      </w:r>
    </w:p>
    <w:p w:rsidR="00F471D2" w:rsidRPr="007A2114" w:rsidRDefault="00F471D2" w:rsidP="007A2114">
      <w:pPr>
        <w:autoSpaceDE w:val="0"/>
        <w:autoSpaceDN w:val="0"/>
        <w:adjustRightInd w:val="0"/>
        <w:spacing w:after="0"/>
        <w:ind w:firstLine="567"/>
        <w:jc w:val="both"/>
        <w:rPr>
          <w:rFonts w:ascii="Arial" w:hAnsi="Arial" w:cs="Arial"/>
          <w:bCs/>
          <w:color w:val="000000"/>
          <w:sz w:val="24"/>
          <w:szCs w:val="24"/>
        </w:rPr>
      </w:pPr>
      <w:bookmarkStart w:id="10" w:name="sub_413"/>
      <w:bookmarkEnd w:id="9"/>
      <w:r w:rsidRPr="007A2114">
        <w:rPr>
          <w:rFonts w:ascii="Arial" w:hAnsi="Arial" w:cs="Arial"/>
          <w:bCs/>
          <w:color w:val="000000"/>
          <w:sz w:val="24"/>
          <w:szCs w:val="24"/>
        </w:rPr>
        <w:t>4.1.12. 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w:t>
      </w:r>
    </w:p>
    <w:p w:rsidR="00F471D2" w:rsidRPr="007A2114" w:rsidRDefault="00F471D2" w:rsidP="007A2114">
      <w:pPr>
        <w:autoSpaceDE w:val="0"/>
        <w:autoSpaceDN w:val="0"/>
        <w:adjustRightInd w:val="0"/>
        <w:spacing w:after="0"/>
        <w:ind w:firstLine="567"/>
        <w:jc w:val="both"/>
        <w:rPr>
          <w:rFonts w:ascii="Arial" w:hAnsi="Arial" w:cs="Arial"/>
          <w:bCs/>
          <w:color w:val="000000"/>
          <w:sz w:val="24"/>
          <w:szCs w:val="24"/>
        </w:rPr>
      </w:pPr>
      <w:bookmarkStart w:id="11" w:name="sub_414"/>
      <w:bookmarkEnd w:id="10"/>
      <w:r w:rsidRPr="007A2114">
        <w:rPr>
          <w:rFonts w:ascii="Arial" w:hAnsi="Arial" w:cs="Arial"/>
          <w:bCs/>
          <w:color w:val="000000"/>
          <w:sz w:val="24"/>
          <w:szCs w:val="24"/>
        </w:rPr>
        <w:t xml:space="preserve">4.1.13. Заключение о результатах публичных слушаний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 </w:t>
      </w:r>
    </w:p>
    <w:bookmarkEnd w:id="11"/>
    <w:p w:rsidR="00F471D2" w:rsidRPr="007A2114" w:rsidRDefault="00F471D2" w:rsidP="007A2114">
      <w:pPr>
        <w:autoSpaceDE w:val="0"/>
        <w:autoSpaceDN w:val="0"/>
        <w:adjustRightInd w:val="0"/>
        <w:spacing w:after="0"/>
        <w:ind w:firstLine="567"/>
        <w:jc w:val="center"/>
        <w:rPr>
          <w:rFonts w:ascii="Arial" w:hAnsi="Arial" w:cs="Arial"/>
          <w:b/>
          <w:bCs/>
          <w:color w:val="000000"/>
          <w:sz w:val="24"/>
          <w:szCs w:val="24"/>
        </w:rPr>
      </w:pPr>
    </w:p>
    <w:p w:rsidR="00F471D2" w:rsidRPr="007A2114" w:rsidRDefault="00F471D2" w:rsidP="007A2114">
      <w:pPr>
        <w:autoSpaceDE w:val="0"/>
        <w:autoSpaceDN w:val="0"/>
        <w:adjustRightInd w:val="0"/>
        <w:spacing w:after="0"/>
        <w:ind w:firstLine="567"/>
        <w:jc w:val="center"/>
        <w:rPr>
          <w:rFonts w:ascii="Arial" w:hAnsi="Arial" w:cs="Arial"/>
          <w:b/>
          <w:color w:val="000000"/>
          <w:sz w:val="24"/>
          <w:szCs w:val="24"/>
        </w:rPr>
      </w:pPr>
      <w:r w:rsidRPr="007A2114">
        <w:rPr>
          <w:rFonts w:ascii="Arial" w:hAnsi="Arial" w:cs="Arial"/>
          <w:b/>
          <w:bCs/>
          <w:color w:val="000000"/>
          <w:sz w:val="24"/>
          <w:szCs w:val="24"/>
        </w:rPr>
        <w:t>Раздел 5. Порядок внесения изменений в Правила землепользования и застройки</w:t>
      </w:r>
    </w:p>
    <w:p w:rsidR="00F471D2" w:rsidRPr="007A2114" w:rsidRDefault="00F471D2" w:rsidP="007A2114">
      <w:pPr>
        <w:autoSpaceDE w:val="0"/>
        <w:autoSpaceDN w:val="0"/>
        <w:adjustRightInd w:val="0"/>
        <w:spacing w:after="0"/>
        <w:ind w:firstLine="567"/>
        <w:jc w:val="both"/>
        <w:rPr>
          <w:rFonts w:ascii="Arial" w:hAnsi="Arial" w:cs="Arial"/>
          <w:bCs/>
          <w:color w:val="000000"/>
          <w:sz w:val="24"/>
          <w:szCs w:val="24"/>
        </w:rPr>
      </w:pP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bCs/>
          <w:color w:val="000000"/>
          <w:sz w:val="24"/>
          <w:szCs w:val="24"/>
        </w:rPr>
        <w:t xml:space="preserve">Статья 5.1 Основания для внесения изменений в Правила землепользования и застройки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5.1.1. Основаниями для рассмотрения вопроса о внесении изменений в Правила землепользования и застройки являются: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1) несоответствие правил генеральному плану сельского поселения,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2) поступления предложения об изменении границ территориальных зон, изменений градостроительных регламентов.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5.1.2. Предложения о внесении изменений в Правила застройки в комиссию по подготовке проекта Правил направляются: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 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F471D2" w:rsidRPr="007A2114" w:rsidRDefault="00F471D2" w:rsidP="007A2114">
      <w:pPr>
        <w:spacing w:after="0"/>
        <w:ind w:firstLine="567"/>
        <w:jc w:val="both"/>
        <w:rPr>
          <w:rFonts w:ascii="Arial" w:hAnsi="Arial" w:cs="Arial"/>
          <w:color w:val="000000"/>
          <w:sz w:val="24"/>
          <w:szCs w:val="24"/>
        </w:rPr>
      </w:pPr>
      <w:r w:rsidRPr="007A2114">
        <w:rPr>
          <w:rFonts w:ascii="Arial" w:hAnsi="Arial" w:cs="Arial"/>
          <w:color w:val="000000"/>
          <w:sz w:val="24"/>
          <w:szCs w:val="24"/>
        </w:rPr>
        <w:t>5.1.3.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сельского поселения.</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color w:val="000000"/>
          <w:sz w:val="24"/>
          <w:szCs w:val="24"/>
        </w:rPr>
        <w:t xml:space="preserve">5.1.4. Глава Администрации сельского поселения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 </w:t>
      </w:r>
    </w:p>
    <w:p w:rsidR="00F471D2" w:rsidRPr="007A2114" w:rsidRDefault="00F471D2" w:rsidP="007A2114">
      <w:pPr>
        <w:autoSpaceDE w:val="0"/>
        <w:autoSpaceDN w:val="0"/>
        <w:adjustRightInd w:val="0"/>
        <w:spacing w:after="0"/>
        <w:ind w:firstLine="567"/>
        <w:jc w:val="both"/>
        <w:rPr>
          <w:rFonts w:ascii="Arial" w:hAnsi="Arial" w:cs="Arial"/>
          <w:bCs/>
          <w:color w:val="000000"/>
          <w:sz w:val="24"/>
          <w:szCs w:val="24"/>
        </w:rPr>
      </w:pPr>
      <w:r w:rsidRPr="007A2114">
        <w:rPr>
          <w:rFonts w:ascii="Arial" w:hAnsi="Arial" w:cs="Arial"/>
          <w:bCs/>
          <w:color w:val="000000"/>
          <w:sz w:val="24"/>
          <w:szCs w:val="24"/>
        </w:rPr>
        <w:t>Дальнейшая процедура подготовки и утверждения изменений в Правила землепользования и застройки осуществляется в порядке, установленном статьями. 28, 31, 32 Градостроительного кодекса Российской Федерации.</w:t>
      </w:r>
    </w:p>
    <w:p w:rsidR="00F471D2" w:rsidRPr="007A2114" w:rsidRDefault="00F471D2" w:rsidP="007A2114">
      <w:pPr>
        <w:autoSpaceDE w:val="0"/>
        <w:autoSpaceDN w:val="0"/>
        <w:adjustRightInd w:val="0"/>
        <w:spacing w:after="0"/>
        <w:ind w:firstLine="567"/>
        <w:jc w:val="both"/>
        <w:rPr>
          <w:rFonts w:ascii="Arial" w:hAnsi="Arial" w:cs="Arial"/>
          <w:b/>
          <w:bCs/>
          <w:color w:val="000000"/>
          <w:sz w:val="24"/>
          <w:szCs w:val="24"/>
        </w:rPr>
      </w:pPr>
    </w:p>
    <w:p w:rsidR="00F471D2" w:rsidRPr="007A2114" w:rsidRDefault="00F471D2" w:rsidP="007A2114">
      <w:pPr>
        <w:autoSpaceDE w:val="0"/>
        <w:autoSpaceDN w:val="0"/>
        <w:adjustRightInd w:val="0"/>
        <w:spacing w:after="0"/>
        <w:ind w:firstLine="567"/>
        <w:jc w:val="center"/>
        <w:rPr>
          <w:rFonts w:ascii="Arial" w:hAnsi="Arial" w:cs="Arial"/>
          <w:color w:val="000000"/>
          <w:sz w:val="24"/>
          <w:szCs w:val="24"/>
        </w:rPr>
      </w:pPr>
      <w:r w:rsidRPr="007A2114">
        <w:rPr>
          <w:rFonts w:ascii="Arial" w:hAnsi="Arial" w:cs="Arial"/>
          <w:b/>
          <w:bCs/>
          <w:color w:val="000000"/>
          <w:sz w:val="24"/>
          <w:szCs w:val="24"/>
        </w:rPr>
        <w:t>Раздел 6. Положение о регулировании иных вопросов землепользования и застройки</w:t>
      </w:r>
    </w:p>
    <w:p w:rsidR="00F471D2" w:rsidRPr="007A2114" w:rsidRDefault="00F471D2" w:rsidP="007A2114">
      <w:pPr>
        <w:autoSpaceDE w:val="0"/>
        <w:autoSpaceDN w:val="0"/>
        <w:adjustRightInd w:val="0"/>
        <w:spacing w:after="0"/>
        <w:ind w:firstLine="567"/>
        <w:jc w:val="both"/>
        <w:rPr>
          <w:rFonts w:ascii="Arial" w:hAnsi="Arial" w:cs="Arial"/>
          <w:b/>
          <w:bCs/>
          <w:color w:val="000000"/>
          <w:sz w:val="24"/>
          <w:szCs w:val="24"/>
        </w:rPr>
      </w:pPr>
    </w:p>
    <w:p w:rsidR="00F471D2" w:rsidRPr="007A2114" w:rsidRDefault="00F471D2" w:rsidP="007A2114">
      <w:pPr>
        <w:autoSpaceDE w:val="0"/>
        <w:autoSpaceDN w:val="0"/>
        <w:adjustRightInd w:val="0"/>
        <w:spacing w:after="0"/>
        <w:ind w:firstLine="567"/>
        <w:jc w:val="both"/>
        <w:rPr>
          <w:rFonts w:ascii="Arial" w:hAnsi="Arial" w:cs="Arial"/>
          <w:b/>
          <w:bCs/>
          <w:color w:val="000000"/>
          <w:sz w:val="24"/>
          <w:szCs w:val="24"/>
        </w:rPr>
      </w:pPr>
      <w:r w:rsidRPr="007A2114">
        <w:rPr>
          <w:rFonts w:ascii="Arial" w:hAnsi="Arial" w:cs="Arial"/>
          <w:b/>
          <w:bCs/>
          <w:color w:val="000000"/>
          <w:sz w:val="24"/>
          <w:szCs w:val="24"/>
        </w:rPr>
        <w:t>Статья 6.1. О регулировании иных вопросов землепользования и застройки</w:t>
      </w:r>
    </w:p>
    <w:p w:rsidR="00F471D2" w:rsidRPr="007A2114" w:rsidRDefault="00F471D2" w:rsidP="007A2114">
      <w:pPr>
        <w:autoSpaceDE w:val="0"/>
        <w:autoSpaceDN w:val="0"/>
        <w:adjustRightInd w:val="0"/>
        <w:spacing w:after="0"/>
        <w:ind w:firstLine="567"/>
        <w:jc w:val="both"/>
        <w:rPr>
          <w:rFonts w:ascii="Arial" w:hAnsi="Arial" w:cs="Arial"/>
          <w:b/>
          <w:bCs/>
          <w:color w:val="000000"/>
          <w:sz w:val="24"/>
          <w:szCs w:val="24"/>
        </w:rPr>
      </w:pPr>
    </w:p>
    <w:p w:rsidR="00F471D2" w:rsidRPr="007A2114" w:rsidRDefault="00F471D2" w:rsidP="007A2114">
      <w:pPr>
        <w:autoSpaceDE w:val="0"/>
        <w:autoSpaceDN w:val="0"/>
        <w:adjustRightInd w:val="0"/>
        <w:spacing w:after="0"/>
        <w:ind w:firstLine="567"/>
        <w:jc w:val="both"/>
        <w:rPr>
          <w:rFonts w:ascii="Arial" w:hAnsi="Arial" w:cs="Arial"/>
          <w:b/>
          <w:bCs/>
          <w:color w:val="000000"/>
          <w:sz w:val="24"/>
          <w:szCs w:val="24"/>
        </w:rPr>
      </w:pPr>
      <w:r w:rsidRPr="007A2114">
        <w:rPr>
          <w:rFonts w:ascii="Arial" w:hAnsi="Arial" w:cs="Arial"/>
          <w:sz w:val="24"/>
          <w:szCs w:val="24"/>
        </w:rPr>
        <w:t>6.1.1. Иные вопросы землепользования и застройки на территории сельского поселения регулируются законодательством Российской Федерации, Липецкой области, нормативными правовыми актами муниципального района и сельского поселения</w:t>
      </w:r>
    </w:p>
    <w:p w:rsidR="00F471D2" w:rsidRPr="007A2114" w:rsidRDefault="00F471D2" w:rsidP="007A2114">
      <w:pPr>
        <w:autoSpaceDE w:val="0"/>
        <w:autoSpaceDN w:val="0"/>
        <w:adjustRightInd w:val="0"/>
        <w:spacing w:after="0"/>
        <w:ind w:firstLine="567"/>
        <w:jc w:val="both"/>
        <w:rPr>
          <w:rFonts w:ascii="Arial" w:hAnsi="Arial" w:cs="Arial"/>
          <w:b/>
          <w:bCs/>
          <w:color w:val="000000"/>
          <w:sz w:val="24"/>
          <w:szCs w:val="24"/>
        </w:rPr>
      </w:pP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r w:rsidRPr="007A2114">
        <w:rPr>
          <w:rFonts w:ascii="Arial" w:hAnsi="Arial" w:cs="Arial"/>
          <w:b/>
          <w:bCs/>
          <w:color w:val="000000"/>
          <w:sz w:val="24"/>
          <w:szCs w:val="24"/>
        </w:rPr>
        <w:t xml:space="preserve"> Статья 6.2. О введении в действие настоящих Правил застройки </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p>
    <w:p w:rsidR="00F471D2" w:rsidRPr="007A2114" w:rsidRDefault="00F471D2" w:rsidP="007A2114">
      <w:pPr>
        <w:autoSpaceDE w:val="0"/>
        <w:autoSpaceDN w:val="0"/>
        <w:adjustRightInd w:val="0"/>
        <w:spacing w:after="0"/>
        <w:ind w:firstLine="567"/>
        <w:jc w:val="both"/>
        <w:rPr>
          <w:rFonts w:ascii="Arial" w:hAnsi="Arial" w:cs="Arial"/>
          <w:sz w:val="24"/>
          <w:szCs w:val="24"/>
        </w:rPr>
      </w:pPr>
      <w:r w:rsidRPr="007A2114">
        <w:rPr>
          <w:rFonts w:ascii="Arial" w:hAnsi="Arial" w:cs="Arial"/>
          <w:color w:val="000000"/>
          <w:sz w:val="24"/>
          <w:szCs w:val="24"/>
        </w:rPr>
        <w:t>6.2.1.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r w:rsidRPr="007A2114">
        <w:rPr>
          <w:rFonts w:ascii="Arial" w:hAnsi="Arial" w:cs="Arial"/>
          <w:sz w:val="24"/>
          <w:szCs w:val="24"/>
        </w:rPr>
        <w:t>»</w:t>
      </w:r>
    </w:p>
    <w:p w:rsidR="00F471D2" w:rsidRPr="007A2114" w:rsidRDefault="00F471D2" w:rsidP="007A2114">
      <w:pPr>
        <w:spacing w:after="0"/>
        <w:jc w:val="both"/>
        <w:rPr>
          <w:rFonts w:ascii="Arial" w:hAnsi="Arial" w:cs="Arial"/>
          <w:b/>
          <w:sz w:val="24"/>
          <w:szCs w:val="24"/>
        </w:rPr>
      </w:pPr>
    </w:p>
    <w:p w:rsidR="00F471D2" w:rsidRPr="007A2114" w:rsidRDefault="00F471D2" w:rsidP="007A2114">
      <w:pPr>
        <w:spacing w:after="0"/>
        <w:ind w:firstLine="567"/>
        <w:jc w:val="both"/>
        <w:rPr>
          <w:rFonts w:ascii="Arial" w:hAnsi="Arial" w:cs="Arial"/>
          <w:sz w:val="24"/>
          <w:szCs w:val="24"/>
        </w:rPr>
      </w:pPr>
      <w:r w:rsidRPr="007A2114">
        <w:rPr>
          <w:rFonts w:ascii="Arial" w:hAnsi="Arial" w:cs="Arial"/>
          <w:color w:val="000000"/>
          <w:sz w:val="24"/>
          <w:szCs w:val="24"/>
        </w:rPr>
        <w:t>Статья 2.</w:t>
      </w:r>
      <w:r w:rsidRPr="007A2114">
        <w:rPr>
          <w:rFonts w:ascii="Arial" w:hAnsi="Arial" w:cs="Arial"/>
          <w:sz w:val="24"/>
          <w:szCs w:val="24"/>
        </w:rPr>
        <w:t xml:space="preserve"> </w:t>
      </w:r>
    </w:p>
    <w:p w:rsidR="00F471D2" w:rsidRPr="007A2114" w:rsidRDefault="00F471D2" w:rsidP="007A2114">
      <w:pPr>
        <w:spacing w:after="0"/>
        <w:ind w:firstLine="567"/>
        <w:jc w:val="both"/>
        <w:rPr>
          <w:rFonts w:ascii="Arial" w:hAnsi="Arial" w:cs="Arial"/>
          <w:sz w:val="24"/>
          <w:szCs w:val="24"/>
        </w:rPr>
      </w:pPr>
    </w:p>
    <w:p w:rsidR="00F471D2" w:rsidRPr="007A2114" w:rsidRDefault="00F471D2" w:rsidP="007A2114">
      <w:pPr>
        <w:spacing w:after="0"/>
        <w:ind w:firstLine="567"/>
        <w:jc w:val="both"/>
        <w:rPr>
          <w:rFonts w:ascii="Arial" w:hAnsi="Arial" w:cs="Arial"/>
          <w:sz w:val="24"/>
          <w:szCs w:val="24"/>
        </w:rPr>
      </w:pPr>
      <w:r w:rsidRPr="007A2114">
        <w:rPr>
          <w:rFonts w:ascii="Arial" w:hAnsi="Arial" w:cs="Arial"/>
          <w:sz w:val="24"/>
          <w:szCs w:val="24"/>
        </w:rPr>
        <w:t xml:space="preserve">Дополнить Правила землепользования и застройки сельского поселения Кореневщинский сельсовет Добровского муниципального района Липецкой области Российской Федерации частью </w:t>
      </w:r>
      <w:r w:rsidRPr="007A2114">
        <w:rPr>
          <w:rFonts w:ascii="Arial" w:hAnsi="Arial" w:cs="Arial"/>
          <w:sz w:val="24"/>
          <w:szCs w:val="24"/>
          <w:lang w:val="en-US"/>
        </w:rPr>
        <w:t>III</w:t>
      </w:r>
      <w:r w:rsidRPr="007A2114">
        <w:rPr>
          <w:rFonts w:ascii="Arial" w:hAnsi="Arial" w:cs="Arial"/>
          <w:sz w:val="24"/>
          <w:szCs w:val="24"/>
        </w:rPr>
        <w:t xml:space="preserve"> следующего содержания:</w:t>
      </w:r>
    </w:p>
    <w:p w:rsidR="00F471D2" w:rsidRPr="007A2114" w:rsidRDefault="00F471D2" w:rsidP="007A2114">
      <w:pPr>
        <w:spacing w:after="0"/>
        <w:jc w:val="both"/>
        <w:rPr>
          <w:rFonts w:ascii="Arial" w:hAnsi="Arial" w:cs="Arial"/>
          <w:sz w:val="24"/>
          <w:szCs w:val="24"/>
        </w:rPr>
      </w:pPr>
      <w:r w:rsidRPr="007A2114">
        <w:rPr>
          <w:rFonts w:ascii="Arial" w:hAnsi="Arial" w:cs="Arial"/>
          <w:sz w:val="24"/>
          <w:szCs w:val="24"/>
        </w:rPr>
        <w:t xml:space="preserve"> </w:t>
      </w:r>
    </w:p>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 xml:space="preserve">«ЧАСТЬ </w:t>
      </w:r>
      <w:r w:rsidRPr="007A2114">
        <w:rPr>
          <w:rFonts w:ascii="Arial" w:hAnsi="Arial" w:cs="Arial"/>
          <w:sz w:val="24"/>
          <w:szCs w:val="24"/>
          <w:lang w:val="en-US"/>
        </w:rPr>
        <w:t>III</w:t>
      </w:r>
      <w:r w:rsidRPr="007A2114">
        <w:rPr>
          <w:rFonts w:ascii="Arial" w:hAnsi="Arial" w:cs="Arial"/>
          <w:sz w:val="24"/>
          <w:szCs w:val="24"/>
        </w:rPr>
        <w:t>. ГРАДОСТРОИТЕЛЬНЫЕ РЕГЛАМЕНТЫ</w:t>
      </w:r>
    </w:p>
    <w:p w:rsidR="00F471D2" w:rsidRPr="007A2114" w:rsidRDefault="00F471D2" w:rsidP="007A2114">
      <w:pPr>
        <w:spacing w:before="360" w:after="0"/>
        <w:ind w:firstLine="567"/>
        <w:jc w:val="both"/>
        <w:rPr>
          <w:rFonts w:ascii="Arial" w:hAnsi="Arial" w:cs="Arial"/>
          <w:b/>
          <w:sz w:val="24"/>
          <w:szCs w:val="24"/>
        </w:rPr>
      </w:pPr>
      <w:r w:rsidRPr="007A2114">
        <w:rPr>
          <w:rFonts w:ascii="Arial" w:hAnsi="Arial" w:cs="Arial"/>
          <w:b/>
          <w:sz w:val="24"/>
          <w:szCs w:val="24"/>
        </w:rPr>
        <w:t>Раздел 7. Градостроительные регламенты.</w:t>
      </w:r>
    </w:p>
    <w:p w:rsidR="00F471D2" w:rsidRPr="007A2114" w:rsidRDefault="00F471D2" w:rsidP="007A2114">
      <w:pPr>
        <w:widowControl w:val="0"/>
        <w:suppressAutoHyphens/>
        <w:spacing w:after="0"/>
        <w:ind w:left="550"/>
        <w:rPr>
          <w:rFonts w:ascii="Arial" w:hAnsi="Arial" w:cs="Arial"/>
          <w:sz w:val="24"/>
          <w:szCs w:val="24"/>
        </w:rPr>
      </w:pPr>
      <w:r w:rsidRPr="007A2114">
        <w:rPr>
          <w:rFonts w:ascii="Arial" w:hAnsi="Arial" w:cs="Arial"/>
          <w:sz w:val="24"/>
          <w:szCs w:val="24"/>
        </w:rPr>
        <w:t>Статья 7.1.  Общие положения</w:t>
      </w:r>
    </w:p>
    <w:p w:rsidR="00F471D2" w:rsidRPr="007A2114" w:rsidRDefault="00F471D2" w:rsidP="007A2114">
      <w:pPr>
        <w:pStyle w:val="BodyTextIndent"/>
        <w:spacing w:after="0"/>
        <w:ind w:left="0" w:firstLine="851"/>
        <w:jc w:val="both"/>
        <w:rPr>
          <w:rFonts w:ascii="Arial" w:hAnsi="Arial" w:cs="Arial"/>
        </w:rPr>
      </w:pPr>
      <w:r w:rsidRPr="007A2114">
        <w:rPr>
          <w:rFonts w:ascii="Arial" w:hAnsi="Arial" w:cs="Arial"/>
        </w:rPr>
        <w:t>Решения по землепользованию и застройке принимаются в соответствии с генеральным планом развития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F471D2" w:rsidRPr="007A2114" w:rsidRDefault="00F471D2" w:rsidP="007A2114">
      <w:pPr>
        <w:pStyle w:val="BodyTextIndent"/>
        <w:spacing w:after="0"/>
        <w:ind w:left="0" w:firstLine="851"/>
        <w:jc w:val="both"/>
        <w:rPr>
          <w:rFonts w:ascii="Arial" w:hAnsi="Arial" w:cs="Arial"/>
        </w:rPr>
      </w:pPr>
      <w:r w:rsidRPr="007A2114">
        <w:rPr>
          <w:rFonts w:ascii="Arial" w:hAnsi="Arial" w:cs="Arial"/>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Липецкой области и сельского поселения Каликинский сельсовет, требования  СНиПов, СанПиНов и т. д.</w:t>
      </w:r>
    </w:p>
    <w:p w:rsidR="00F471D2" w:rsidRPr="007A2114" w:rsidRDefault="00F471D2" w:rsidP="007A2114">
      <w:pPr>
        <w:pStyle w:val="BodyTextIndent"/>
        <w:spacing w:after="0"/>
        <w:ind w:left="0" w:firstLine="851"/>
        <w:jc w:val="both"/>
        <w:rPr>
          <w:rFonts w:ascii="Arial" w:hAnsi="Arial" w:cs="Arial"/>
        </w:rPr>
      </w:pPr>
    </w:p>
    <w:p w:rsidR="00F471D2" w:rsidRPr="007A2114" w:rsidRDefault="00F471D2" w:rsidP="007A2114">
      <w:pPr>
        <w:widowControl w:val="0"/>
        <w:suppressAutoHyphens/>
        <w:spacing w:after="0"/>
        <w:ind w:left="220" w:firstLine="330"/>
        <w:rPr>
          <w:rFonts w:ascii="Arial" w:hAnsi="Arial" w:cs="Arial"/>
          <w:sz w:val="24"/>
          <w:szCs w:val="24"/>
        </w:rPr>
      </w:pPr>
      <w:r w:rsidRPr="007A2114">
        <w:rPr>
          <w:rFonts w:ascii="Arial" w:hAnsi="Arial" w:cs="Arial"/>
          <w:sz w:val="24"/>
          <w:szCs w:val="24"/>
        </w:rPr>
        <w:t>Статья 7.2. Градостроительные регламенты и их применение</w:t>
      </w:r>
    </w:p>
    <w:p w:rsidR="00F471D2" w:rsidRPr="007A2114" w:rsidRDefault="00F471D2" w:rsidP="007A2114">
      <w:pPr>
        <w:spacing w:after="0"/>
        <w:ind w:firstLine="550"/>
        <w:jc w:val="both"/>
        <w:rPr>
          <w:rFonts w:ascii="Arial" w:hAnsi="Arial" w:cs="Arial"/>
          <w:sz w:val="24"/>
          <w:szCs w:val="24"/>
        </w:rPr>
      </w:pPr>
      <w:r w:rsidRPr="007A2114">
        <w:rPr>
          <w:rFonts w:ascii="Arial" w:hAnsi="Arial" w:cs="Arial"/>
          <w:bCs/>
          <w:sz w:val="24"/>
          <w:szCs w:val="24"/>
        </w:rPr>
        <w:t xml:space="preserve">Решения по </w:t>
      </w:r>
      <w:r w:rsidRPr="007A2114">
        <w:rPr>
          <w:rFonts w:ascii="Arial" w:hAnsi="Arial" w:cs="Arial"/>
          <w:sz w:val="24"/>
          <w:szCs w:val="24"/>
        </w:rPr>
        <w:t xml:space="preserve">землепользованию и застройке сельского поселения Каликинский сельсовет  (далее Поселение) принимаются в соответствии с документами территориального планирования, включая схему (карту) генерального плана Поселения,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F471D2" w:rsidRPr="007A2114" w:rsidRDefault="00F471D2" w:rsidP="007A2114">
      <w:pPr>
        <w:spacing w:after="0"/>
        <w:ind w:firstLine="533"/>
        <w:rPr>
          <w:rFonts w:ascii="Arial" w:hAnsi="Arial" w:cs="Arial"/>
          <w:sz w:val="24"/>
          <w:szCs w:val="24"/>
        </w:rPr>
      </w:pPr>
      <w:r w:rsidRPr="007A2114">
        <w:rPr>
          <w:rFonts w:ascii="Arial" w:hAnsi="Arial" w:cs="Arial"/>
          <w:sz w:val="24"/>
          <w:szCs w:val="24"/>
        </w:rPr>
        <w:t>Градостроительный регламент - это совокупность установленных муниципальным нормативным правовым актом видов и параметров разрешенного использования земельных участков и иных объектов недвижимости (зданий, строений, сооружений), а также ограничений использования земельных участков и иных объектов недвижимости в пределах каждой территориальной зоны, зафиксированной на карте градостроительного зонирования.</w:t>
      </w:r>
    </w:p>
    <w:p w:rsidR="00F471D2" w:rsidRPr="007A2114" w:rsidRDefault="00F471D2" w:rsidP="007A2114">
      <w:pPr>
        <w:tabs>
          <w:tab w:val="left" w:pos="9333"/>
        </w:tabs>
        <w:spacing w:after="0"/>
        <w:ind w:firstLine="550"/>
        <w:jc w:val="both"/>
        <w:rPr>
          <w:rFonts w:ascii="Arial" w:hAnsi="Arial" w:cs="Arial"/>
          <w:bCs/>
          <w:sz w:val="24"/>
          <w:szCs w:val="24"/>
        </w:rPr>
      </w:pPr>
      <w:r w:rsidRPr="007A2114">
        <w:rPr>
          <w:rFonts w:ascii="Arial" w:hAnsi="Arial" w:cs="Arial"/>
          <w:bCs/>
          <w:sz w:val="24"/>
          <w:szCs w:val="24"/>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эксплуатацией объектов капитального строительства.</w:t>
      </w:r>
    </w:p>
    <w:p w:rsidR="00F471D2" w:rsidRPr="007A2114" w:rsidRDefault="00F471D2" w:rsidP="007A2114">
      <w:pPr>
        <w:pStyle w:val="ConsNormal"/>
        <w:widowControl/>
        <w:ind w:right="0" w:firstLine="550"/>
        <w:jc w:val="both"/>
        <w:rPr>
          <w:sz w:val="24"/>
          <w:szCs w:val="24"/>
        </w:rPr>
      </w:pPr>
      <w:r w:rsidRPr="007A2114">
        <w:rPr>
          <w:sz w:val="24"/>
          <w:szCs w:val="24"/>
        </w:rPr>
        <w:t>Градостроительные регламенты устанавливаются с учётом:</w:t>
      </w:r>
    </w:p>
    <w:p w:rsidR="00F471D2" w:rsidRPr="007A2114" w:rsidRDefault="00F471D2" w:rsidP="007A2114">
      <w:pPr>
        <w:pStyle w:val="ConsNormal"/>
        <w:widowControl/>
        <w:ind w:right="0" w:firstLine="709"/>
        <w:jc w:val="both"/>
        <w:rPr>
          <w:sz w:val="24"/>
          <w:szCs w:val="24"/>
        </w:rPr>
      </w:pPr>
      <w:r w:rsidRPr="007A2114">
        <w:rPr>
          <w:sz w:val="24"/>
          <w:szCs w:val="24"/>
        </w:rPr>
        <w:t>- фактического использования земельных участков и объектов капитального строительства в границах территориальной зоны;</w:t>
      </w:r>
    </w:p>
    <w:p w:rsidR="00F471D2" w:rsidRPr="007A2114" w:rsidRDefault="00F471D2" w:rsidP="007A2114">
      <w:pPr>
        <w:pStyle w:val="ConsNormal"/>
        <w:widowControl/>
        <w:ind w:right="0" w:firstLine="709"/>
        <w:jc w:val="both"/>
        <w:rPr>
          <w:sz w:val="24"/>
          <w:szCs w:val="24"/>
        </w:rPr>
      </w:pPr>
      <w:r w:rsidRPr="007A2114">
        <w:rPr>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471D2" w:rsidRPr="007A2114" w:rsidRDefault="00F471D2" w:rsidP="007A2114">
      <w:pPr>
        <w:pStyle w:val="ConsNormal"/>
        <w:widowControl/>
        <w:ind w:right="0" w:firstLine="709"/>
        <w:jc w:val="both"/>
        <w:rPr>
          <w:sz w:val="24"/>
          <w:szCs w:val="24"/>
        </w:rPr>
      </w:pPr>
      <w:r w:rsidRPr="007A2114">
        <w:rPr>
          <w:sz w:val="24"/>
          <w:szCs w:val="24"/>
        </w:rPr>
        <w:t>- функциональных зон и характеристик их планируемого развития, определённых Генеральным планом Поселения;</w:t>
      </w:r>
    </w:p>
    <w:p w:rsidR="00F471D2" w:rsidRPr="007A2114" w:rsidRDefault="00F471D2" w:rsidP="007A2114">
      <w:pPr>
        <w:pStyle w:val="ConsNormal"/>
        <w:widowControl/>
        <w:ind w:right="0" w:firstLine="709"/>
        <w:jc w:val="both"/>
        <w:rPr>
          <w:sz w:val="24"/>
          <w:szCs w:val="24"/>
        </w:rPr>
      </w:pPr>
      <w:r w:rsidRPr="007A2114">
        <w:rPr>
          <w:sz w:val="24"/>
          <w:szCs w:val="24"/>
        </w:rPr>
        <w:t>- видов территориальных зон;</w:t>
      </w:r>
    </w:p>
    <w:p w:rsidR="00F471D2" w:rsidRPr="007A2114" w:rsidRDefault="00F471D2" w:rsidP="007A2114">
      <w:pPr>
        <w:pStyle w:val="ConsNormal"/>
        <w:widowControl/>
        <w:ind w:right="0" w:firstLine="709"/>
        <w:jc w:val="both"/>
        <w:rPr>
          <w:sz w:val="24"/>
          <w:szCs w:val="24"/>
        </w:rPr>
      </w:pPr>
      <w:r w:rsidRPr="007A2114">
        <w:rPr>
          <w:sz w:val="24"/>
          <w:szCs w:val="24"/>
        </w:rPr>
        <w:t>- требований охраны объектов культурного наследия, а также особо охраняемых природных территорий, иных природных объектов.</w:t>
      </w:r>
    </w:p>
    <w:p w:rsidR="00F471D2" w:rsidRPr="007A2114" w:rsidRDefault="00F471D2" w:rsidP="007A2114">
      <w:pPr>
        <w:pStyle w:val="ConsNormal"/>
        <w:widowControl/>
        <w:ind w:right="0" w:firstLine="709"/>
        <w:jc w:val="both"/>
        <w:rPr>
          <w:sz w:val="24"/>
          <w:szCs w:val="24"/>
        </w:rPr>
      </w:pPr>
      <w:r w:rsidRPr="007A2114">
        <w:rPr>
          <w:sz w:val="24"/>
          <w:szCs w:val="24"/>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F471D2" w:rsidRPr="007A2114" w:rsidRDefault="00F471D2" w:rsidP="007A2114">
      <w:pPr>
        <w:pStyle w:val="ConsNormal"/>
        <w:widowControl/>
        <w:ind w:right="0" w:firstLine="709"/>
        <w:jc w:val="both"/>
        <w:rPr>
          <w:sz w:val="24"/>
          <w:szCs w:val="24"/>
        </w:rPr>
      </w:pPr>
      <w:r w:rsidRPr="007A2114">
        <w:rPr>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471D2" w:rsidRPr="007A2114" w:rsidRDefault="00F471D2" w:rsidP="007A2114">
      <w:pPr>
        <w:pStyle w:val="ConsNormal"/>
        <w:widowControl/>
        <w:ind w:right="0" w:firstLine="709"/>
        <w:jc w:val="both"/>
        <w:rPr>
          <w:sz w:val="24"/>
          <w:szCs w:val="24"/>
        </w:rPr>
      </w:pPr>
      <w:r w:rsidRPr="007A2114">
        <w:rPr>
          <w:sz w:val="24"/>
          <w:szCs w:val="24"/>
        </w:rPr>
        <w:t xml:space="preserve">Реконструкция объектов капитального строительства размеры и предельные параметры, которых не соответствуют градостроительному регламенту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F471D2" w:rsidRPr="007A2114" w:rsidRDefault="00F471D2" w:rsidP="007A2114">
      <w:pPr>
        <w:pStyle w:val="ConsNormal"/>
        <w:widowControl/>
        <w:ind w:right="0" w:firstLine="709"/>
        <w:jc w:val="both"/>
        <w:rPr>
          <w:sz w:val="24"/>
          <w:szCs w:val="24"/>
        </w:rPr>
      </w:pPr>
      <w:r w:rsidRPr="007A2114">
        <w:rPr>
          <w:sz w:val="24"/>
          <w:szCs w:val="24"/>
        </w:rPr>
        <w:t>В случае, если использование вышеуказанных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471D2" w:rsidRPr="007A2114" w:rsidRDefault="00F471D2" w:rsidP="007A2114">
      <w:pPr>
        <w:pStyle w:val="31"/>
        <w:tabs>
          <w:tab w:val="left" w:pos="360"/>
        </w:tabs>
        <w:ind w:firstLine="770"/>
        <w:jc w:val="both"/>
        <w:rPr>
          <w:rFonts w:ascii="Arial" w:hAnsi="Arial" w:cs="Arial"/>
          <w:sz w:val="24"/>
        </w:rPr>
      </w:pPr>
      <w:r w:rsidRPr="007A2114">
        <w:rPr>
          <w:rFonts w:ascii="Arial" w:hAnsi="Arial" w:cs="Arial"/>
          <w:sz w:val="24"/>
        </w:rPr>
        <w:t>Градостроительный регламент по видам разрешенного использования недвижимости включает:</w:t>
      </w:r>
    </w:p>
    <w:p w:rsidR="00F471D2" w:rsidRPr="007A2114" w:rsidRDefault="00F471D2" w:rsidP="007A2114">
      <w:pPr>
        <w:pStyle w:val="ConsNormal"/>
        <w:widowControl/>
        <w:ind w:right="0" w:firstLine="709"/>
        <w:jc w:val="both"/>
        <w:rPr>
          <w:sz w:val="24"/>
          <w:szCs w:val="24"/>
          <w:lang w:eastAsia="ar-SA"/>
        </w:rPr>
      </w:pPr>
      <w:r w:rsidRPr="007A2114">
        <w:rPr>
          <w:sz w:val="24"/>
          <w:szCs w:val="24"/>
          <w:lang w:eastAsia="ar-SA"/>
        </w:rPr>
        <w:t xml:space="preserve">- </w:t>
      </w:r>
      <w:r w:rsidRPr="007A2114">
        <w:rPr>
          <w:i/>
          <w:sz w:val="24"/>
          <w:szCs w:val="24"/>
          <w:lang w:eastAsia="ar-SA"/>
        </w:rPr>
        <w:t>Основные виды разрешенного использования недвижимости</w:t>
      </w:r>
      <w:r w:rsidRPr="007A2114">
        <w:rPr>
          <w:sz w:val="24"/>
          <w:szCs w:val="24"/>
          <w:lang w:eastAsia="ar-SA"/>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F471D2" w:rsidRPr="007A2114" w:rsidRDefault="00F471D2" w:rsidP="007A2114">
      <w:pPr>
        <w:pStyle w:val="ConsNormal"/>
        <w:widowControl/>
        <w:ind w:right="0" w:firstLine="709"/>
        <w:jc w:val="both"/>
        <w:rPr>
          <w:sz w:val="24"/>
          <w:szCs w:val="24"/>
          <w:lang w:eastAsia="ar-SA"/>
        </w:rPr>
      </w:pPr>
      <w:r w:rsidRPr="007A2114">
        <w:rPr>
          <w:sz w:val="24"/>
          <w:szCs w:val="24"/>
          <w:lang w:eastAsia="ar-SA"/>
        </w:rPr>
        <w:t xml:space="preserve">- </w:t>
      </w:r>
      <w:r w:rsidRPr="007A2114">
        <w:rPr>
          <w:i/>
          <w:sz w:val="24"/>
          <w:szCs w:val="24"/>
          <w:lang w:eastAsia="ar-SA"/>
        </w:rPr>
        <w:t>Вспомогательные виды разрешенного использования</w:t>
      </w:r>
      <w:r w:rsidRPr="007A2114">
        <w:rPr>
          <w:sz w:val="24"/>
          <w:szCs w:val="24"/>
          <w:lang w:eastAsia="ar-SA"/>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F471D2" w:rsidRPr="007A2114" w:rsidRDefault="00F471D2" w:rsidP="007A2114">
      <w:pPr>
        <w:pStyle w:val="ConsNormal"/>
        <w:widowControl/>
        <w:ind w:right="0" w:firstLine="709"/>
        <w:jc w:val="both"/>
        <w:rPr>
          <w:sz w:val="24"/>
          <w:szCs w:val="24"/>
          <w:lang w:eastAsia="ar-SA"/>
        </w:rPr>
      </w:pPr>
      <w:r w:rsidRPr="007A2114">
        <w:rPr>
          <w:sz w:val="24"/>
          <w:szCs w:val="24"/>
          <w:lang w:eastAsia="ar-SA"/>
        </w:rPr>
        <w:t xml:space="preserve">- </w:t>
      </w:r>
      <w:r w:rsidRPr="007A2114">
        <w:rPr>
          <w:i/>
          <w:sz w:val="24"/>
          <w:szCs w:val="24"/>
          <w:lang w:eastAsia="ar-SA"/>
        </w:rPr>
        <w:t>Условно разрешенные виды использования</w:t>
      </w:r>
      <w:r w:rsidRPr="007A2114">
        <w:rPr>
          <w:sz w:val="24"/>
          <w:szCs w:val="24"/>
          <w:lang w:eastAsia="ar-SA"/>
        </w:rPr>
        <w:t xml:space="preserve">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F471D2" w:rsidRPr="007A2114" w:rsidRDefault="00F471D2" w:rsidP="007A2114">
      <w:pPr>
        <w:spacing w:after="0"/>
        <w:ind w:left="15" w:firstLine="755"/>
        <w:jc w:val="both"/>
        <w:rPr>
          <w:rFonts w:ascii="Arial" w:hAnsi="Arial" w:cs="Arial"/>
          <w:sz w:val="24"/>
          <w:szCs w:val="24"/>
        </w:rPr>
      </w:pPr>
      <w:r w:rsidRPr="007A2114">
        <w:rPr>
          <w:rFonts w:ascii="Arial" w:hAnsi="Arial" w:cs="Arial"/>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F471D2" w:rsidRPr="007A2114" w:rsidRDefault="00F471D2" w:rsidP="007A2114">
      <w:pPr>
        <w:spacing w:after="0"/>
        <w:ind w:left="15" w:firstLine="755"/>
        <w:jc w:val="both"/>
        <w:rPr>
          <w:rFonts w:ascii="Arial" w:hAnsi="Arial" w:cs="Arial"/>
          <w:sz w:val="24"/>
          <w:szCs w:val="24"/>
        </w:rPr>
      </w:pPr>
      <w:r w:rsidRPr="007A2114">
        <w:rPr>
          <w:rFonts w:ascii="Arial" w:hAnsi="Arial" w:cs="Arial"/>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по землепользованию и застройке» при администрации  Поселения.</w:t>
      </w:r>
    </w:p>
    <w:p w:rsidR="00F471D2" w:rsidRPr="007A2114" w:rsidRDefault="00F471D2" w:rsidP="007A2114">
      <w:pPr>
        <w:spacing w:after="0"/>
        <w:ind w:left="15" w:firstLine="645"/>
        <w:jc w:val="both"/>
        <w:rPr>
          <w:rFonts w:ascii="Arial" w:hAnsi="Arial" w:cs="Arial"/>
          <w:sz w:val="24"/>
          <w:szCs w:val="24"/>
        </w:rPr>
      </w:pPr>
      <w:r w:rsidRPr="007A2114">
        <w:rPr>
          <w:rFonts w:ascii="Arial" w:hAnsi="Arial" w:cs="Arial"/>
          <w:sz w:val="24"/>
          <w:szCs w:val="24"/>
        </w:rPr>
        <w:t xml:space="preserve">Вопрос о предоставлении   разрешения подлежит обсуждению на публичных слушаниях, порядок организации и проведения которых определяется настоящими Правилами с учётом положений Градостроительного кодекса РФ. </w:t>
      </w:r>
    </w:p>
    <w:p w:rsidR="00F471D2" w:rsidRPr="007A2114" w:rsidRDefault="00F471D2" w:rsidP="007A2114">
      <w:pPr>
        <w:spacing w:after="0"/>
        <w:ind w:firstLine="720"/>
        <w:jc w:val="both"/>
        <w:rPr>
          <w:rFonts w:ascii="Arial" w:hAnsi="Arial" w:cs="Arial"/>
          <w:sz w:val="24"/>
          <w:szCs w:val="24"/>
        </w:rPr>
      </w:pPr>
      <w:r w:rsidRPr="007A2114">
        <w:rPr>
          <w:rFonts w:ascii="Arial" w:hAnsi="Arial" w:cs="Arial"/>
          <w:sz w:val="24"/>
          <w:szCs w:val="24"/>
        </w:rPr>
        <w:t>Расходы, связанные с организацией и проведением публичных слушаний несет физическое или юридическое лицо, заинтересованное в предоставлении разрешения на данный вид использования земельного участка.</w:t>
      </w:r>
    </w:p>
    <w:p w:rsidR="00F471D2" w:rsidRPr="007A2114" w:rsidRDefault="00F471D2" w:rsidP="007A2114">
      <w:pPr>
        <w:spacing w:after="0"/>
        <w:ind w:firstLine="709"/>
        <w:jc w:val="both"/>
        <w:rPr>
          <w:rFonts w:ascii="Arial" w:hAnsi="Arial" w:cs="Arial"/>
          <w:sz w:val="24"/>
          <w:szCs w:val="24"/>
        </w:rPr>
      </w:pPr>
      <w:r w:rsidRPr="007A2114">
        <w:rPr>
          <w:rFonts w:ascii="Arial" w:hAnsi="Arial" w:cs="Arial"/>
          <w:sz w:val="24"/>
          <w:szCs w:val="24"/>
        </w:rPr>
        <w:t>Градостроительные регламенты в части предельных параметров разрешенного строительного изменения объектов недвижимости могут включать:</w:t>
      </w:r>
    </w:p>
    <w:p w:rsidR="00F471D2" w:rsidRPr="007A2114" w:rsidRDefault="00F471D2" w:rsidP="007A2114">
      <w:pPr>
        <w:spacing w:after="0"/>
        <w:ind w:firstLine="709"/>
        <w:jc w:val="both"/>
        <w:rPr>
          <w:rFonts w:ascii="Arial" w:hAnsi="Arial" w:cs="Arial"/>
          <w:sz w:val="24"/>
          <w:szCs w:val="24"/>
        </w:rPr>
      </w:pPr>
      <w:r w:rsidRPr="007A2114">
        <w:rPr>
          <w:rFonts w:ascii="Arial" w:hAnsi="Arial" w:cs="Arial"/>
          <w:sz w:val="24"/>
          <w:szCs w:val="24"/>
        </w:rPr>
        <w:t xml:space="preserve"> -   рекомендуемые параметры минимальной площади земельных участков жилых домов в многоэтажной застройке;</w:t>
      </w:r>
    </w:p>
    <w:p w:rsidR="00F471D2" w:rsidRPr="007A2114" w:rsidRDefault="00F471D2" w:rsidP="007A2114">
      <w:pPr>
        <w:spacing w:after="0"/>
        <w:ind w:firstLine="709"/>
        <w:jc w:val="both"/>
        <w:rPr>
          <w:rFonts w:ascii="Arial" w:hAnsi="Arial" w:cs="Arial"/>
          <w:sz w:val="24"/>
          <w:szCs w:val="24"/>
        </w:rPr>
      </w:pPr>
      <w:r w:rsidRPr="007A2114">
        <w:rPr>
          <w:rFonts w:ascii="Arial" w:hAnsi="Arial" w:cs="Arial"/>
          <w:sz w:val="24"/>
          <w:szCs w:val="24"/>
        </w:rPr>
        <w:t xml:space="preserve"> - размеры (минимальные и/или максимальные) земельных участков в усадебной застройке, в том числе их площадь, включая линейные размеры предельной ширины участков по фронту улиц (проездов) и предельной глубины участков;</w:t>
      </w:r>
    </w:p>
    <w:p w:rsidR="00F471D2" w:rsidRPr="007A2114" w:rsidRDefault="00F471D2" w:rsidP="007A2114">
      <w:pPr>
        <w:spacing w:after="0"/>
        <w:ind w:firstLine="709"/>
        <w:jc w:val="both"/>
        <w:rPr>
          <w:rFonts w:ascii="Arial" w:hAnsi="Arial" w:cs="Arial"/>
          <w:sz w:val="24"/>
          <w:szCs w:val="24"/>
        </w:rPr>
      </w:pPr>
      <w:r w:rsidRPr="007A2114">
        <w:rPr>
          <w:rFonts w:ascii="Arial" w:hAnsi="Arial" w:cs="Arial"/>
          <w:sz w:val="24"/>
          <w:szCs w:val="24"/>
        </w:rPr>
        <w:t xml:space="preserve"> - минимальные отступы построек от границ земельных участков, фиксирующие «пятно застройки», за пределами которого возводить строения запрещено;</w:t>
      </w:r>
    </w:p>
    <w:p w:rsidR="00F471D2" w:rsidRPr="007A2114" w:rsidRDefault="00F471D2" w:rsidP="007A2114">
      <w:pPr>
        <w:pStyle w:val="ConsNormal"/>
        <w:widowControl/>
        <w:ind w:left="1080" w:right="0" w:hanging="540"/>
        <w:jc w:val="both"/>
        <w:rPr>
          <w:sz w:val="24"/>
          <w:szCs w:val="24"/>
        </w:rPr>
      </w:pPr>
      <w:r w:rsidRPr="007A2114">
        <w:rPr>
          <w:sz w:val="24"/>
          <w:szCs w:val="24"/>
        </w:rPr>
        <w:t xml:space="preserve"> - предельную (максимальную и/или минимальную) этажность (высоту) </w:t>
      </w:r>
    </w:p>
    <w:p w:rsidR="00F471D2" w:rsidRPr="007A2114" w:rsidRDefault="00F471D2" w:rsidP="007A2114">
      <w:pPr>
        <w:pStyle w:val="ConsNormal"/>
        <w:widowControl/>
        <w:ind w:left="1080" w:right="0" w:hanging="1080"/>
        <w:jc w:val="both"/>
        <w:rPr>
          <w:sz w:val="24"/>
          <w:szCs w:val="24"/>
        </w:rPr>
      </w:pPr>
      <w:r w:rsidRPr="007A2114">
        <w:rPr>
          <w:sz w:val="24"/>
          <w:szCs w:val="24"/>
        </w:rPr>
        <w:t>зданий, строений, сооружений;</w:t>
      </w:r>
    </w:p>
    <w:p w:rsidR="00F471D2" w:rsidRPr="007A2114" w:rsidRDefault="00F471D2" w:rsidP="007A2114">
      <w:pPr>
        <w:pStyle w:val="ConsNormal"/>
        <w:widowControl/>
        <w:ind w:right="0" w:firstLine="660"/>
        <w:jc w:val="both"/>
        <w:rPr>
          <w:sz w:val="24"/>
          <w:szCs w:val="24"/>
        </w:rPr>
      </w:pPr>
      <w:r w:rsidRPr="007A2114">
        <w:rPr>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471D2" w:rsidRPr="007A2114" w:rsidRDefault="00F471D2" w:rsidP="007A2114">
      <w:pPr>
        <w:spacing w:after="0"/>
        <w:ind w:firstLine="709"/>
        <w:jc w:val="both"/>
        <w:rPr>
          <w:rFonts w:ascii="Arial" w:hAnsi="Arial" w:cs="Arial"/>
          <w:sz w:val="24"/>
          <w:szCs w:val="24"/>
        </w:rPr>
      </w:pPr>
      <w:r w:rsidRPr="007A2114">
        <w:rPr>
          <w:rFonts w:ascii="Arial" w:hAnsi="Arial" w:cs="Arial"/>
          <w:sz w:val="24"/>
          <w:szCs w:val="24"/>
        </w:rPr>
        <w:t>- иные показатели.</w:t>
      </w:r>
    </w:p>
    <w:p w:rsidR="00F471D2" w:rsidRPr="007A2114" w:rsidRDefault="00F471D2" w:rsidP="007A2114">
      <w:pPr>
        <w:spacing w:after="0"/>
        <w:ind w:firstLine="709"/>
        <w:jc w:val="both"/>
        <w:rPr>
          <w:rFonts w:ascii="Arial" w:hAnsi="Arial" w:cs="Arial"/>
          <w:sz w:val="24"/>
          <w:szCs w:val="24"/>
        </w:rPr>
      </w:pPr>
      <w:r w:rsidRPr="007A2114">
        <w:rPr>
          <w:rFonts w:ascii="Arial" w:hAnsi="Arial" w:cs="Arial"/>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Поселения.</w:t>
      </w:r>
    </w:p>
    <w:p w:rsidR="00F471D2" w:rsidRPr="007A2114" w:rsidRDefault="00F471D2" w:rsidP="007A2114">
      <w:pPr>
        <w:spacing w:after="0"/>
        <w:ind w:firstLine="709"/>
        <w:jc w:val="both"/>
        <w:rPr>
          <w:rFonts w:ascii="Arial" w:hAnsi="Arial" w:cs="Arial"/>
          <w:sz w:val="24"/>
          <w:szCs w:val="24"/>
        </w:rPr>
      </w:pPr>
      <w:r w:rsidRPr="007A2114">
        <w:rPr>
          <w:rFonts w:ascii="Arial" w:hAnsi="Arial" w:cs="Arial"/>
          <w:sz w:val="24"/>
          <w:szCs w:val="24"/>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F471D2" w:rsidRPr="007A2114" w:rsidRDefault="00F471D2" w:rsidP="007A2114">
      <w:pPr>
        <w:spacing w:after="0"/>
        <w:ind w:firstLine="709"/>
        <w:jc w:val="both"/>
        <w:rPr>
          <w:rFonts w:ascii="Arial" w:hAnsi="Arial" w:cs="Arial"/>
          <w:sz w:val="24"/>
          <w:szCs w:val="24"/>
        </w:rPr>
      </w:pPr>
      <w:r w:rsidRPr="007A2114">
        <w:rPr>
          <w:rFonts w:ascii="Arial" w:hAnsi="Arial" w:cs="Arial"/>
          <w:sz w:val="24"/>
          <w:szCs w:val="24"/>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471D2" w:rsidRPr="007A2114" w:rsidRDefault="00F471D2" w:rsidP="007A2114">
      <w:pPr>
        <w:spacing w:after="0"/>
        <w:ind w:firstLine="709"/>
        <w:jc w:val="both"/>
        <w:rPr>
          <w:rFonts w:ascii="Arial" w:hAnsi="Arial" w:cs="Arial"/>
          <w:sz w:val="24"/>
          <w:szCs w:val="24"/>
        </w:rPr>
      </w:pPr>
      <w:r w:rsidRPr="007A2114">
        <w:rPr>
          <w:rFonts w:ascii="Arial" w:hAnsi="Arial" w:cs="Arial"/>
          <w:sz w:val="24"/>
          <w:szCs w:val="24"/>
        </w:rPr>
        <w:t>В дополнительную (по отношению к основной) часть градостроительного регламента,  в соответствующих случаях,   должны включаться ограничения использования (деятельности) земельных участков, установленные с позиций охраны природной и историко-культурной среды, обеспечения безопасности жизни и здоровья людей и «привязаны» к зонам с особыми условиями использования территорий, обозначаемым на картах ограничений по экологическим условиям и по условиям охраны памятников истории и культуры.  В отличие от основной части градостроительного регламента,  которая устанавливается и утверждается органами местного самоуправления как их собственное полномочие, эти ограничения органами местного самоуправления самопроизвольно не утверждаются, а должны отображаться на картах градостроительного зонирования как результат решений, принятых в строгом соответствии с законодательством Российской Федерации (например, в соответствии с классификацией производственных объектов и санитарно-защитных зон, утвержденных проектов зон охраны объектов культурного наследия и т.д.).</w:t>
      </w:r>
    </w:p>
    <w:p w:rsidR="00F471D2" w:rsidRPr="007A2114" w:rsidRDefault="00F471D2" w:rsidP="007A2114">
      <w:pPr>
        <w:spacing w:after="0"/>
        <w:ind w:firstLine="709"/>
        <w:jc w:val="both"/>
        <w:rPr>
          <w:rFonts w:ascii="Arial" w:hAnsi="Arial" w:cs="Arial"/>
          <w:sz w:val="24"/>
          <w:szCs w:val="24"/>
        </w:rPr>
      </w:pPr>
      <w:r w:rsidRPr="007A2114">
        <w:rPr>
          <w:rFonts w:ascii="Arial" w:hAnsi="Arial" w:cs="Arial"/>
          <w:sz w:val="24"/>
          <w:szCs w:val="24"/>
        </w:rPr>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населенных пунктов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w:t>
      </w:r>
    </w:p>
    <w:p w:rsidR="00F471D2" w:rsidRPr="007A2114" w:rsidRDefault="00F471D2" w:rsidP="007A2114">
      <w:pPr>
        <w:tabs>
          <w:tab w:val="left" w:pos="9333"/>
        </w:tabs>
        <w:spacing w:after="0"/>
        <w:ind w:firstLine="720"/>
        <w:jc w:val="both"/>
        <w:rPr>
          <w:rFonts w:ascii="Arial" w:hAnsi="Arial" w:cs="Arial"/>
          <w:bCs/>
          <w:sz w:val="24"/>
          <w:szCs w:val="24"/>
        </w:rPr>
      </w:pPr>
      <w:r w:rsidRPr="007A2114">
        <w:rPr>
          <w:rFonts w:ascii="Arial" w:hAnsi="Arial" w:cs="Arial"/>
          <w:bCs/>
          <w:sz w:val="24"/>
          <w:szCs w:val="24"/>
        </w:rPr>
        <w:t>Действие градостроительных регламентов не распространяются на земельные участки:</w:t>
      </w:r>
    </w:p>
    <w:p w:rsidR="00F471D2" w:rsidRPr="007A2114" w:rsidRDefault="00F471D2" w:rsidP="007A2114">
      <w:pPr>
        <w:widowControl w:val="0"/>
        <w:numPr>
          <w:ilvl w:val="0"/>
          <w:numId w:val="4"/>
        </w:numPr>
        <w:tabs>
          <w:tab w:val="left" w:pos="1080"/>
          <w:tab w:val="left" w:pos="9333"/>
        </w:tabs>
        <w:suppressAutoHyphens/>
        <w:spacing w:after="0" w:line="240" w:lineRule="auto"/>
        <w:jc w:val="both"/>
        <w:rPr>
          <w:rFonts w:ascii="Arial" w:hAnsi="Arial" w:cs="Arial"/>
          <w:bCs/>
          <w:sz w:val="24"/>
          <w:szCs w:val="24"/>
        </w:rPr>
      </w:pPr>
      <w:r w:rsidRPr="007A2114">
        <w:rPr>
          <w:rFonts w:ascii="Arial" w:hAnsi="Arial" w:cs="Arial"/>
          <w:bCs/>
          <w:sz w:val="24"/>
          <w:szCs w:val="24"/>
        </w:rPr>
        <w:t>в границах территории памятников истории и культуры, включенных в единый государственный реестр объектов культурного наследия или вновь выявленных объектов культурного наследия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rsidR="00F471D2" w:rsidRPr="007A2114" w:rsidRDefault="00F471D2" w:rsidP="007A2114">
      <w:pPr>
        <w:widowControl w:val="0"/>
        <w:numPr>
          <w:ilvl w:val="0"/>
          <w:numId w:val="4"/>
        </w:numPr>
        <w:tabs>
          <w:tab w:val="left" w:pos="1080"/>
          <w:tab w:val="left" w:pos="9333"/>
        </w:tabs>
        <w:suppressAutoHyphens/>
        <w:spacing w:after="0" w:line="240" w:lineRule="auto"/>
        <w:jc w:val="both"/>
        <w:rPr>
          <w:rFonts w:ascii="Arial" w:hAnsi="Arial" w:cs="Arial"/>
          <w:bCs/>
          <w:sz w:val="24"/>
          <w:szCs w:val="24"/>
        </w:rPr>
      </w:pPr>
      <w:r w:rsidRPr="007A2114">
        <w:rPr>
          <w:rFonts w:ascii="Arial" w:hAnsi="Arial" w:cs="Arial"/>
          <w:bCs/>
          <w:sz w:val="24"/>
          <w:szCs w:val="24"/>
        </w:rPr>
        <w:t>в границах территорий общего пользования;</w:t>
      </w:r>
    </w:p>
    <w:p w:rsidR="00F471D2" w:rsidRPr="007A2114" w:rsidRDefault="00F471D2" w:rsidP="007A2114">
      <w:pPr>
        <w:widowControl w:val="0"/>
        <w:numPr>
          <w:ilvl w:val="0"/>
          <w:numId w:val="4"/>
        </w:numPr>
        <w:tabs>
          <w:tab w:val="left" w:pos="1080"/>
          <w:tab w:val="left" w:pos="9333"/>
        </w:tabs>
        <w:suppressAutoHyphens/>
        <w:spacing w:after="0" w:line="240" w:lineRule="auto"/>
        <w:jc w:val="both"/>
        <w:rPr>
          <w:rFonts w:ascii="Arial" w:hAnsi="Arial" w:cs="Arial"/>
          <w:bCs/>
          <w:sz w:val="24"/>
          <w:szCs w:val="24"/>
        </w:rPr>
      </w:pPr>
      <w:r w:rsidRPr="007A2114">
        <w:rPr>
          <w:rFonts w:ascii="Arial" w:hAnsi="Arial" w:cs="Arial"/>
          <w:bCs/>
          <w:sz w:val="24"/>
          <w:szCs w:val="24"/>
        </w:rPr>
        <w:t>занятые линейными объектами.</w:t>
      </w:r>
    </w:p>
    <w:p w:rsidR="00F471D2" w:rsidRPr="007A2114" w:rsidRDefault="00F471D2" w:rsidP="007A2114">
      <w:pPr>
        <w:tabs>
          <w:tab w:val="left" w:pos="9333"/>
        </w:tabs>
        <w:spacing w:after="0"/>
        <w:ind w:firstLine="732"/>
        <w:jc w:val="both"/>
        <w:rPr>
          <w:rFonts w:ascii="Arial" w:hAnsi="Arial" w:cs="Arial"/>
          <w:bCs/>
          <w:sz w:val="24"/>
          <w:szCs w:val="24"/>
        </w:rPr>
      </w:pPr>
      <w:r w:rsidRPr="007A2114">
        <w:rPr>
          <w:rFonts w:ascii="Arial" w:hAnsi="Arial" w:cs="Arial"/>
          <w:bCs/>
          <w:sz w:val="24"/>
          <w:szCs w:val="24"/>
        </w:rPr>
        <w:t xml:space="preserve"> Применительно к территориям исторических поселений, достопримечательных мест, землям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471D2" w:rsidRPr="007A2114" w:rsidRDefault="00F471D2" w:rsidP="007A2114">
      <w:pPr>
        <w:tabs>
          <w:tab w:val="left" w:pos="9333"/>
        </w:tabs>
        <w:spacing w:after="0"/>
        <w:ind w:firstLine="770"/>
        <w:jc w:val="both"/>
        <w:rPr>
          <w:rFonts w:ascii="Arial" w:hAnsi="Arial" w:cs="Arial"/>
          <w:bCs/>
          <w:sz w:val="24"/>
          <w:szCs w:val="24"/>
        </w:rPr>
      </w:pPr>
      <w:r w:rsidRPr="007A2114">
        <w:rPr>
          <w:rFonts w:ascii="Arial" w:hAnsi="Arial" w:cs="Arial"/>
          <w:bCs/>
          <w:sz w:val="24"/>
          <w:szCs w:val="24"/>
        </w:rPr>
        <w:t>Градостроительные регламенты не устанавливаются для земель лесного фонда, водного фонда, земель особо охраняемых природных территорий.</w:t>
      </w:r>
    </w:p>
    <w:p w:rsidR="00F471D2" w:rsidRPr="007A2114" w:rsidRDefault="00F471D2" w:rsidP="007A2114">
      <w:pPr>
        <w:tabs>
          <w:tab w:val="left" w:pos="9333"/>
        </w:tabs>
        <w:spacing w:after="0"/>
        <w:ind w:firstLine="732"/>
        <w:jc w:val="both"/>
        <w:rPr>
          <w:rFonts w:ascii="Arial" w:hAnsi="Arial" w:cs="Arial"/>
          <w:bCs/>
          <w:sz w:val="24"/>
          <w:szCs w:val="24"/>
        </w:rPr>
      </w:pPr>
      <w:r w:rsidRPr="007A2114">
        <w:rPr>
          <w:rFonts w:ascii="Arial" w:hAnsi="Arial" w:cs="Arial"/>
          <w:bCs/>
          <w:sz w:val="24"/>
          <w:szCs w:val="24"/>
        </w:rPr>
        <w:t>Использование земельных участков, на которые действие градостроительных регламентов не распространяется или не устанавливается, определяются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471D2" w:rsidRPr="007A2114" w:rsidRDefault="00F471D2" w:rsidP="007A2114">
      <w:pPr>
        <w:pStyle w:val="31"/>
        <w:tabs>
          <w:tab w:val="left" w:pos="360"/>
        </w:tabs>
        <w:ind w:firstLine="770"/>
        <w:jc w:val="both"/>
        <w:rPr>
          <w:rFonts w:ascii="Arial" w:hAnsi="Arial" w:cs="Arial"/>
          <w:bCs/>
          <w:sz w:val="24"/>
        </w:rPr>
      </w:pPr>
      <w:r w:rsidRPr="007A2114">
        <w:rPr>
          <w:rFonts w:ascii="Arial" w:hAnsi="Arial" w:cs="Arial"/>
          <w:bCs/>
          <w:sz w:val="24"/>
        </w:rPr>
        <w:t xml:space="preserve"> В случаях, когда земельные участки, иные объекты капитального строительства расположены в двух или более территориальных зонах, выделенных в указанных картографических материалах, виды и параметры разрешенного использования и изменения этих участков и иных объектов недвижимости устанавливаются с учетом всех установленных ограничений или тех из них, которые предъявляют наиболее жесткие требования.</w:t>
      </w:r>
    </w:p>
    <w:p w:rsidR="00F471D2" w:rsidRPr="007A2114" w:rsidRDefault="00F471D2" w:rsidP="007A2114">
      <w:pPr>
        <w:pStyle w:val="31"/>
        <w:tabs>
          <w:tab w:val="left" w:pos="360"/>
        </w:tabs>
        <w:ind w:firstLine="770"/>
        <w:jc w:val="both"/>
        <w:rPr>
          <w:rFonts w:ascii="Arial" w:hAnsi="Arial" w:cs="Arial"/>
          <w:bCs/>
          <w:sz w:val="24"/>
        </w:rPr>
      </w:pPr>
      <w:r w:rsidRPr="007A2114">
        <w:rPr>
          <w:rFonts w:ascii="Arial" w:hAnsi="Arial" w:cs="Arial"/>
          <w:sz w:val="24"/>
        </w:rPr>
        <w:t>Количество характеристик и показателей в составе градостроительного регламента должно быть минимально необходимым для эффективного контроля за действиями собственников или инвесторов, поскольку, чем больше ограничений, тем меньше свобод собственника и, соответственно, тем дешевле стоит такая недвижимость.</w:t>
      </w:r>
    </w:p>
    <w:p w:rsidR="00F471D2" w:rsidRPr="007A2114" w:rsidRDefault="00F471D2" w:rsidP="007A2114">
      <w:pPr>
        <w:pStyle w:val="31"/>
        <w:tabs>
          <w:tab w:val="left" w:pos="360"/>
        </w:tabs>
        <w:ind w:firstLine="770"/>
        <w:jc w:val="both"/>
        <w:rPr>
          <w:rFonts w:ascii="Arial" w:hAnsi="Arial" w:cs="Arial"/>
          <w:sz w:val="24"/>
        </w:rPr>
      </w:pPr>
      <w:r w:rsidRPr="007A2114">
        <w:rPr>
          <w:rFonts w:ascii="Arial" w:hAnsi="Arial" w:cs="Arial"/>
          <w:sz w:val="24"/>
        </w:rPr>
        <w:t>Градостроительные регламенты, установленные правилами землепользования и застройки для каждой из территориальных зон, «приписаны» конкретно к земельному участку и распространяются на все расположенные в этой зоне земельные участки и иные объекты недвижимости.</w:t>
      </w:r>
    </w:p>
    <w:p w:rsidR="00F471D2" w:rsidRPr="007A2114" w:rsidRDefault="00F471D2" w:rsidP="007A2114">
      <w:pPr>
        <w:pStyle w:val="31"/>
        <w:tabs>
          <w:tab w:val="left" w:pos="360"/>
        </w:tabs>
        <w:ind w:firstLine="770"/>
        <w:jc w:val="both"/>
        <w:rPr>
          <w:rFonts w:ascii="Arial" w:hAnsi="Arial" w:cs="Arial"/>
          <w:sz w:val="24"/>
        </w:rPr>
      </w:pPr>
      <w:r w:rsidRPr="007A2114">
        <w:rPr>
          <w:rFonts w:ascii="Arial" w:hAnsi="Arial" w:cs="Arial"/>
          <w:sz w:val="24"/>
        </w:rPr>
        <w:t>В соответствии со статьей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 за исключением земель лечебно-оздоровительных местностей,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471D2" w:rsidRPr="007A2114" w:rsidRDefault="00F471D2" w:rsidP="007A2114">
      <w:pPr>
        <w:pStyle w:val="31"/>
        <w:tabs>
          <w:tab w:val="left" w:pos="360"/>
        </w:tabs>
        <w:ind w:firstLine="770"/>
        <w:jc w:val="both"/>
        <w:rPr>
          <w:rFonts w:ascii="Arial" w:hAnsi="Arial" w:cs="Arial"/>
          <w:sz w:val="24"/>
        </w:rPr>
      </w:pPr>
      <w:r w:rsidRPr="007A2114">
        <w:rPr>
          <w:rFonts w:ascii="Arial" w:hAnsi="Arial" w:cs="Arial"/>
          <w:sz w:val="24"/>
        </w:rPr>
        <w:t>Каждый регламент должен быть обоснован и введен в действие легитимным образом. Виды разрешенного использования - как минимально необходимый уровень регламентирования прав собственников на использование принадлежащей им недвижимости - могут быть введены сразу. Введение предельных параметров разрешенного использования вводятся после проведения специальных исследований и проектных разработок. Введение и установление дополнительных регламентов по условиям охраны памятников истории и культуры требуют исследования специализированных организаций, согласования с собственниками, государственными инстанциями и прочее. Для  введения градостроительного зонирования рекомендуется вводить градостроительные регламенты постепенно, по мере их разработки. Технология градостроительного зонирования позволяет это сделать - правила землепользования и застройки содержат положения, позволяющие осуществлять их дополнения и изменения  по мере подготовки новых градостроительных регламентов.</w:t>
      </w:r>
    </w:p>
    <w:p w:rsidR="00F471D2" w:rsidRPr="007A2114" w:rsidRDefault="00F471D2" w:rsidP="007A2114">
      <w:pPr>
        <w:spacing w:after="0"/>
        <w:ind w:firstLine="770"/>
        <w:rPr>
          <w:rFonts w:ascii="Arial" w:hAnsi="Arial" w:cs="Arial"/>
          <w:sz w:val="24"/>
          <w:szCs w:val="24"/>
          <w:lang w:eastAsia="ar-SA"/>
        </w:rPr>
      </w:pPr>
      <w:r w:rsidRPr="007A2114">
        <w:rPr>
          <w:rFonts w:ascii="Arial" w:hAnsi="Arial" w:cs="Arial"/>
          <w:sz w:val="24"/>
          <w:szCs w:val="24"/>
          <w:lang w:eastAsia="ar-SA"/>
        </w:rPr>
        <w:t xml:space="preserve">Земельный участок и прочно связанные с ним объекты </w:t>
      </w:r>
      <w:bookmarkStart w:id="12" w:name="22ef9"/>
      <w:bookmarkEnd w:id="12"/>
      <w:r w:rsidRPr="007A2114">
        <w:rPr>
          <w:rFonts w:ascii="Arial" w:hAnsi="Arial" w:cs="Arial"/>
          <w:sz w:val="24"/>
          <w:szCs w:val="24"/>
          <w:lang w:eastAsia="ar-SA"/>
        </w:rPr>
        <w:t xml:space="preserve">недвижимости не соответствуют установленному градостроительному регламенту территориальных зон в случае, если: </w:t>
      </w:r>
    </w:p>
    <w:p w:rsidR="00F471D2" w:rsidRPr="007A2114" w:rsidRDefault="00F471D2" w:rsidP="007A2114">
      <w:pPr>
        <w:spacing w:after="0"/>
        <w:ind w:firstLine="880"/>
        <w:rPr>
          <w:rFonts w:ascii="Arial" w:hAnsi="Arial" w:cs="Arial"/>
          <w:sz w:val="24"/>
          <w:szCs w:val="24"/>
          <w:lang w:eastAsia="ar-SA"/>
        </w:rPr>
      </w:pPr>
      <w:r w:rsidRPr="007A2114">
        <w:rPr>
          <w:rFonts w:ascii="Arial" w:hAnsi="Arial" w:cs="Arial"/>
          <w:sz w:val="24"/>
          <w:szCs w:val="24"/>
          <w:lang w:eastAsia="ar-SA"/>
        </w:rPr>
        <w:t xml:space="preserve">- виды их использования не входят в перечень видов разрешенного использования; </w:t>
      </w:r>
    </w:p>
    <w:p w:rsidR="00F471D2" w:rsidRPr="007A2114" w:rsidRDefault="00F471D2" w:rsidP="007A2114">
      <w:pPr>
        <w:spacing w:after="0"/>
        <w:ind w:firstLine="880"/>
        <w:rPr>
          <w:rFonts w:ascii="Arial" w:hAnsi="Arial" w:cs="Arial"/>
          <w:sz w:val="24"/>
          <w:szCs w:val="24"/>
          <w:lang w:eastAsia="ar-SA"/>
        </w:rPr>
      </w:pPr>
      <w:r w:rsidRPr="007A2114">
        <w:rPr>
          <w:rFonts w:ascii="Arial" w:hAnsi="Arial" w:cs="Arial"/>
          <w:sz w:val="24"/>
          <w:szCs w:val="24"/>
          <w:lang w:eastAsia="ar-SA"/>
        </w:rPr>
        <w:t xml:space="preserve">- их размеры не соответствуют предельным значениям, </w:t>
      </w:r>
      <w:bookmarkStart w:id="13" w:name="86e83"/>
      <w:bookmarkEnd w:id="13"/>
      <w:r w:rsidRPr="007A2114">
        <w:rPr>
          <w:rFonts w:ascii="Arial" w:hAnsi="Arial" w:cs="Arial"/>
          <w:sz w:val="24"/>
          <w:szCs w:val="24"/>
          <w:lang w:eastAsia="ar-SA"/>
        </w:rPr>
        <w:t xml:space="preserve">установленным градостроительным регламентом. </w:t>
      </w:r>
    </w:p>
    <w:p w:rsidR="00F471D2" w:rsidRPr="007A2114" w:rsidRDefault="00F471D2" w:rsidP="007A2114">
      <w:pPr>
        <w:spacing w:after="0"/>
        <w:ind w:firstLine="880"/>
        <w:rPr>
          <w:rFonts w:ascii="Arial" w:hAnsi="Arial" w:cs="Arial"/>
          <w:sz w:val="24"/>
          <w:szCs w:val="24"/>
          <w:lang w:eastAsia="ar-SA"/>
        </w:rPr>
      </w:pPr>
      <w:r w:rsidRPr="007A2114">
        <w:rPr>
          <w:rFonts w:ascii="Arial" w:hAnsi="Arial" w:cs="Arial"/>
          <w:sz w:val="24"/>
          <w:szCs w:val="24"/>
          <w:lang w:eastAsia="ar-SA"/>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w:t>
      </w:r>
      <w:bookmarkStart w:id="14" w:name="64c38"/>
      <w:bookmarkEnd w:id="14"/>
      <w:r w:rsidRPr="007A2114">
        <w:rPr>
          <w:rFonts w:ascii="Arial" w:hAnsi="Arial" w:cs="Arial"/>
          <w:sz w:val="24"/>
          <w:szCs w:val="24"/>
          <w:lang w:eastAsia="ar-SA"/>
        </w:rPr>
        <w:t xml:space="preserve">случаев, если их использование опасно для жизни и здоровья людей, окружающей среды, памятников истории и культуры. </w:t>
      </w:r>
    </w:p>
    <w:p w:rsidR="00F471D2" w:rsidRPr="007A2114" w:rsidRDefault="00F471D2" w:rsidP="007A2114">
      <w:pPr>
        <w:spacing w:after="0"/>
        <w:ind w:firstLine="990"/>
        <w:rPr>
          <w:rFonts w:ascii="Arial" w:hAnsi="Arial" w:cs="Arial"/>
          <w:sz w:val="24"/>
          <w:szCs w:val="24"/>
          <w:lang w:eastAsia="ar-SA"/>
        </w:rPr>
      </w:pPr>
      <w:bookmarkStart w:id="15" w:name="b59a5"/>
      <w:bookmarkStart w:id="16" w:name="d70c1"/>
      <w:bookmarkEnd w:id="15"/>
      <w:bookmarkEnd w:id="16"/>
      <w:r w:rsidRPr="007A2114">
        <w:rPr>
          <w:rFonts w:ascii="Arial" w:hAnsi="Arial" w:cs="Arial"/>
          <w:sz w:val="24"/>
          <w:szCs w:val="24"/>
          <w:lang w:eastAsia="ar-SA"/>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 </w:t>
      </w:r>
    </w:p>
    <w:p w:rsidR="00F471D2" w:rsidRPr="007A2114" w:rsidRDefault="00F471D2" w:rsidP="007A2114">
      <w:pPr>
        <w:spacing w:after="0"/>
        <w:rPr>
          <w:rFonts w:ascii="Arial" w:hAnsi="Arial" w:cs="Arial"/>
          <w:sz w:val="24"/>
          <w:szCs w:val="24"/>
          <w:lang w:eastAsia="ar-SA"/>
        </w:rPr>
      </w:pPr>
      <w:r w:rsidRPr="007A2114">
        <w:rPr>
          <w:rFonts w:ascii="Arial" w:hAnsi="Arial" w:cs="Arial"/>
          <w:sz w:val="24"/>
          <w:szCs w:val="24"/>
          <w:lang w:eastAsia="ar-SA"/>
        </w:rPr>
        <w:t xml:space="preserve">(в ред. Федерального закона </w:t>
      </w:r>
      <w:hyperlink r:id="rId6" w:anchor="cfa73" w:history="1">
        <w:r w:rsidRPr="007A2114">
          <w:rPr>
            <w:rFonts w:ascii="Arial" w:hAnsi="Arial" w:cs="Arial"/>
            <w:sz w:val="24"/>
            <w:szCs w:val="24"/>
            <w:lang w:eastAsia="ar-SA"/>
          </w:rPr>
          <w:t>от 29.12.2004 N 191-ФЗ</w:t>
        </w:r>
      </w:hyperlink>
      <w:r w:rsidRPr="007A2114">
        <w:rPr>
          <w:rFonts w:ascii="Arial" w:hAnsi="Arial" w:cs="Arial"/>
          <w:sz w:val="24"/>
          <w:szCs w:val="24"/>
          <w:lang w:eastAsia="ar-SA"/>
        </w:rPr>
        <w:t xml:space="preserve">) </w:t>
      </w:r>
    </w:p>
    <w:p w:rsidR="00F471D2" w:rsidRPr="007A2114" w:rsidRDefault="00F471D2" w:rsidP="007A2114">
      <w:pPr>
        <w:spacing w:after="0"/>
        <w:ind w:firstLine="770"/>
        <w:rPr>
          <w:rFonts w:ascii="Arial" w:hAnsi="Arial" w:cs="Arial"/>
          <w:sz w:val="24"/>
          <w:szCs w:val="24"/>
          <w:lang w:eastAsia="ar-SA"/>
        </w:rPr>
      </w:pPr>
      <w:r w:rsidRPr="007A2114">
        <w:rPr>
          <w:rFonts w:ascii="Arial" w:hAnsi="Arial" w:cs="Arial"/>
          <w:sz w:val="24"/>
          <w:szCs w:val="24"/>
          <w:lang w:eastAsia="ar-SA"/>
        </w:rPr>
        <w:t xml:space="preserve">Градостроительные регламенты обязательны для исполнения </w:t>
      </w:r>
      <w:bookmarkStart w:id="17" w:name="dd7ce"/>
      <w:bookmarkEnd w:id="17"/>
      <w:r w:rsidRPr="007A2114">
        <w:rPr>
          <w:rFonts w:ascii="Arial" w:hAnsi="Arial" w:cs="Arial"/>
          <w:sz w:val="24"/>
          <w:szCs w:val="24"/>
          <w:lang w:eastAsia="ar-SA"/>
        </w:rPr>
        <w:t xml:space="preserve">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F471D2" w:rsidRPr="007A2114" w:rsidRDefault="00F471D2" w:rsidP="007A2114">
      <w:pPr>
        <w:spacing w:after="0"/>
        <w:ind w:firstLine="770"/>
        <w:rPr>
          <w:rFonts w:ascii="Arial" w:hAnsi="Arial" w:cs="Arial"/>
          <w:sz w:val="24"/>
          <w:szCs w:val="24"/>
          <w:lang w:eastAsia="ar-SA"/>
        </w:rPr>
      </w:pPr>
      <w:r w:rsidRPr="007A2114">
        <w:rPr>
          <w:rFonts w:ascii="Arial" w:hAnsi="Arial" w:cs="Arial"/>
          <w:sz w:val="24"/>
          <w:szCs w:val="24"/>
          <w:lang w:eastAsia="ar-SA"/>
        </w:rPr>
        <w:t xml:space="preserve">Указанные лица могут использовать земельные участки в </w:t>
      </w:r>
      <w:bookmarkStart w:id="18" w:name="5b052"/>
      <w:bookmarkEnd w:id="18"/>
      <w:r w:rsidRPr="007A2114">
        <w:rPr>
          <w:rFonts w:ascii="Arial" w:hAnsi="Arial" w:cs="Arial"/>
          <w:sz w:val="24"/>
          <w:szCs w:val="24"/>
          <w:lang w:eastAsia="ar-SA"/>
        </w:rPr>
        <w:t xml:space="preserve">соответствии с любым предусмотренным градостроительным регламентом для каждой территориальной зоны видом разрешенного использования. </w:t>
      </w:r>
    </w:p>
    <w:p w:rsidR="00F471D2" w:rsidRPr="007A2114" w:rsidRDefault="00F471D2" w:rsidP="007A2114">
      <w:pPr>
        <w:pStyle w:val="BodyTextIndent"/>
        <w:spacing w:after="0"/>
        <w:ind w:left="0" w:firstLine="851"/>
        <w:jc w:val="both"/>
        <w:rPr>
          <w:rFonts w:ascii="Arial" w:hAnsi="Arial" w:cs="Arial"/>
        </w:rPr>
      </w:pPr>
    </w:p>
    <w:p w:rsidR="00F471D2" w:rsidRPr="007A2114" w:rsidRDefault="00F471D2" w:rsidP="007A2114">
      <w:pPr>
        <w:pStyle w:val="Heading3"/>
        <w:numPr>
          <w:ilvl w:val="0"/>
          <w:numId w:val="0"/>
        </w:numPr>
        <w:tabs>
          <w:tab w:val="left" w:pos="0"/>
        </w:tabs>
        <w:spacing w:after="0"/>
        <w:ind w:left="142"/>
        <w:rPr>
          <w:b w:val="0"/>
          <w:sz w:val="24"/>
          <w:szCs w:val="24"/>
        </w:rPr>
      </w:pPr>
      <w:r w:rsidRPr="007A2114">
        <w:rPr>
          <w:b w:val="0"/>
          <w:sz w:val="24"/>
          <w:szCs w:val="24"/>
        </w:rPr>
        <w:t>Статья 7.3.  Перечень градостроительных регламентов и территориальных зон</w:t>
      </w:r>
    </w:p>
    <w:p w:rsidR="00F471D2" w:rsidRPr="007A2114" w:rsidRDefault="00F471D2" w:rsidP="007A2114">
      <w:pPr>
        <w:pStyle w:val="BodyTextIndent"/>
        <w:spacing w:after="0"/>
        <w:ind w:left="0" w:firstLine="851"/>
        <w:jc w:val="both"/>
        <w:rPr>
          <w:rFonts w:ascii="Arial" w:hAnsi="Arial" w:cs="Arial"/>
        </w:rPr>
      </w:pPr>
      <w:r w:rsidRPr="007A2114">
        <w:rPr>
          <w:rFonts w:ascii="Arial" w:hAnsi="Arial" w:cs="Arial"/>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F471D2" w:rsidRPr="007A2114" w:rsidRDefault="00F471D2" w:rsidP="007A2114">
      <w:pPr>
        <w:pStyle w:val="BodyTextIndent"/>
        <w:widowControl w:val="0"/>
        <w:numPr>
          <w:ilvl w:val="0"/>
          <w:numId w:val="7"/>
        </w:numPr>
        <w:tabs>
          <w:tab w:val="left" w:pos="360"/>
        </w:tabs>
        <w:suppressAutoHyphens/>
        <w:spacing w:after="0"/>
        <w:rPr>
          <w:rFonts w:ascii="Arial" w:hAnsi="Arial" w:cs="Arial"/>
        </w:rPr>
      </w:pPr>
      <w:r w:rsidRPr="007A2114">
        <w:rPr>
          <w:rFonts w:ascii="Arial" w:hAnsi="Arial" w:cs="Arial"/>
        </w:rPr>
        <w:t>основные виды разрешенного использования земельных участков и иных объектов недвижимости;</w:t>
      </w:r>
    </w:p>
    <w:p w:rsidR="00F471D2" w:rsidRPr="007A2114" w:rsidRDefault="00F471D2" w:rsidP="007A2114">
      <w:pPr>
        <w:pStyle w:val="BodyTextIndent"/>
        <w:widowControl w:val="0"/>
        <w:numPr>
          <w:ilvl w:val="0"/>
          <w:numId w:val="7"/>
        </w:numPr>
        <w:tabs>
          <w:tab w:val="left" w:pos="360"/>
        </w:tabs>
        <w:suppressAutoHyphens/>
        <w:spacing w:after="0"/>
        <w:rPr>
          <w:rFonts w:ascii="Arial" w:hAnsi="Arial" w:cs="Arial"/>
        </w:rPr>
      </w:pPr>
      <w:r w:rsidRPr="007A2114">
        <w:rPr>
          <w:rFonts w:ascii="Arial" w:hAnsi="Arial" w:cs="Arial"/>
        </w:rPr>
        <w:t>вспомогательные виды разрешенного использования;</w:t>
      </w:r>
    </w:p>
    <w:p w:rsidR="00F471D2" w:rsidRPr="007A2114" w:rsidRDefault="00F471D2" w:rsidP="007A2114">
      <w:pPr>
        <w:pStyle w:val="BodyTextIndent"/>
        <w:widowControl w:val="0"/>
        <w:numPr>
          <w:ilvl w:val="0"/>
          <w:numId w:val="7"/>
        </w:numPr>
        <w:tabs>
          <w:tab w:val="left" w:pos="360"/>
        </w:tabs>
        <w:suppressAutoHyphens/>
        <w:spacing w:after="0"/>
        <w:rPr>
          <w:rFonts w:ascii="Arial" w:hAnsi="Arial" w:cs="Arial"/>
        </w:rPr>
      </w:pPr>
      <w:r w:rsidRPr="007A2114">
        <w:rPr>
          <w:rFonts w:ascii="Arial" w:hAnsi="Arial" w:cs="Arial"/>
        </w:rPr>
        <w:t>условно разрешенные виды использования;</w:t>
      </w:r>
    </w:p>
    <w:p w:rsidR="00F471D2" w:rsidRPr="007A2114" w:rsidRDefault="00F471D2" w:rsidP="007A2114">
      <w:pPr>
        <w:pStyle w:val="BodyTextIndent"/>
        <w:widowControl w:val="0"/>
        <w:numPr>
          <w:ilvl w:val="0"/>
          <w:numId w:val="7"/>
        </w:numPr>
        <w:tabs>
          <w:tab w:val="left" w:pos="360"/>
        </w:tabs>
        <w:suppressAutoHyphens/>
        <w:spacing w:after="0"/>
        <w:rPr>
          <w:rFonts w:ascii="Arial" w:hAnsi="Arial" w:cs="Arial"/>
        </w:rPr>
      </w:pPr>
      <w:r w:rsidRPr="007A2114">
        <w:rPr>
          <w:rFonts w:ascii="Arial" w:hAnsi="Arial" w:cs="Arial"/>
        </w:rPr>
        <w:t xml:space="preserve">архитектурно-строительные требования; </w:t>
      </w:r>
    </w:p>
    <w:p w:rsidR="00F471D2" w:rsidRPr="007A2114" w:rsidRDefault="00F471D2" w:rsidP="007A2114">
      <w:pPr>
        <w:pStyle w:val="BodyTextIndent"/>
        <w:widowControl w:val="0"/>
        <w:numPr>
          <w:ilvl w:val="0"/>
          <w:numId w:val="7"/>
        </w:numPr>
        <w:tabs>
          <w:tab w:val="left" w:pos="360"/>
        </w:tabs>
        <w:suppressAutoHyphens/>
        <w:spacing w:after="0"/>
        <w:rPr>
          <w:rFonts w:ascii="Arial" w:hAnsi="Arial" w:cs="Arial"/>
        </w:rPr>
      </w:pPr>
      <w:r w:rsidRPr="007A2114">
        <w:rPr>
          <w:rFonts w:ascii="Arial" w:hAnsi="Arial" w:cs="Arial"/>
        </w:rPr>
        <w:t>санитарно-гигиенические и экологические требования;</w:t>
      </w:r>
    </w:p>
    <w:p w:rsidR="00F471D2" w:rsidRPr="007A2114" w:rsidRDefault="00F471D2" w:rsidP="007A2114">
      <w:pPr>
        <w:pStyle w:val="BodyTextIndent"/>
        <w:widowControl w:val="0"/>
        <w:numPr>
          <w:ilvl w:val="0"/>
          <w:numId w:val="7"/>
        </w:numPr>
        <w:tabs>
          <w:tab w:val="left" w:pos="360"/>
        </w:tabs>
        <w:suppressAutoHyphens/>
        <w:spacing w:after="0"/>
        <w:rPr>
          <w:rFonts w:ascii="Arial" w:hAnsi="Arial" w:cs="Arial"/>
        </w:rPr>
      </w:pPr>
      <w:r w:rsidRPr="007A2114">
        <w:rPr>
          <w:rFonts w:ascii="Arial" w:hAnsi="Arial" w:cs="Arial"/>
        </w:rPr>
        <w:t>защита от опасных природных процессов.</w:t>
      </w:r>
    </w:p>
    <w:p w:rsidR="00F471D2" w:rsidRPr="007A2114" w:rsidRDefault="00F471D2" w:rsidP="007A2114">
      <w:pPr>
        <w:pStyle w:val="BodyTextIndent"/>
        <w:spacing w:after="0"/>
        <w:ind w:left="0" w:firstLine="880"/>
        <w:jc w:val="both"/>
        <w:rPr>
          <w:rFonts w:ascii="Arial" w:hAnsi="Arial" w:cs="Arial"/>
        </w:rPr>
      </w:pPr>
      <w:r w:rsidRPr="007A2114">
        <w:rPr>
          <w:rFonts w:ascii="Arial" w:hAnsi="Arial" w:cs="Arial"/>
        </w:rPr>
        <w:t>Градостроительный регламент по видам разрешенного использования недвижимости включает:</w:t>
      </w:r>
    </w:p>
    <w:p w:rsidR="00F471D2" w:rsidRPr="007A2114" w:rsidRDefault="00F471D2" w:rsidP="007A2114">
      <w:pPr>
        <w:widowControl w:val="0"/>
        <w:numPr>
          <w:ilvl w:val="0"/>
          <w:numId w:val="8"/>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F471D2" w:rsidRPr="007A2114" w:rsidRDefault="00F471D2" w:rsidP="007A2114">
      <w:pPr>
        <w:widowControl w:val="0"/>
        <w:numPr>
          <w:ilvl w:val="0"/>
          <w:numId w:val="8"/>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виды разрешенного использования, сопутствующие основным видам использования недвижимости, которые по отношению к последним являются вспомогательными; при отсутствии на земельном участке основного вида использования сопутствующий не считается разрешенным;</w:t>
      </w:r>
    </w:p>
    <w:p w:rsidR="00F471D2" w:rsidRPr="007A2114" w:rsidRDefault="00F471D2" w:rsidP="007A2114">
      <w:pPr>
        <w:widowControl w:val="0"/>
        <w:numPr>
          <w:ilvl w:val="0"/>
          <w:numId w:val="8"/>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F471D2" w:rsidRPr="007A2114" w:rsidRDefault="00F471D2" w:rsidP="007A2114">
      <w:pPr>
        <w:spacing w:after="0"/>
        <w:jc w:val="both"/>
        <w:rPr>
          <w:rFonts w:ascii="Arial" w:hAnsi="Arial" w:cs="Arial"/>
          <w:sz w:val="24"/>
          <w:szCs w:val="24"/>
        </w:rPr>
      </w:pPr>
    </w:p>
    <w:p w:rsidR="00F471D2" w:rsidRPr="007A2114" w:rsidRDefault="00F471D2" w:rsidP="007A2114">
      <w:pPr>
        <w:spacing w:after="0"/>
        <w:ind w:firstLine="709"/>
        <w:jc w:val="both"/>
        <w:rPr>
          <w:rFonts w:ascii="Arial" w:hAnsi="Arial" w:cs="Arial"/>
          <w:sz w:val="24"/>
          <w:szCs w:val="24"/>
        </w:rPr>
      </w:pPr>
      <w:r w:rsidRPr="007A2114">
        <w:rPr>
          <w:rFonts w:ascii="Arial" w:hAnsi="Arial" w:cs="Arial"/>
          <w:sz w:val="24"/>
          <w:szCs w:val="24"/>
        </w:rPr>
        <w:t>Для каждой зоны, выделенной на карте зонирования, устанавливаются, как правило, несколько видов разрешенного использования недвижимости.</w:t>
      </w:r>
    </w:p>
    <w:p w:rsidR="00F471D2" w:rsidRPr="007A2114" w:rsidRDefault="00F471D2" w:rsidP="007A2114">
      <w:pPr>
        <w:spacing w:after="0"/>
        <w:ind w:firstLine="709"/>
        <w:jc w:val="both"/>
        <w:rPr>
          <w:rFonts w:ascii="Arial" w:hAnsi="Arial" w:cs="Arial"/>
          <w:sz w:val="24"/>
          <w:szCs w:val="24"/>
        </w:rPr>
      </w:pPr>
      <w:r w:rsidRPr="007A2114">
        <w:rPr>
          <w:rFonts w:ascii="Arial" w:hAnsi="Arial" w:cs="Arial"/>
          <w:sz w:val="24"/>
          <w:szCs w:val="24"/>
        </w:rPr>
        <w:t>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Их использование в границах отвода определяется целевым назначением и соответствующими нормативно-техническими документами. Регламенты, выделенные для зон инженерно-транспортных инфраструктур носят рекомендательный характер.</w:t>
      </w:r>
    </w:p>
    <w:p w:rsidR="00F471D2" w:rsidRPr="007A2114" w:rsidRDefault="00F471D2" w:rsidP="007A2114">
      <w:pPr>
        <w:pStyle w:val="Heading3"/>
        <w:numPr>
          <w:ilvl w:val="0"/>
          <w:numId w:val="0"/>
        </w:numPr>
        <w:tabs>
          <w:tab w:val="left" w:pos="0"/>
        </w:tabs>
        <w:spacing w:after="0"/>
        <w:ind w:left="284" w:hanging="284"/>
        <w:rPr>
          <w:b w:val="0"/>
          <w:sz w:val="24"/>
          <w:szCs w:val="24"/>
        </w:rPr>
      </w:pPr>
      <w:r w:rsidRPr="007A2114">
        <w:rPr>
          <w:b w:val="0"/>
          <w:sz w:val="24"/>
          <w:szCs w:val="24"/>
        </w:rPr>
        <w:t>Статья 7.4.   Жилые зоны</w:t>
      </w:r>
    </w:p>
    <w:p w:rsidR="00F471D2" w:rsidRPr="007A2114" w:rsidRDefault="00F471D2" w:rsidP="007A2114">
      <w:pPr>
        <w:spacing w:after="0"/>
        <w:ind w:left="284" w:hanging="284"/>
        <w:rPr>
          <w:rFonts w:ascii="Arial" w:hAnsi="Arial" w:cs="Arial"/>
          <w:sz w:val="24"/>
          <w:szCs w:val="24"/>
          <w:lang w:eastAsia="en-US"/>
        </w:rPr>
      </w:pPr>
      <w:r w:rsidRPr="007A2114">
        <w:rPr>
          <w:rFonts w:ascii="Arial" w:hAnsi="Arial" w:cs="Arial"/>
          <w:bCs/>
          <w:sz w:val="24"/>
          <w:szCs w:val="24"/>
        </w:rPr>
        <w:t xml:space="preserve">Индекс зоны </w:t>
      </w:r>
      <w:r w:rsidRPr="007A2114">
        <w:rPr>
          <w:rFonts w:ascii="Arial" w:hAnsi="Arial" w:cs="Arial"/>
          <w:sz w:val="24"/>
          <w:szCs w:val="24"/>
        </w:rPr>
        <w:t>Ж – 1. Зона индивидуальной жилой застройки</w:t>
      </w:r>
    </w:p>
    <w:p w:rsidR="00F471D2" w:rsidRPr="007A2114" w:rsidRDefault="00F471D2" w:rsidP="007A2114">
      <w:pPr>
        <w:tabs>
          <w:tab w:val="left" w:pos="1155"/>
        </w:tabs>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pStyle w:val="BodyTextIndent"/>
              <w:spacing w:after="0"/>
              <w:ind w:left="0"/>
              <w:jc w:val="center"/>
              <w:rPr>
                <w:rFonts w:ascii="Arial" w:hAnsi="Arial" w:cs="Arial"/>
              </w:rPr>
            </w:pPr>
            <w:r w:rsidRPr="007A2114">
              <w:rPr>
                <w:rFonts w:ascii="Arial" w:hAnsi="Arial" w:cs="Arial"/>
              </w:rPr>
              <w:t>1</w:t>
            </w:r>
          </w:p>
        </w:tc>
        <w:tc>
          <w:tcPr>
            <w:tcW w:w="2750" w:type="dxa"/>
          </w:tcPr>
          <w:p w:rsidR="00F471D2" w:rsidRPr="007A2114" w:rsidRDefault="00F471D2" w:rsidP="007A2114">
            <w:pPr>
              <w:pStyle w:val="BodyTextIndent"/>
              <w:spacing w:after="0"/>
              <w:ind w:left="0"/>
              <w:jc w:val="center"/>
              <w:rPr>
                <w:rFonts w:ascii="Arial" w:hAnsi="Arial" w:cs="Arial"/>
              </w:rPr>
            </w:pPr>
            <w:r w:rsidRPr="007A2114">
              <w:rPr>
                <w:rFonts w:ascii="Arial" w:hAnsi="Arial" w:cs="Arial"/>
              </w:rPr>
              <w:t>2</w:t>
            </w:r>
          </w:p>
        </w:tc>
        <w:tc>
          <w:tcPr>
            <w:tcW w:w="6383" w:type="dxa"/>
          </w:tcPr>
          <w:p w:rsidR="00F471D2" w:rsidRPr="007A2114" w:rsidRDefault="00F471D2" w:rsidP="007A2114">
            <w:pPr>
              <w:pStyle w:val="BodyTextIndent"/>
              <w:spacing w:after="0"/>
              <w:ind w:left="0"/>
              <w:jc w:val="center"/>
              <w:rPr>
                <w:rFonts w:ascii="Arial" w:hAnsi="Arial" w:cs="Arial"/>
              </w:rPr>
            </w:pPr>
            <w:r w:rsidRPr="007A2114">
              <w:rPr>
                <w:rFonts w:ascii="Arial" w:hAnsi="Arial" w:cs="Arial"/>
              </w:rPr>
              <w:t>3</w:t>
            </w:r>
          </w:p>
        </w:tc>
      </w:tr>
      <w:tr w:rsidR="00F471D2" w:rsidRPr="007A2114" w:rsidTr="007A2114">
        <w:tc>
          <w:tcPr>
            <w:tcW w:w="438" w:type="dxa"/>
          </w:tcPr>
          <w:p w:rsidR="00F471D2" w:rsidRPr="007A2114" w:rsidRDefault="00F471D2" w:rsidP="007A2114">
            <w:pPr>
              <w:pStyle w:val="BodyTextIndent"/>
              <w:spacing w:after="0"/>
              <w:ind w:left="0"/>
              <w:jc w:val="center"/>
              <w:rPr>
                <w:rFonts w:ascii="Arial" w:hAnsi="Arial" w:cs="Arial"/>
              </w:rPr>
            </w:pPr>
            <w:r w:rsidRPr="007A2114">
              <w:rPr>
                <w:rFonts w:ascii="Arial" w:hAnsi="Arial" w:cs="Arial"/>
              </w:rPr>
              <w:t>1</w:t>
            </w:r>
          </w:p>
        </w:tc>
        <w:tc>
          <w:tcPr>
            <w:tcW w:w="2750" w:type="dxa"/>
          </w:tcPr>
          <w:p w:rsidR="00F471D2" w:rsidRPr="007A2114" w:rsidRDefault="00F471D2" w:rsidP="007A2114">
            <w:pPr>
              <w:pStyle w:val="BodyTextIndent"/>
              <w:spacing w:after="0"/>
              <w:ind w:left="0"/>
              <w:jc w:val="both"/>
              <w:rPr>
                <w:rFonts w:ascii="Arial" w:hAnsi="Arial" w:cs="Arial"/>
              </w:rPr>
            </w:pPr>
            <w:r w:rsidRPr="007A2114">
              <w:rPr>
                <w:rFonts w:ascii="Arial" w:hAnsi="Arial" w:cs="Arial"/>
              </w:rPr>
              <w:t>Основные виды разрешенного использования</w:t>
            </w:r>
          </w:p>
        </w:tc>
        <w:tc>
          <w:tcPr>
            <w:tcW w:w="6383" w:type="dxa"/>
          </w:tcPr>
          <w:p w:rsidR="00F471D2" w:rsidRPr="007A2114" w:rsidRDefault="00F471D2" w:rsidP="007A2114">
            <w:pPr>
              <w:widowControl w:val="0"/>
              <w:numPr>
                <w:ilvl w:val="0"/>
                <w:numId w:val="14"/>
              </w:numPr>
              <w:tabs>
                <w:tab w:val="left" w:pos="36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Жилая усадебная застройка.</w:t>
            </w:r>
          </w:p>
          <w:p w:rsidR="00F471D2" w:rsidRPr="007A2114" w:rsidRDefault="00F471D2" w:rsidP="007A2114">
            <w:pPr>
              <w:widowControl w:val="0"/>
              <w:numPr>
                <w:ilvl w:val="0"/>
                <w:numId w:val="14"/>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Основной тип дома: одно-, двухквартирный, размер участка 0,06-</w:t>
            </w:r>
            <w:smartTag w:uri="urn:schemas-microsoft-com:office:smarttags" w:element="metricconverter">
              <w:smartTagPr>
                <w:attr w:name="ProductID" w:val="0,30 га"/>
              </w:smartTagPr>
              <w:r w:rsidRPr="007A2114">
                <w:rPr>
                  <w:rFonts w:ascii="Arial" w:hAnsi="Arial" w:cs="Arial"/>
                  <w:sz w:val="24"/>
                  <w:szCs w:val="24"/>
                </w:rPr>
                <w:t>0,30 га</w:t>
              </w:r>
            </w:smartTag>
            <w:r w:rsidRPr="007A2114">
              <w:rPr>
                <w:rFonts w:ascii="Arial" w:hAnsi="Arial" w:cs="Arial"/>
                <w:sz w:val="24"/>
                <w:szCs w:val="24"/>
              </w:rPr>
              <w:t>.</w:t>
            </w:r>
          </w:p>
          <w:p w:rsidR="00F471D2" w:rsidRPr="007A2114" w:rsidRDefault="00F471D2" w:rsidP="007A2114">
            <w:pPr>
              <w:widowControl w:val="0"/>
              <w:numPr>
                <w:ilvl w:val="0"/>
                <w:numId w:val="14"/>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Возможно применение блокированных домов с приквартирными участками при каждой квартире, размер участка 0,06-</w:t>
            </w:r>
            <w:smartTag w:uri="urn:schemas-microsoft-com:office:smarttags" w:element="metricconverter">
              <w:smartTagPr>
                <w:attr w:name="ProductID" w:val="0,30 га"/>
              </w:smartTagPr>
              <w:r w:rsidRPr="007A2114">
                <w:rPr>
                  <w:rFonts w:ascii="Arial" w:hAnsi="Arial" w:cs="Arial"/>
                  <w:sz w:val="24"/>
                  <w:szCs w:val="24"/>
                </w:rPr>
                <w:t>0,30 га</w:t>
              </w:r>
            </w:smartTag>
            <w:r w:rsidRPr="007A2114">
              <w:rPr>
                <w:rFonts w:ascii="Arial" w:hAnsi="Arial" w:cs="Arial"/>
                <w:sz w:val="24"/>
                <w:szCs w:val="24"/>
              </w:rPr>
              <w:t>.</w:t>
            </w:r>
          </w:p>
          <w:p w:rsidR="00F471D2" w:rsidRPr="007A2114" w:rsidRDefault="00F471D2" w:rsidP="007A2114">
            <w:pPr>
              <w:widowControl w:val="0"/>
              <w:tabs>
                <w:tab w:val="left" w:pos="1155"/>
              </w:tabs>
              <w:suppressAutoHyphens/>
              <w:spacing w:after="0"/>
              <w:jc w:val="both"/>
              <w:rPr>
                <w:rFonts w:ascii="Arial" w:hAnsi="Arial" w:cs="Arial"/>
                <w:sz w:val="24"/>
                <w:szCs w:val="24"/>
              </w:rPr>
            </w:pPr>
          </w:p>
          <w:p w:rsidR="00F471D2" w:rsidRPr="007A2114" w:rsidRDefault="00F471D2" w:rsidP="007A2114">
            <w:pPr>
              <w:widowControl w:val="0"/>
              <w:numPr>
                <w:ilvl w:val="0"/>
                <w:numId w:val="14"/>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Общеобразовательные школы, объекты дошкольного воспитания, пункты первой медицинской помощи.</w:t>
            </w:r>
          </w:p>
        </w:tc>
      </w:tr>
      <w:tr w:rsidR="00F471D2" w:rsidRPr="007A2114" w:rsidTr="007A2114">
        <w:tc>
          <w:tcPr>
            <w:tcW w:w="438" w:type="dxa"/>
          </w:tcPr>
          <w:p w:rsidR="00F471D2" w:rsidRPr="007A2114" w:rsidRDefault="00F471D2" w:rsidP="007A2114">
            <w:pPr>
              <w:pStyle w:val="BodyTextIndent"/>
              <w:spacing w:after="0"/>
              <w:ind w:left="0"/>
              <w:jc w:val="center"/>
              <w:rPr>
                <w:rFonts w:ascii="Arial" w:hAnsi="Arial" w:cs="Arial"/>
              </w:rPr>
            </w:pPr>
            <w:r w:rsidRPr="007A2114">
              <w:rPr>
                <w:rFonts w:ascii="Arial" w:hAnsi="Arial" w:cs="Arial"/>
              </w:rPr>
              <w:t>2</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Вспомогательные виды разрешенного</w:t>
            </w:r>
          </w:p>
          <w:p w:rsidR="00F471D2" w:rsidRPr="007A2114" w:rsidRDefault="00F471D2" w:rsidP="007A2114">
            <w:pPr>
              <w:tabs>
                <w:tab w:val="left" w:pos="1155"/>
              </w:tabs>
              <w:spacing w:after="0"/>
              <w:rPr>
                <w:rFonts w:ascii="Arial" w:hAnsi="Arial" w:cs="Arial"/>
                <w:sz w:val="24"/>
                <w:szCs w:val="24"/>
              </w:rPr>
            </w:pPr>
            <w:r w:rsidRPr="007A2114">
              <w:rPr>
                <w:rFonts w:ascii="Arial" w:hAnsi="Arial" w:cs="Arial"/>
                <w:sz w:val="24"/>
                <w:szCs w:val="24"/>
              </w:rPr>
              <w:t>использования.</w:t>
            </w:r>
          </w:p>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w:t>
            </w:r>
          </w:p>
        </w:tc>
        <w:tc>
          <w:tcPr>
            <w:tcW w:w="6383" w:type="dxa"/>
          </w:tcPr>
          <w:p w:rsidR="00F471D2" w:rsidRPr="007A2114" w:rsidRDefault="00F471D2" w:rsidP="007A2114">
            <w:pPr>
              <w:widowControl w:val="0"/>
              <w:numPr>
                <w:ilvl w:val="0"/>
                <w:numId w:val="14"/>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Хозяйственные постройки.</w:t>
            </w:r>
          </w:p>
          <w:p w:rsidR="00F471D2" w:rsidRPr="007A2114" w:rsidRDefault="00F471D2" w:rsidP="007A2114">
            <w:pPr>
              <w:widowControl w:val="0"/>
              <w:numPr>
                <w:ilvl w:val="0"/>
                <w:numId w:val="14"/>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Сооружения, связанные с выращиванием цветов, фруктов, овощей (теплицы, парники, оранжереи).</w:t>
            </w:r>
          </w:p>
          <w:p w:rsidR="00F471D2" w:rsidRPr="007A2114" w:rsidRDefault="00F471D2" w:rsidP="007A2114">
            <w:pPr>
              <w:widowControl w:val="0"/>
              <w:numPr>
                <w:ilvl w:val="0"/>
                <w:numId w:val="14"/>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Сады, огороды.</w:t>
            </w:r>
          </w:p>
          <w:p w:rsidR="00F471D2" w:rsidRPr="007A2114" w:rsidRDefault="00F471D2" w:rsidP="007A2114">
            <w:pPr>
              <w:widowControl w:val="0"/>
              <w:numPr>
                <w:ilvl w:val="0"/>
                <w:numId w:val="14"/>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Бани, сауны при условии канализования стоков.</w:t>
            </w:r>
          </w:p>
        </w:tc>
      </w:tr>
      <w:tr w:rsidR="00F471D2" w:rsidRPr="007A2114" w:rsidTr="007A2114">
        <w:tc>
          <w:tcPr>
            <w:tcW w:w="438" w:type="dxa"/>
          </w:tcPr>
          <w:p w:rsidR="00F471D2" w:rsidRPr="007A2114" w:rsidRDefault="00F471D2" w:rsidP="007A2114">
            <w:pPr>
              <w:pStyle w:val="BodyTextIndent"/>
              <w:spacing w:after="0"/>
              <w:ind w:left="0"/>
              <w:jc w:val="center"/>
              <w:rPr>
                <w:rFonts w:ascii="Arial" w:hAnsi="Arial" w:cs="Arial"/>
              </w:rPr>
            </w:pPr>
            <w:r w:rsidRPr="007A2114">
              <w:rPr>
                <w:rFonts w:ascii="Arial" w:hAnsi="Arial" w:cs="Arial"/>
              </w:rPr>
              <w:t>3</w:t>
            </w:r>
          </w:p>
        </w:tc>
        <w:tc>
          <w:tcPr>
            <w:tcW w:w="2750" w:type="dxa"/>
          </w:tcPr>
          <w:p w:rsidR="00F471D2" w:rsidRPr="007A2114" w:rsidRDefault="00F471D2" w:rsidP="007A2114">
            <w:pPr>
              <w:tabs>
                <w:tab w:val="left" w:pos="1155"/>
              </w:tabs>
              <w:spacing w:after="0"/>
              <w:rPr>
                <w:rFonts w:ascii="Arial" w:hAnsi="Arial" w:cs="Arial"/>
                <w:sz w:val="24"/>
                <w:szCs w:val="24"/>
              </w:rPr>
            </w:pPr>
            <w:r w:rsidRPr="007A2114">
              <w:rPr>
                <w:rFonts w:ascii="Arial" w:hAnsi="Arial" w:cs="Arial"/>
                <w:sz w:val="24"/>
                <w:szCs w:val="24"/>
              </w:rPr>
              <w:t>Условно разрешенные виды использования.</w:t>
            </w:r>
          </w:p>
        </w:tc>
        <w:tc>
          <w:tcPr>
            <w:tcW w:w="6383" w:type="dxa"/>
          </w:tcPr>
          <w:p w:rsidR="00F471D2" w:rsidRPr="007A2114" w:rsidRDefault="00F471D2" w:rsidP="007A2114">
            <w:pPr>
              <w:widowControl w:val="0"/>
              <w:numPr>
                <w:ilvl w:val="0"/>
                <w:numId w:val="14"/>
              </w:numPr>
              <w:tabs>
                <w:tab w:val="left" w:pos="360"/>
                <w:tab w:val="left" w:pos="1155"/>
              </w:tabs>
              <w:suppressAutoHyphens/>
              <w:snapToGrid w:val="0"/>
              <w:spacing w:after="0" w:line="240" w:lineRule="auto"/>
              <w:rPr>
                <w:rFonts w:ascii="Arial" w:hAnsi="Arial" w:cs="Arial"/>
                <w:sz w:val="24"/>
                <w:szCs w:val="24"/>
              </w:rPr>
            </w:pPr>
            <w:r w:rsidRPr="007A2114">
              <w:rPr>
                <w:rFonts w:ascii="Arial" w:hAnsi="Arial" w:cs="Arial"/>
                <w:sz w:val="24"/>
                <w:szCs w:val="24"/>
              </w:rPr>
              <w:t>предприятия торговли*.</w:t>
            </w:r>
          </w:p>
          <w:p w:rsidR="00F471D2" w:rsidRPr="007A2114" w:rsidRDefault="00F471D2" w:rsidP="007A2114">
            <w:pPr>
              <w:widowControl w:val="0"/>
              <w:numPr>
                <w:ilvl w:val="0"/>
                <w:numId w:val="14"/>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Временные павильоны розничной торговли*.</w:t>
            </w:r>
          </w:p>
          <w:p w:rsidR="00F471D2" w:rsidRPr="007A2114" w:rsidRDefault="00F471D2" w:rsidP="007A2114">
            <w:pPr>
              <w:widowControl w:val="0"/>
              <w:numPr>
                <w:ilvl w:val="0"/>
                <w:numId w:val="14"/>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Объекты индивидуальной трудовой деятельности*.</w:t>
            </w:r>
          </w:p>
        </w:tc>
      </w:tr>
      <w:tr w:rsidR="00F471D2" w:rsidRPr="007A2114" w:rsidTr="007A2114">
        <w:tc>
          <w:tcPr>
            <w:tcW w:w="438" w:type="dxa"/>
          </w:tcPr>
          <w:p w:rsidR="00F471D2" w:rsidRPr="007A2114" w:rsidRDefault="00F471D2" w:rsidP="007A2114">
            <w:pPr>
              <w:pStyle w:val="BodyTextIndent"/>
              <w:spacing w:after="0"/>
              <w:ind w:left="0"/>
              <w:jc w:val="center"/>
              <w:rPr>
                <w:rFonts w:ascii="Arial" w:hAnsi="Arial" w:cs="Arial"/>
              </w:rPr>
            </w:pPr>
            <w:r w:rsidRPr="007A2114">
              <w:rPr>
                <w:rFonts w:ascii="Arial" w:hAnsi="Arial" w:cs="Arial"/>
              </w:rPr>
              <w:t>4</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Архитектурно-строительные требования.</w:t>
            </w:r>
          </w:p>
        </w:tc>
        <w:tc>
          <w:tcPr>
            <w:tcW w:w="6383" w:type="dxa"/>
          </w:tcPr>
          <w:p w:rsidR="00F471D2" w:rsidRPr="007A2114" w:rsidRDefault="00F471D2" w:rsidP="007A2114">
            <w:pPr>
              <w:widowControl w:val="0"/>
              <w:numPr>
                <w:ilvl w:val="0"/>
                <w:numId w:val="15"/>
              </w:numPr>
              <w:tabs>
                <w:tab w:val="left" w:pos="420"/>
              </w:tabs>
              <w:suppressAutoHyphens/>
              <w:spacing w:after="0" w:line="240" w:lineRule="auto"/>
              <w:rPr>
                <w:rFonts w:ascii="Arial" w:hAnsi="Arial" w:cs="Arial"/>
                <w:sz w:val="24"/>
                <w:szCs w:val="24"/>
              </w:rPr>
            </w:pPr>
            <w:r w:rsidRPr="007A2114">
              <w:rPr>
                <w:rFonts w:ascii="Arial" w:hAnsi="Arial" w:cs="Arial"/>
                <w:sz w:val="24"/>
                <w:szCs w:val="24"/>
              </w:rPr>
              <w:t>Максимальный процент застройки в границах участка 40%</w:t>
            </w:r>
          </w:p>
          <w:p w:rsidR="00F471D2" w:rsidRPr="007A2114" w:rsidRDefault="00F471D2" w:rsidP="007A2114">
            <w:pPr>
              <w:widowControl w:val="0"/>
              <w:numPr>
                <w:ilvl w:val="0"/>
                <w:numId w:val="15"/>
              </w:numPr>
              <w:tabs>
                <w:tab w:val="left" w:pos="420"/>
              </w:tabs>
              <w:suppressAutoHyphens/>
              <w:spacing w:after="0" w:line="240" w:lineRule="auto"/>
              <w:rPr>
                <w:rFonts w:ascii="Arial" w:hAnsi="Arial" w:cs="Arial"/>
                <w:sz w:val="24"/>
                <w:szCs w:val="24"/>
              </w:rPr>
            </w:pPr>
            <w:r w:rsidRPr="007A2114">
              <w:rPr>
                <w:rFonts w:ascii="Arial" w:hAnsi="Arial" w:cs="Arial"/>
                <w:sz w:val="24"/>
                <w:szCs w:val="24"/>
              </w:rPr>
              <w:t>При соблюдении строительства строгое соблюдение красных линий, определяющих границы улиц.</w:t>
            </w:r>
          </w:p>
          <w:p w:rsidR="00F471D2" w:rsidRPr="007A2114" w:rsidRDefault="00F471D2" w:rsidP="007A2114">
            <w:pPr>
              <w:widowControl w:val="0"/>
              <w:numPr>
                <w:ilvl w:val="0"/>
                <w:numId w:val="15"/>
              </w:numPr>
              <w:tabs>
                <w:tab w:val="left" w:pos="420"/>
              </w:tabs>
              <w:suppressAutoHyphens/>
              <w:spacing w:after="0" w:line="240" w:lineRule="auto"/>
              <w:rPr>
                <w:rFonts w:ascii="Arial" w:hAnsi="Arial" w:cs="Arial"/>
                <w:sz w:val="24"/>
                <w:szCs w:val="24"/>
              </w:rPr>
            </w:pPr>
            <w:r w:rsidRPr="007A2114">
              <w:rPr>
                <w:rFonts w:ascii="Arial" w:hAnsi="Arial" w:cs="Arial"/>
                <w:sz w:val="24"/>
                <w:szCs w:val="24"/>
              </w:rPr>
              <w:t>Строительство жилого дома и хозяйственных построек должно осуществляться в соответствии с проектом при соблюдении необходимых санитарных и противопожарных норм и требований и согласовано с органами строительства и архитектуры.</w:t>
            </w:r>
          </w:p>
          <w:p w:rsidR="00F471D2" w:rsidRPr="007A2114" w:rsidRDefault="00F471D2" w:rsidP="007A2114">
            <w:pPr>
              <w:widowControl w:val="0"/>
              <w:numPr>
                <w:ilvl w:val="0"/>
                <w:numId w:val="15"/>
              </w:numPr>
              <w:tabs>
                <w:tab w:val="left" w:pos="420"/>
              </w:tabs>
              <w:suppressAutoHyphens/>
              <w:spacing w:after="0" w:line="240" w:lineRule="auto"/>
              <w:rPr>
                <w:rFonts w:ascii="Arial" w:hAnsi="Arial" w:cs="Arial"/>
                <w:sz w:val="24"/>
                <w:szCs w:val="24"/>
              </w:rPr>
            </w:pPr>
            <w:r w:rsidRPr="007A2114">
              <w:rPr>
                <w:rFonts w:ascii="Arial" w:hAnsi="Arial" w:cs="Arial"/>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органами архитектуры и градостроительства.</w:t>
            </w:r>
          </w:p>
          <w:p w:rsidR="00F471D2" w:rsidRPr="007A2114" w:rsidRDefault="00F471D2" w:rsidP="007A2114">
            <w:pPr>
              <w:spacing w:after="0"/>
              <w:ind w:left="317"/>
              <w:rPr>
                <w:rFonts w:ascii="Arial" w:hAnsi="Arial" w:cs="Arial"/>
                <w:sz w:val="24"/>
                <w:szCs w:val="24"/>
              </w:rPr>
            </w:pPr>
            <w:r w:rsidRPr="007A2114">
              <w:rPr>
                <w:rFonts w:ascii="Arial" w:hAnsi="Arial" w:cs="Arial"/>
                <w:sz w:val="24"/>
                <w:szCs w:val="24"/>
              </w:rPr>
              <w:t>До границы соседнего приквартирного участка  расстояния должны быть не менее:</w:t>
            </w:r>
          </w:p>
          <w:p w:rsidR="00F471D2" w:rsidRPr="007A2114" w:rsidRDefault="00F471D2" w:rsidP="007A2114">
            <w:pPr>
              <w:widowControl w:val="0"/>
              <w:numPr>
                <w:ilvl w:val="0"/>
                <w:numId w:val="16"/>
              </w:numPr>
              <w:tabs>
                <w:tab w:val="left" w:pos="720"/>
              </w:tabs>
              <w:suppressAutoHyphens/>
              <w:spacing w:after="0" w:line="240" w:lineRule="auto"/>
              <w:rPr>
                <w:rFonts w:ascii="Arial" w:hAnsi="Arial" w:cs="Arial"/>
                <w:sz w:val="24"/>
                <w:szCs w:val="24"/>
              </w:rPr>
            </w:pPr>
            <w:r w:rsidRPr="007A2114">
              <w:rPr>
                <w:rFonts w:ascii="Arial" w:hAnsi="Arial" w:cs="Arial"/>
                <w:sz w:val="24"/>
                <w:szCs w:val="24"/>
              </w:rPr>
              <w:t xml:space="preserve">от жилого дома – </w:t>
            </w:r>
            <w:smartTag w:uri="urn:schemas-microsoft-com:office:smarttags" w:element="metricconverter">
              <w:smartTagPr>
                <w:attr w:name="ProductID" w:val="3 м"/>
              </w:smartTagPr>
              <w:r w:rsidRPr="007A2114">
                <w:rPr>
                  <w:rFonts w:ascii="Arial" w:hAnsi="Arial" w:cs="Arial"/>
                  <w:sz w:val="24"/>
                  <w:szCs w:val="24"/>
                </w:rPr>
                <w:t>3 м</w:t>
              </w:r>
            </w:smartTag>
            <w:r w:rsidRPr="007A2114">
              <w:rPr>
                <w:rFonts w:ascii="Arial" w:hAnsi="Arial" w:cs="Arial"/>
                <w:sz w:val="24"/>
                <w:szCs w:val="24"/>
              </w:rPr>
              <w:t>;</w:t>
            </w:r>
          </w:p>
          <w:p w:rsidR="00F471D2" w:rsidRPr="007A2114" w:rsidRDefault="00F471D2" w:rsidP="007A2114">
            <w:pPr>
              <w:widowControl w:val="0"/>
              <w:numPr>
                <w:ilvl w:val="0"/>
                <w:numId w:val="16"/>
              </w:numPr>
              <w:tabs>
                <w:tab w:val="left" w:pos="720"/>
              </w:tabs>
              <w:suppressAutoHyphens/>
              <w:spacing w:after="0" w:line="240" w:lineRule="auto"/>
              <w:rPr>
                <w:rFonts w:ascii="Arial" w:hAnsi="Arial" w:cs="Arial"/>
                <w:sz w:val="24"/>
                <w:szCs w:val="24"/>
              </w:rPr>
            </w:pPr>
            <w:r w:rsidRPr="007A2114">
              <w:rPr>
                <w:rFonts w:ascii="Arial" w:hAnsi="Arial" w:cs="Arial"/>
                <w:sz w:val="24"/>
                <w:szCs w:val="24"/>
              </w:rPr>
              <w:t xml:space="preserve">от постройки для содержания скота и птицы – </w:t>
            </w:r>
            <w:smartTag w:uri="urn:schemas-microsoft-com:office:smarttags" w:element="metricconverter">
              <w:smartTagPr>
                <w:attr w:name="ProductID" w:val="4 м"/>
              </w:smartTagPr>
              <w:r w:rsidRPr="007A2114">
                <w:rPr>
                  <w:rFonts w:ascii="Arial" w:hAnsi="Arial" w:cs="Arial"/>
                  <w:sz w:val="24"/>
                  <w:szCs w:val="24"/>
                </w:rPr>
                <w:t>4 м</w:t>
              </w:r>
            </w:smartTag>
            <w:r w:rsidRPr="007A2114">
              <w:rPr>
                <w:rFonts w:ascii="Arial" w:hAnsi="Arial" w:cs="Arial"/>
                <w:sz w:val="24"/>
                <w:szCs w:val="24"/>
              </w:rPr>
              <w:t>;</w:t>
            </w:r>
          </w:p>
          <w:p w:rsidR="00F471D2" w:rsidRPr="007A2114" w:rsidRDefault="00F471D2" w:rsidP="007A2114">
            <w:pPr>
              <w:widowControl w:val="0"/>
              <w:numPr>
                <w:ilvl w:val="0"/>
                <w:numId w:val="16"/>
              </w:numPr>
              <w:tabs>
                <w:tab w:val="left" w:pos="720"/>
              </w:tabs>
              <w:suppressAutoHyphens/>
              <w:spacing w:after="0" w:line="240" w:lineRule="auto"/>
              <w:rPr>
                <w:rFonts w:ascii="Arial" w:hAnsi="Arial" w:cs="Arial"/>
                <w:sz w:val="24"/>
                <w:szCs w:val="24"/>
              </w:rPr>
            </w:pPr>
            <w:r w:rsidRPr="007A2114">
              <w:rPr>
                <w:rFonts w:ascii="Arial" w:hAnsi="Arial" w:cs="Arial"/>
                <w:sz w:val="24"/>
                <w:szCs w:val="24"/>
              </w:rPr>
              <w:t xml:space="preserve"> от других построек (бани и др.) – </w:t>
            </w:r>
            <w:smartTag w:uri="urn:schemas-microsoft-com:office:smarttags" w:element="metricconverter">
              <w:smartTagPr>
                <w:attr w:name="ProductID" w:val="1 м"/>
              </w:smartTagPr>
              <w:r w:rsidRPr="007A2114">
                <w:rPr>
                  <w:rFonts w:ascii="Arial" w:hAnsi="Arial" w:cs="Arial"/>
                  <w:sz w:val="24"/>
                  <w:szCs w:val="24"/>
                </w:rPr>
                <w:t>1 м</w:t>
              </w:r>
            </w:smartTag>
            <w:r w:rsidRPr="007A2114">
              <w:rPr>
                <w:rFonts w:ascii="Arial" w:hAnsi="Arial" w:cs="Arial"/>
                <w:sz w:val="24"/>
                <w:szCs w:val="24"/>
              </w:rPr>
              <w:t>;</w:t>
            </w:r>
          </w:p>
          <w:p w:rsidR="00F471D2" w:rsidRPr="007A2114" w:rsidRDefault="00F471D2" w:rsidP="007A2114">
            <w:pPr>
              <w:widowControl w:val="0"/>
              <w:numPr>
                <w:ilvl w:val="0"/>
                <w:numId w:val="16"/>
              </w:numPr>
              <w:tabs>
                <w:tab w:val="left" w:pos="720"/>
              </w:tabs>
              <w:suppressAutoHyphens/>
              <w:spacing w:after="0" w:line="240" w:lineRule="auto"/>
              <w:rPr>
                <w:rFonts w:ascii="Arial" w:hAnsi="Arial" w:cs="Arial"/>
                <w:sz w:val="24"/>
                <w:szCs w:val="24"/>
              </w:rPr>
            </w:pPr>
            <w:r w:rsidRPr="007A2114">
              <w:rPr>
                <w:rFonts w:ascii="Arial" w:hAnsi="Arial" w:cs="Arial"/>
                <w:sz w:val="24"/>
                <w:szCs w:val="24"/>
              </w:rPr>
              <w:t xml:space="preserve">от стволов высокорослых деревьев – </w:t>
            </w:r>
            <w:smartTag w:uri="urn:schemas-microsoft-com:office:smarttags" w:element="metricconverter">
              <w:smartTagPr>
                <w:attr w:name="ProductID" w:val="4 м"/>
              </w:smartTagPr>
              <w:r w:rsidRPr="007A2114">
                <w:rPr>
                  <w:rFonts w:ascii="Arial" w:hAnsi="Arial" w:cs="Arial"/>
                  <w:sz w:val="24"/>
                  <w:szCs w:val="24"/>
                </w:rPr>
                <w:t>4 м</w:t>
              </w:r>
            </w:smartTag>
            <w:r w:rsidRPr="007A2114">
              <w:rPr>
                <w:rFonts w:ascii="Arial" w:hAnsi="Arial" w:cs="Arial"/>
                <w:sz w:val="24"/>
                <w:szCs w:val="24"/>
              </w:rPr>
              <w:t>;</w:t>
            </w:r>
          </w:p>
          <w:p w:rsidR="00F471D2" w:rsidRPr="007A2114" w:rsidRDefault="00F471D2" w:rsidP="007A2114">
            <w:pPr>
              <w:widowControl w:val="0"/>
              <w:numPr>
                <w:ilvl w:val="0"/>
                <w:numId w:val="16"/>
              </w:numPr>
              <w:tabs>
                <w:tab w:val="left" w:pos="720"/>
              </w:tabs>
              <w:suppressAutoHyphens/>
              <w:spacing w:after="0" w:line="240" w:lineRule="auto"/>
              <w:rPr>
                <w:rFonts w:ascii="Arial" w:hAnsi="Arial" w:cs="Arial"/>
                <w:sz w:val="24"/>
                <w:szCs w:val="24"/>
              </w:rPr>
            </w:pPr>
            <w:r w:rsidRPr="007A2114">
              <w:rPr>
                <w:rFonts w:ascii="Arial" w:hAnsi="Arial" w:cs="Arial"/>
                <w:sz w:val="24"/>
                <w:szCs w:val="24"/>
              </w:rPr>
              <w:t xml:space="preserve">от стволов среднерослых деревьев – </w:t>
            </w:r>
            <w:smartTag w:uri="urn:schemas-microsoft-com:office:smarttags" w:element="metricconverter">
              <w:smartTagPr>
                <w:attr w:name="ProductID" w:val="2 м"/>
              </w:smartTagPr>
              <w:r w:rsidRPr="007A2114">
                <w:rPr>
                  <w:rFonts w:ascii="Arial" w:hAnsi="Arial" w:cs="Arial"/>
                  <w:sz w:val="24"/>
                  <w:szCs w:val="24"/>
                </w:rPr>
                <w:t>2 м</w:t>
              </w:r>
            </w:smartTag>
            <w:r w:rsidRPr="007A2114">
              <w:rPr>
                <w:rFonts w:ascii="Arial" w:hAnsi="Arial" w:cs="Arial"/>
                <w:sz w:val="24"/>
                <w:szCs w:val="24"/>
              </w:rPr>
              <w:t xml:space="preserve">; </w:t>
            </w:r>
          </w:p>
          <w:p w:rsidR="00F471D2" w:rsidRPr="007A2114" w:rsidRDefault="00F471D2" w:rsidP="007A2114">
            <w:pPr>
              <w:widowControl w:val="0"/>
              <w:numPr>
                <w:ilvl w:val="0"/>
                <w:numId w:val="16"/>
              </w:numPr>
              <w:tabs>
                <w:tab w:val="left" w:pos="720"/>
              </w:tabs>
              <w:suppressAutoHyphens/>
              <w:spacing w:after="0" w:line="240" w:lineRule="auto"/>
              <w:rPr>
                <w:rFonts w:ascii="Arial" w:hAnsi="Arial" w:cs="Arial"/>
                <w:sz w:val="24"/>
                <w:szCs w:val="24"/>
              </w:rPr>
            </w:pPr>
            <w:r w:rsidRPr="007A2114">
              <w:rPr>
                <w:rFonts w:ascii="Arial" w:hAnsi="Arial" w:cs="Arial"/>
                <w:sz w:val="24"/>
                <w:szCs w:val="24"/>
              </w:rPr>
              <w:t xml:space="preserve">от кустарника – </w:t>
            </w:r>
            <w:smartTag w:uri="urn:schemas-microsoft-com:office:smarttags" w:element="metricconverter">
              <w:smartTagPr>
                <w:attr w:name="ProductID" w:val="1 м"/>
              </w:smartTagPr>
              <w:r w:rsidRPr="007A2114">
                <w:rPr>
                  <w:rFonts w:ascii="Arial" w:hAnsi="Arial" w:cs="Arial"/>
                  <w:sz w:val="24"/>
                  <w:szCs w:val="24"/>
                </w:rPr>
                <w:t>1 м</w:t>
              </w:r>
            </w:smartTag>
            <w:r w:rsidRPr="007A2114">
              <w:rPr>
                <w:rFonts w:ascii="Arial" w:hAnsi="Arial" w:cs="Arial"/>
                <w:sz w:val="24"/>
                <w:szCs w:val="24"/>
              </w:rPr>
              <w:t>;</w:t>
            </w:r>
          </w:p>
          <w:p w:rsidR="00F471D2" w:rsidRPr="007A2114" w:rsidRDefault="00F471D2" w:rsidP="007A2114">
            <w:pPr>
              <w:widowControl w:val="0"/>
              <w:numPr>
                <w:ilvl w:val="0"/>
                <w:numId w:val="16"/>
              </w:numPr>
              <w:tabs>
                <w:tab w:val="left" w:pos="720"/>
              </w:tabs>
              <w:suppressAutoHyphens/>
              <w:spacing w:after="0" w:line="240" w:lineRule="auto"/>
              <w:rPr>
                <w:rFonts w:ascii="Arial" w:hAnsi="Arial" w:cs="Arial"/>
                <w:sz w:val="24"/>
                <w:szCs w:val="24"/>
              </w:rPr>
            </w:pPr>
            <w:r w:rsidRPr="007A2114">
              <w:rPr>
                <w:rFonts w:ascii="Arial" w:hAnsi="Arial" w:cs="Arial"/>
                <w:sz w:val="24"/>
                <w:szCs w:val="24"/>
              </w:rPr>
              <w:t xml:space="preserve">от изолированного наружного входа в помещения для скота и птицы до входа в дом – </w:t>
            </w:r>
            <w:smartTag w:uri="urn:schemas-microsoft-com:office:smarttags" w:element="metricconverter">
              <w:smartTagPr>
                <w:attr w:name="ProductID" w:val="7 м"/>
              </w:smartTagPr>
              <w:r w:rsidRPr="007A2114">
                <w:rPr>
                  <w:rFonts w:ascii="Arial" w:hAnsi="Arial" w:cs="Arial"/>
                  <w:sz w:val="24"/>
                  <w:szCs w:val="24"/>
                </w:rPr>
                <w:t>7 м</w:t>
              </w:r>
            </w:smartTag>
            <w:r w:rsidRPr="007A2114">
              <w:rPr>
                <w:rFonts w:ascii="Arial" w:hAnsi="Arial" w:cs="Arial"/>
                <w:sz w:val="24"/>
                <w:szCs w:val="24"/>
              </w:rPr>
              <w:t>;</w:t>
            </w:r>
          </w:p>
          <w:p w:rsidR="00F471D2" w:rsidRPr="007A2114" w:rsidRDefault="00F471D2" w:rsidP="007A2114">
            <w:pPr>
              <w:tabs>
                <w:tab w:val="left" w:pos="720"/>
              </w:tabs>
              <w:spacing w:after="0"/>
              <w:rPr>
                <w:rFonts w:ascii="Arial" w:hAnsi="Arial" w:cs="Arial"/>
                <w:sz w:val="24"/>
                <w:szCs w:val="24"/>
              </w:rPr>
            </w:pPr>
            <w:r w:rsidRPr="007A2114">
              <w:rPr>
                <w:rFonts w:ascii="Arial" w:hAnsi="Arial" w:cs="Arial"/>
                <w:sz w:val="24"/>
                <w:szCs w:val="24"/>
              </w:rPr>
              <w:t>в соответствии с требованиями СП 30-102-99, СНиП 2.07.89* (прил. 1), санитарными правилами содержания территорий  населенных мест № 46 90-88.</w:t>
            </w:r>
          </w:p>
          <w:p w:rsidR="00F471D2" w:rsidRPr="007A2114" w:rsidRDefault="00F471D2" w:rsidP="007A2114">
            <w:pPr>
              <w:widowControl w:val="0"/>
              <w:numPr>
                <w:ilvl w:val="0"/>
                <w:numId w:val="17"/>
              </w:numPr>
              <w:tabs>
                <w:tab w:val="left" w:pos="360"/>
              </w:tabs>
              <w:suppressAutoHyphens/>
              <w:spacing w:after="0" w:line="240" w:lineRule="auto"/>
              <w:rPr>
                <w:rFonts w:ascii="Arial" w:hAnsi="Arial" w:cs="Arial"/>
                <w:sz w:val="24"/>
                <w:szCs w:val="24"/>
              </w:rPr>
            </w:pPr>
            <w:r w:rsidRPr="007A2114">
              <w:rPr>
                <w:rFonts w:ascii="Arial" w:hAnsi="Arial" w:cs="Arial"/>
                <w:sz w:val="24"/>
                <w:szCs w:val="24"/>
              </w:rPr>
              <w:t xml:space="preserve">Ограждение земельных участков должно быть прозрачным, высота  не превышать </w:t>
            </w:r>
            <w:smartTag w:uri="urn:schemas-microsoft-com:office:smarttags" w:element="metricconverter">
              <w:smartTagPr>
                <w:attr w:name="ProductID" w:val="1,8 м"/>
              </w:smartTagPr>
              <w:r w:rsidRPr="007A2114">
                <w:rPr>
                  <w:rFonts w:ascii="Arial" w:hAnsi="Arial" w:cs="Arial"/>
                  <w:sz w:val="24"/>
                  <w:szCs w:val="24"/>
                </w:rPr>
                <w:t>1,8 м</w:t>
              </w:r>
            </w:smartTag>
            <w:r w:rsidRPr="007A2114">
              <w:rPr>
                <w:rFonts w:ascii="Arial" w:hAnsi="Arial" w:cs="Arial"/>
                <w:sz w:val="24"/>
                <w:szCs w:val="24"/>
              </w:rPr>
              <w:t>. Для всех основных строений количество надземных этажей до трех, с возможным использованием (дополнительно) мансардного этажа.</w:t>
            </w:r>
          </w:p>
          <w:p w:rsidR="00F471D2" w:rsidRPr="007A2114" w:rsidRDefault="00F471D2" w:rsidP="007A2114">
            <w:pPr>
              <w:widowControl w:val="0"/>
              <w:numPr>
                <w:ilvl w:val="0"/>
                <w:numId w:val="17"/>
              </w:numPr>
              <w:tabs>
                <w:tab w:val="left" w:pos="360"/>
              </w:tabs>
              <w:suppressAutoHyphens/>
              <w:spacing w:after="0" w:line="240" w:lineRule="auto"/>
              <w:rPr>
                <w:rFonts w:ascii="Arial" w:hAnsi="Arial" w:cs="Arial"/>
                <w:sz w:val="24"/>
                <w:szCs w:val="24"/>
              </w:rPr>
            </w:pPr>
            <w:r w:rsidRPr="007A2114">
              <w:rPr>
                <w:rFonts w:ascii="Arial" w:hAnsi="Arial" w:cs="Arial"/>
                <w:sz w:val="24"/>
                <w:szCs w:val="24"/>
              </w:rPr>
              <w:t xml:space="preserve">Ограничения, связанные с размещением оконных проемов, выходящих на соседние домовладения: расстояние от окон жилых помещений до гаражей,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7A2114">
                <w:rPr>
                  <w:rFonts w:ascii="Arial" w:hAnsi="Arial" w:cs="Arial"/>
                  <w:sz w:val="24"/>
                  <w:szCs w:val="24"/>
                </w:rPr>
                <w:t>6 м</w:t>
              </w:r>
            </w:smartTag>
            <w:r w:rsidRPr="007A2114">
              <w:rPr>
                <w:rFonts w:ascii="Arial" w:hAnsi="Arial" w:cs="Arial"/>
                <w:sz w:val="24"/>
                <w:szCs w:val="24"/>
              </w:rPr>
              <w:t>.</w:t>
            </w:r>
          </w:p>
          <w:p w:rsidR="00F471D2" w:rsidRPr="007A2114" w:rsidRDefault="00F471D2" w:rsidP="007A2114">
            <w:pPr>
              <w:widowControl w:val="0"/>
              <w:numPr>
                <w:ilvl w:val="0"/>
                <w:numId w:val="17"/>
              </w:numPr>
              <w:tabs>
                <w:tab w:val="left" w:pos="360"/>
              </w:tabs>
              <w:suppressAutoHyphens/>
              <w:spacing w:after="0" w:line="240" w:lineRule="auto"/>
              <w:rPr>
                <w:rFonts w:ascii="Arial" w:hAnsi="Arial" w:cs="Arial"/>
                <w:sz w:val="24"/>
                <w:szCs w:val="24"/>
              </w:rPr>
            </w:pPr>
            <w:r w:rsidRPr="007A2114">
              <w:rPr>
                <w:rFonts w:ascii="Arial" w:hAnsi="Arial" w:cs="Arial"/>
                <w:sz w:val="24"/>
                <w:szCs w:val="24"/>
              </w:rPr>
              <w:t>Для всех вспомогательных строений высота от уровня земли до верха  кровли – не более 3,5м. Увеличение высоты строений требует дополнительных согласований.</w:t>
            </w:r>
          </w:p>
          <w:p w:rsidR="00F471D2" w:rsidRPr="007A2114" w:rsidRDefault="00F471D2" w:rsidP="007A2114">
            <w:pPr>
              <w:widowControl w:val="0"/>
              <w:numPr>
                <w:ilvl w:val="0"/>
                <w:numId w:val="18"/>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Архитектурно-планировочная структура новой жилой застройки должна быть увязана по своим размерам и пропорциям с существующей планировочной структурой;</w:t>
            </w:r>
          </w:p>
          <w:p w:rsidR="00F471D2" w:rsidRPr="007A2114" w:rsidRDefault="00F471D2" w:rsidP="007A2114">
            <w:pPr>
              <w:widowControl w:val="0"/>
              <w:numPr>
                <w:ilvl w:val="0"/>
                <w:numId w:val="19"/>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2.07.01-89*,ВСН 62-91,СП 30-102-99.</w:t>
            </w:r>
          </w:p>
        </w:tc>
      </w:tr>
      <w:tr w:rsidR="00F471D2" w:rsidRPr="007A2114" w:rsidTr="007A2114">
        <w:tc>
          <w:tcPr>
            <w:tcW w:w="438" w:type="dxa"/>
          </w:tcPr>
          <w:p w:rsidR="00F471D2" w:rsidRPr="007A2114" w:rsidRDefault="00F471D2" w:rsidP="007A2114">
            <w:pPr>
              <w:pStyle w:val="BodyTextIndent"/>
              <w:spacing w:after="0"/>
              <w:ind w:left="0"/>
              <w:jc w:val="center"/>
              <w:rPr>
                <w:rFonts w:ascii="Arial" w:hAnsi="Arial" w:cs="Arial"/>
              </w:rPr>
            </w:pPr>
            <w:r w:rsidRPr="007A2114">
              <w:rPr>
                <w:rFonts w:ascii="Arial" w:hAnsi="Arial" w:cs="Arial"/>
              </w:rPr>
              <w:t>5</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Санитарно-гигиенические и экологические требования</w:t>
            </w:r>
          </w:p>
          <w:p w:rsidR="00F471D2" w:rsidRPr="007A2114" w:rsidRDefault="00F471D2" w:rsidP="007A2114">
            <w:pPr>
              <w:tabs>
                <w:tab w:val="left" w:pos="1155"/>
              </w:tabs>
              <w:spacing w:after="0"/>
              <w:rPr>
                <w:rFonts w:ascii="Arial" w:hAnsi="Arial" w:cs="Arial"/>
                <w:sz w:val="24"/>
                <w:szCs w:val="24"/>
              </w:rPr>
            </w:pPr>
          </w:p>
        </w:tc>
        <w:tc>
          <w:tcPr>
            <w:tcW w:w="6383" w:type="dxa"/>
          </w:tcPr>
          <w:p w:rsidR="00F471D2" w:rsidRPr="007A2114" w:rsidRDefault="00F471D2" w:rsidP="007A2114">
            <w:pPr>
              <w:pStyle w:val="BodyTextIndent"/>
              <w:widowControl w:val="0"/>
              <w:numPr>
                <w:ilvl w:val="0"/>
                <w:numId w:val="21"/>
              </w:numPr>
              <w:tabs>
                <w:tab w:val="left" w:pos="360"/>
                <w:tab w:val="left" w:pos="1155"/>
              </w:tabs>
              <w:suppressAutoHyphens/>
              <w:snapToGrid w:val="0"/>
              <w:spacing w:after="0"/>
              <w:jc w:val="both"/>
              <w:rPr>
                <w:rFonts w:ascii="Arial" w:hAnsi="Arial" w:cs="Arial"/>
              </w:rPr>
            </w:pPr>
            <w:r w:rsidRPr="007A2114">
              <w:rPr>
                <w:rFonts w:ascii="Arial" w:hAnsi="Arial" w:cs="Arial"/>
              </w:rPr>
              <w:t>Водоснабжение следует производить от централизованных систем в соответствии со</w:t>
            </w:r>
          </w:p>
          <w:p w:rsidR="00F471D2" w:rsidRPr="007A2114" w:rsidRDefault="00F471D2" w:rsidP="007A2114">
            <w:pPr>
              <w:pStyle w:val="BodyTextIndent"/>
              <w:widowControl w:val="0"/>
              <w:tabs>
                <w:tab w:val="left" w:pos="360"/>
                <w:tab w:val="left" w:pos="1155"/>
              </w:tabs>
              <w:suppressAutoHyphens/>
              <w:snapToGrid w:val="0"/>
              <w:spacing w:after="0"/>
              <w:ind w:left="0"/>
              <w:jc w:val="both"/>
              <w:rPr>
                <w:rFonts w:ascii="Arial" w:hAnsi="Arial" w:cs="Arial"/>
              </w:rPr>
            </w:pPr>
            <w:r w:rsidRPr="007A2114">
              <w:rPr>
                <w:rFonts w:ascii="Arial" w:hAnsi="Arial" w:cs="Arial"/>
              </w:rPr>
              <w:t xml:space="preserve"> СНиП 2.04. 02;</w:t>
            </w:r>
          </w:p>
          <w:p w:rsidR="00F471D2" w:rsidRPr="007A2114" w:rsidRDefault="00F471D2" w:rsidP="007A2114">
            <w:pPr>
              <w:pStyle w:val="BodyTextIndent"/>
              <w:widowControl w:val="0"/>
              <w:numPr>
                <w:ilvl w:val="0"/>
                <w:numId w:val="21"/>
              </w:numPr>
              <w:tabs>
                <w:tab w:val="left" w:pos="360"/>
                <w:tab w:val="left" w:pos="1155"/>
              </w:tabs>
              <w:suppressAutoHyphens/>
              <w:spacing w:after="0"/>
              <w:jc w:val="both"/>
              <w:rPr>
                <w:rFonts w:ascii="Arial" w:hAnsi="Arial" w:cs="Arial"/>
              </w:rPr>
            </w:pPr>
            <w:r w:rsidRPr="007A2114">
              <w:rPr>
                <w:rFonts w:ascii="Arial" w:hAnsi="Arial" w:cs="Arial"/>
              </w:rPr>
              <w:t>Подключение к централизованной системе канализации или местное канализование;</w:t>
            </w:r>
          </w:p>
          <w:p w:rsidR="00F471D2" w:rsidRPr="007A2114" w:rsidRDefault="00F471D2" w:rsidP="007A2114">
            <w:pPr>
              <w:pStyle w:val="BodyTextIndent"/>
              <w:widowControl w:val="0"/>
              <w:numPr>
                <w:ilvl w:val="0"/>
                <w:numId w:val="21"/>
              </w:numPr>
              <w:tabs>
                <w:tab w:val="left" w:pos="360"/>
                <w:tab w:val="left" w:pos="1155"/>
              </w:tabs>
              <w:suppressAutoHyphens/>
              <w:spacing w:after="0"/>
              <w:jc w:val="both"/>
              <w:rPr>
                <w:rFonts w:ascii="Arial" w:hAnsi="Arial" w:cs="Arial"/>
              </w:rPr>
            </w:pPr>
            <w:r w:rsidRPr="007A2114">
              <w:rPr>
                <w:rFonts w:ascii="Arial" w:hAnsi="Arial" w:cs="Arial"/>
              </w:rPr>
              <w:t>Санитарная очистка территории;</w:t>
            </w:r>
          </w:p>
          <w:p w:rsidR="00F471D2" w:rsidRPr="007A2114" w:rsidRDefault="00F471D2" w:rsidP="007A2114">
            <w:pPr>
              <w:pStyle w:val="BodyTextIndent"/>
              <w:widowControl w:val="0"/>
              <w:numPr>
                <w:ilvl w:val="0"/>
                <w:numId w:val="21"/>
              </w:numPr>
              <w:tabs>
                <w:tab w:val="left" w:pos="360"/>
                <w:tab w:val="left" w:pos="1155"/>
              </w:tabs>
              <w:suppressAutoHyphens/>
              <w:spacing w:after="0"/>
              <w:jc w:val="both"/>
              <w:rPr>
                <w:rFonts w:ascii="Arial" w:hAnsi="Arial" w:cs="Arial"/>
              </w:rPr>
            </w:pPr>
            <w:r w:rsidRPr="007A2114">
              <w:rPr>
                <w:rFonts w:ascii="Arial" w:hAnsi="Arial" w:cs="Arial"/>
              </w:rPr>
              <w:t xml:space="preserve">Обустройство и озеленение прилегающих к земельным участкам тротуаров и газонов. </w:t>
            </w:r>
          </w:p>
          <w:p w:rsidR="00F471D2" w:rsidRPr="007A2114" w:rsidRDefault="00F471D2" w:rsidP="007A2114">
            <w:pPr>
              <w:widowControl w:val="0"/>
              <w:numPr>
                <w:ilvl w:val="0"/>
                <w:numId w:val="21"/>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озелененных площадок не менее </w:t>
            </w:r>
            <w:smartTag w:uri="urn:schemas-microsoft-com:office:smarttags" w:element="metricconverter">
              <w:smartTagPr>
                <w:attr w:name="ProductID" w:val="20 м"/>
              </w:smartTagPr>
              <w:r w:rsidRPr="007A2114">
                <w:rPr>
                  <w:rFonts w:ascii="Arial" w:hAnsi="Arial" w:cs="Arial"/>
                  <w:sz w:val="24"/>
                  <w:szCs w:val="24"/>
                </w:rPr>
                <w:t>20 м</w:t>
              </w:r>
            </w:smartTag>
            <w:r w:rsidRPr="007A2114">
              <w:rPr>
                <w:rFonts w:ascii="Arial" w:hAnsi="Arial" w:cs="Arial"/>
                <w:sz w:val="24"/>
                <w:szCs w:val="24"/>
              </w:rPr>
              <w:t>, но не более 100м. (п..2.2.3  санитарных правил и норм СанПиН 42-128-4690-88 «Санитарные правила содержания территорий населенных мест»</w:t>
            </w:r>
          </w:p>
          <w:p w:rsidR="00F471D2" w:rsidRPr="007A2114" w:rsidRDefault="00F471D2" w:rsidP="007A2114">
            <w:pPr>
              <w:widowControl w:val="0"/>
              <w:numPr>
                <w:ilvl w:val="0"/>
                <w:numId w:val="21"/>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 главой 12.</w:t>
            </w:r>
          </w:p>
        </w:tc>
      </w:tr>
      <w:tr w:rsidR="00F471D2" w:rsidRPr="007A2114" w:rsidTr="007A2114">
        <w:tc>
          <w:tcPr>
            <w:tcW w:w="438" w:type="dxa"/>
          </w:tcPr>
          <w:p w:rsidR="00F471D2" w:rsidRPr="007A2114" w:rsidRDefault="00F471D2" w:rsidP="007A2114">
            <w:pPr>
              <w:pStyle w:val="BodyTextIndent"/>
              <w:spacing w:after="0"/>
              <w:ind w:left="0"/>
              <w:jc w:val="center"/>
              <w:rPr>
                <w:rFonts w:ascii="Arial" w:hAnsi="Arial" w:cs="Arial"/>
              </w:rPr>
            </w:pPr>
            <w:r w:rsidRPr="007A2114">
              <w:rPr>
                <w:rFonts w:ascii="Arial" w:hAnsi="Arial" w:cs="Arial"/>
              </w:rPr>
              <w:t>6</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Защита от опасных природных процессов.</w:t>
            </w:r>
          </w:p>
        </w:tc>
        <w:tc>
          <w:tcPr>
            <w:tcW w:w="6383" w:type="dxa"/>
          </w:tcPr>
          <w:p w:rsidR="00F471D2" w:rsidRPr="007A2114" w:rsidRDefault="00F471D2" w:rsidP="007A2114">
            <w:pPr>
              <w:widowControl w:val="0"/>
              <w:numPr>
                <w:ilvl w:val="0"/>
                <w:numId w:val="51"/>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Проведение мероприятий по инженерной подготовке территории, включая вертикальную планировку с организацией отвода поверхностных вод.</w:t>
            </w:r>
          </w:p>
          <w:p w:rsidR="00F471D2" w:rsidRPr="007A2114" w:rsidRDefault="00F471D2" w:rsidP="007A2114">
            <w:pPr>
              <w:widowControl w:val="0"/>
              <w:numPr>
                <w:ilvl w:val="0"/>
                <w:numId w:val="52"/>
              </w:numPr>
              <w:tabs>
                <w:tab w:val="left" w:pos="360"/>
              </w:tabs>
              <w:suppressAutoHyphens/>
              <w:spacing w:after="0" w:line="240" w:lineRule="auto"/>
              <w:rPr>
                <w:rFonts w:ascii="Arial" w:hAnsi="Arial" w:cs="Arial"/>
                <w:sz w:val="24"/>
                <w:szCs w:val="24"/>
              </w:rPr>
            </w:pPr>
            <w:r w:rsidRPr="007A2114">
              <w:rPr>
                <w:rFonts w:ascii="Arial" w:hAnsi="Arial" w:cs="Arial"/>
                <w:sz w:val="24"/>
                <w:szCs w:val="24"/>
              </w:rPr>
              <w:t>Мониторинг уровня положения грунтовых вод;</w:t>
            </w:r>
          </w:p>
          <w:p w:rsidR="00F471D2" w:rsidRPr="007A2114" w:rsidRDefault="00F471D2" w:rsidP="007A2114">
            <w:pPr>
              <w:widowControl w:val="0"/>
              <w:numPr>
                <w:ilvl w:val="0"/>
                <w:numId w:val="52"/>
              </w:numPr>
              <w:tabs>
                <w:tab w:val="left" w:pos="360"/>
              </w:tabs>
              <w:suppressAutoHyphens/>
              <w:spacing w:after="0" w:line="240" w:lineRule="auto"/>
              <w:rPr>
                <w:rFonts w:ascii="Arial" w:hAnsi="Arial" w:cs="Arial"/>
                <w:sz w:val="24"/>
                <w:szCs w:val="24"/>
              </w:rPr>
            </w:pPr>
            <w:r w:rsidRPr="007A2114">
              <w:rPr>
                <w:rFonts w:ascii="Arial" w:hAnsi="Arial" w:cs="Arial"/>
                <w:sz w:val="24"/>
                <w:szCs w:val="24"/>
              </w:rPr>
              <w:t>Проведение мероприятий по водопонижению;</w:t>
            </w:r>
          </w:p>
          <w:p w:rsidR="00F471D2" w:rsidRPr="007A2114" w:rsidRDefault="00F471D2" w:rsidP="007A2114">
            <w:pPr>
              <w:pStyle w:val="BodyTextIndent"/>
              <w:widowControl w:val="0"/>
              <w:numPr>
                <w:ilvl w:val="0"/>
                <w:numId w:val="21"/>
              </w:numPr>
              <w:tabs>
                <w:tab w:val="left" w:pos="360"/>
                <w:tab w:val="left" w:pos="1155"/>
              </w:tabs>
              <w:suppressAutoHyphens/>
              <w:spacing w:after="0"/>
              <w:jc w:val="both"/>
              <w:rPr>
                <w:rFonts w:ascii="Arial" w:hAnsi="Arial" w:cs="Arial"/>
              </w:rPr>
            </w:pPr>
            <w:r w:rsidRPr="007A2114">
              <w:rPr>
                <w:rFonts w:ascii="Arial" w:hAnsi="Arial" w:cs="Arial"/>
              </w:rPr>
              <w:t>На территориях расположенных в границах водоохранных зон и границах 1% затопления, действуют дополнительные регламенты зон с особыми условиями использования в соответствии с главой 12.</w:t>
            </w:r>
          </w:p>
        </w:tc>
      </w:tr>
    </w:tbl>
    <w:p w:rsidR="00F471D2" w:rsidRPr="007A2114" w:rsidRDefault="00F471D2" w:rsidP="007A2114">
      <w:pPr>
        <w:pStyle w:val="BodyTextIndent"/>
        <w:spacing w:after="0"/>
        <w:ind w:left="0" w:firstLine="851"/>
        <w:jc w:val="both"/>
        <w:rPr>
          <w:rFonts w:ascii="Arial" w:hAnsi="Arial" w:cs="Arial"/>
        </w:rPr>
      </w:pPr>
      <w:r w:rsidRPr="007A2114">
        <w:rPr>
          <w:rFonts w:ascii="Arial" w:hAnsi="Arial" w:cs="Arial"/>
        </w:rPr>
        <w:t>* Объекты указанных видов использования могут размещаться только на земельных участках, примыкающих к красным линиям улиц и дорог, являющихся территориями общего пользования.</w:t>
      </w:r>
    </w:p>
    <w:p w:rsidR="00F471D2" w:rsidRPr="007A2114" w:rsidRDefault="00F471D2" w:rsidP="007A2114">
      <w:pPr>
        <w:tabs>
          <w:tab w:val="left" w:pos="1155"/>
        </w:tabs>
        <w:spacing w:after="0"/>
        <w:rPr>
          <w:rFonts w:ascii="Arial" w:hAnsi="Arial" w:cs="Arial"/>
          <w:sz w:val="24"/>
          <w:szCs w:val="24"/>
        </w:rPr>
      </w:pPr>
      <w:r w:rsidRPr="007A2114">
        <w:rPr>
          <w:rFonts w:ascii="Arial" w:hAnsi="Arial" w:cs="Arial"/>
          <w:b/>
          <w:bCs/>
          <w:sz w:val="24"/>
          <w:szCs w:val="24"/>
        </w:rPr>
        <w:t xml:space="preserve">Индекс зоны </w:t>
      </w:r>
      <w:r w:rsidRPr="007A2114">
        <w:rPr>
          <w:rFonts w:ascii="Arial" w:hAnsi="Arial" w:cs="Arial"/>
          <w:b/>
          <w:sz w:val="24"/>
          <w:szCs w:val="24"/>
        </w:rPr>
        <w:t>Ж – 2.</w:t>
      </w:r>
      <w:r w:rsidRPr="007A2114">
        <w:rPr>
          <w:rFonts w:ascii="Arial" w:hAnsi="Arial" w:cs="Arial"/>
          <w:sz w:val="24"/>
          <w:szCs w:val="24"/>
        </w:rPr>
        <w:t xml:space="preserve"> </w:t>
      </w:r>
      <w:r w:rsidRPr="007A2114">
        <w:rPr>
          <w:rFonts w:ascii="Arial" w:hAnsi="Arial" w:cs="Arial"/>
          <w:b/>
          <w:sz w:val="24"/>
          <w:szCs w:val="24"/>
        </w:rPr>
        <w:t>Зона личных подсобных хозяйств</w:t>
      </w:r>
    </w:p>
    <w:p w:rsidR="00F471D2" w:rsidRPr="007A2114" w:rsidRDefault="00F471D2" w:rsidP="007A2114">
      <w:pPr>
        <w:tabs>
          <w:tab w:val="left" w:pos="1155"/>
        </w:tabs>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tabs>
                <w:tab w:val="left" w:pos="1155"/>
              </w:tabs>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tabs>
                <w:tab w:val="left" w:pos="1155"/>
              </w:tabs>
              <w:spacing w:after="0"/>
              <w:jc w:val="center"/>
              <w:rPr>
                <w:rFonts w:ascii="Arial" w:hAnsi="Arial" w:cs="Arial"/>
                <w:sz w:val="24"/>
                <w:szCs w:val="24"/>
              </w:rPr>
            </w:pPr>
            <w:r w:rsidRPr="007A2114">
              <w:rPr>
                <w:rFonts w:ascii="Arial" w:hAnsi="Arial" w:cs="Arial"/>
                <w:sz w:val="24"/>
                <w:szCs w:val="24"/>
              </w:rPr>
              <w:t>2</w:t>
            </w:r>
          </w:p>
        </w:tc>
        <w:tc>
          <w:tcPr>
            <w:tcW w:w="6383" w:type="dxa"/>
          </w:tcPr>
          <w:p w:rsidR="00F471D2" w:rsidRPr="007A2114" w:rsidRDefault="00F471D2" w:rsidP="007A2114">
            <w:pPr>
              <w:tabs>
                <w:tab w:val="left" w:pos="1155"/>
              </w:tabs>
              <w:spacing w:after="0"/>
              <w:jc w:val="center"/>
              <w:rPr>
                <w:rFonts w:ascii="Arial" w:hAnsi="Arial" w:cs="Arial"/>
                <w:sz w:val="24"/>
                <w:szCs w:val="24"/>
              </w:rPr>
            </w:pPr>
            <w:r w:rsidRPr="007A2114">
              <w:rPr>
                <w:rFonts w:ascii="Arial" w:hAnsi="Arial" w:cs="Arial"/>
                <w:sz w:val="24"/>
                <w:szCs w:val="24"/>
              </w:rPr>
              <w:t>3</w:t>
            </w:r>
          </w:p>
        </w:tc>
      </w:tr>
      <w:tr w:rsidR="00F471D2" w:rsidRPr="007A2114" w:rsidTr="007A2114">
        <w:tc>
          <w:tcPr>
            <w:tcW w:w="438" w:type="dxa"/>
          </w:tcPr>
          <w:p w:rsidR="00F471D2" w:rsidRPr="007A2114" w:rsidRDefault="00F471D2" w:rsidP="007A2114">
            <w:pPr>
              <w:tabs>
                <w:tab w:val="left" w:pos="1155"/>
              </w:tabs>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tabs>
                <w:tab w:val="left" w:pos="1155"/>
              </w:tabs>
              <w:spacing w:after="0"/>
              <w:rPr>
                <w:rFonts w:ascii="Arial" w:hAnsi="Arial" w:cs="Arial"/>
                <w:sz w:val="24"/>
                <w:szCs w:val="24"/>
              </w:rPr>
            </w:pPr>
            <w:r w:rsidRPr="007A2114">
              <w:rPr>
                <w:rFonts w:ascii="Arial" w:hAnsi="Arial" w:cs="Arial"/>
                <w:sz w:val="24"/>
                <w:szCs w:val="24"/>
              </w:rPr>
              <w:t>Основные виды разрешенного использования.</w:t>
            </w:r>
          </w:p>
        </w:tc>
        <w:tc>
          <w:tcPr>
            <w:tcW w:w="6383" w:type="dxa"/>
          </w:tcPr>
          <w:p w:rsidR="00F471D2" w:rsidRPr="007A2114" w:rsidRDefault="00F471D2" w:rsidP="007A2114">
            <w:pPr>
              <w:widowControl w:val="0"/>
              <w:numPr>
                <w:ilvl w:val="0"/>
                <w:numId w:val="14"/>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 xml:space="preserve">Основной тип дома: одноквартирный, размер участка 0,10 – </w:t>
            </w:r>
            <w:smartTag w:uri="urn:schemas-microsoft-com:office:smarttags" w:element="metricconverter">
              <w:smartTagPr>
                <w:attr w:name="ProductID" w:val="0,50 га"/>
              </w:smartTagPr>
              <w:r w:rsidRPr="007A2114">
                <w:rPr>
                  <w:rFonts w:ascii="Arial" w:hAnsi="Arial" w:cs="Arial"/>
                  <w:sz w:val="24"/>
                  <w:szCs w:val="24"/>
                </w:rPr>
                <w:t>0,50 га</w:t>
              </w:r>
            </w:smartTag>
            <w:r w:rsidRPr="007A2114">
              <w:rPr>
                <w:rFonts w:ascii="Arial" w:hAnsi="Arial" w:cs="Arial"/>
                <w:sz w:val="24"/>
                <w:szCs w:val="24"/>
              </w:rPr>
              <w:t>.</w:t>
            </w:r>
          </w:p>
          <w:p w:rsidR="00F471D2" w:rsidRPr="007A2114" w:rsidRDefault="00F471D2" w:rsidP="007A2114">
            <w:pPr>
              <w:widowControl w:val="0"/>
              <w:numPr>
                <w:ilvl w:val="0"/>
                <w:numId w:val="14"/>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Хозяйственные постройки для содержания крупного рогатого скота, лошадей, коз, овец, домашних птиц, и др.;</w:t>
            </w:r>
          </w:p>
          <w:p w:rsidR="00F471D2" w:rsidRPr="007A2114" w:rsidRDefault="00F471D2" w:rsidP="007A2114">
            <w:pPr>
              <w:tabs>
                <w:tab w:val="left" w:pos="1155"/>
              </w:tabs>
              <w:spacing w:after="0"/>
              <w:ind w:firstLine="2"/>
              <w:rPr>
                <w:rFonts w:ascii="Arial" w:hAnsi="Arial" w:cs="Arial"/>
                <w:sz w:val="24"/>
                <w:szCs w:val="24"/>
              </w:rPr>
            </w:pPr>
            <w:r w:rsidRPr="007A2114">
              <w:rPr>
                <w:rFonts w:ascii="Arial" w:hAnsi="Arial" w:cs="Arial"/>
                <w:sz w:val="24"/>
                <w:szCs w:val="24"/>
              </w:rPr>
              <w:t>- Сооружения, связанные с выращиванием цветов, фруктов, овощей.</w:t>
            </w:r>
          </w:p>
        </w:tc>
      </w:tr>
      <w:tr w:rsidR="00F471D2" w:rsidRPr="007A2114" w:rsidTr="007A2114">
        <w:tc>
          <w:tcPr>
            <w:tcW w:w="438" w:type="dxa"/>
          </w:tcPr>
          <w:p w:rsidR="00F471D2" w:rsidRPr="007A2114" w:rsidRDefault="00F471D2" w:rsidP="007A2114">
            <w:pPr>
              <w:tabs>
                <w:tab w:val="left" w:pos="1155"/>
              </w:tabs>
              <w:spacing w:after="0"/>
              <w:jc w:val="center"/>
              <w:rPr>
                <w:rFonts w:ascii="Arial" w:hAnsi="Arial" w:cs="Arial"/>
                <w:sz w:val="24"/>
                <w:szCs w:val="24"/>
              </w:rPr>
            </w:pPr>
            <w:r w:rsidRPr="007A2114">
              <w:rPr>
                <w:rFonts w:ascii="Arial" w:hAnsi="Arial" w:cs="Arial"/>
                <w:sz w:val="24"/>
                <w:szCs w:val="24"/>
              </w:rPr>
              <w:t>2</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Вспомогательные виды разрешенного</w:t>
            </w:r>
          </w:p>
          <w:p w:rsidR="00F471D2" w:rsidRPr="007A2114" w:rsidRDefault="00F471D2" w:rsidP="007A2114">
            <w:pPr>
              <w:tabs>
                <w:tab w:val="left" w:pos="1155"/>
              </w:tabs>
              <w:spacing w:after="0"/>
              <w:rPr>
                <w:rFonts w:ascii="Arial" w:hAnsi="Arial" w:cs="Arial"/>
                <w:sz w:val="24"/>
                <w:szCs w:val="24"/>
              </w:rPr>
            </w:pPr>
            <w:r w:rsidRPr="007A2114">
              <w:rPr>
                <w:rFonts w:ascii="Arial" w:hAnsi="Arial" w:cs="Arial"/>
                <w:sz w:val="24"/>
                <w:szCs w:val="24"/>
              </w:rPr>
              <w:t>использования</w:t>
            </w:r>
          </w:p>
        </w:tc>
        <w:tc>
          <w:tcPr>
            <w:tcW w:w="6383" w:type="dxa"/>
          </w:tcPr>
          <w:p w:rsidR="00F471D2" w:rsidRPr="007A2114" w:rsidRDefault="00F471D2" w:rsidP="007A2114">
            <w:pPr>
              <w:widowControl w:val="0"/>
              <w:numPr>
                <w:ilvl w:val="0"/>
                <w:numId w:val="14"/>
              </w:numPr>
              <w:tabs>
                <w:tab w:val="clear" w:pos="360"/>
                <w:tab w:val="left" w:pos="2"/>
                <w:tab w:val="left" w:pos="442"/>
              </w:tabs>
              <w:suppressAutoHyphens/>
              <w:spacing w:after="0" w:line="240" w:lineRule="auto"/>
              <w:ind w:left="2" w:firstLine="0"/>
              <w:rPr>
                <w:rFonts w:ascii="Arial" w:hAnsi="Arial" w:cs="Arial"/>
                <w:sz w:val="24"/>
                <w:szCs w:val="24"/>
              </w:rPr>
            </w:pPr>
            <w:r w:rsidRPr="007A2114">
              <w:rPr>
                <w:rFonts w:ascii="Arial" w:hAnsi="Arial" w:cs="Arial"/>
                <w:sz w:val="24"/>
                <w:szCs w:val="24"/>
              </w:rPr>
              <w:t>Гаражи индивидуальных машин , сельхозяйственной техники ( в пределах земельного участка при соблюдении противопожарных норм);</w:t>
            </w:r>
          </w:p>
          <w:p w:rsidR="00F471D2" w:rsidRPr="007A2114" w:rsidRDefault="00F471D2" w:rsidP="007A2114">
            <w:pPr>
              <w:tabs>
                <w:tab w:val="left" w:pos="1155"/>
              </w:tabs>
              <w:spacing w:after="0"/>
              <w:rPr>
                <w:rFonts w:ascii="Arial" w:hAnsi="Arial" w:cs="Arial"/>
                <w:sz w:val="24"/>
                <w:szCs w:val="24"/>
              </w:rPr>
            </w:pPr>
          </w:p>
        </w:tc>
      </w:tr>
      <w:tr w:rsidR="00F471D2" w:rsidRPr="007A2114" w:rsidTr="007A2114">
        <w:tc>
          <w:tcPr>
            <w:tcW w:w="438" w:type="dxa"/>
          </w:tcPr>
          <w:p w:rsidR="00F471D2" w:rsidRPr="007A2114" w:rsidRDefault="00F471D2" w:rsidP="007A2114">
            <w:pPr>
              <w:pStyle w:val="BodyTextIndent"/>
              <w:spacing w:after="0"/>
              <w:ind w:left="0"/>
              <w:jc w:val="center"/>
              <w:rPr>
                <w:rFonts w:ascii="Arial" w:hAnsi="Arial" w:cs="Arial"/>
              </w:rPr>
            </w:pPr>
            <w:r w:rsidRPr="007A2114">
              <w:rPr>
                <w:rFonts w:ascii="Arial" w:hAnsi="Arial" w:cs="Arial"/>
              </w:rPr>
              <w:t>3</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Архитектурно-строительные требования.</w:t>
            </w:r>
          </w:p>
        </w:tc>
        <w:tc>
          <w:tcPr>
            <w:tcW w:w="6383" w:type="dxa"/>
          </w:tcPr>
          <w:p w:rsidR="00F471D2" w:rsidRPr="007A2114" w:rsidRDefault="00F471D2" w:rsidP="007A2114">
            <w:pPr>
              <w:widowControl w:val="0"/>
              <w:numPr>
                <w:ilvl w:val="0"/>
                <w:numId w:val="15"/>
              </w:numPr>
              <w:tabs>
                <w:tab w:val="left" w:pos="420"/>
              </w:tabs>
              <w:suppressAutoHyphens/>
              <w:spacing w:after="0" w:line="240" w:lineRule="auto"/>
              <w:rPr>
                <w:rFonts w:ascii="Arial" w:hAnsi="Arial" w:cs="Arial"/>
                <w:sz w:val="24"/>
                <w:szCs w:val="24"/>
              </w:rPr>
            </w:pPr>
            <w:r w:rsidRPr="007A2114">
              <w:rPr>
                <w:rFonts w:ascii="Arial" w:hAnsi="Arial" w:cs="Arial"/>
                <w:sz w:val="24"/>
                <w:szCs w:val="24"/>
              </w:rPr>
              <w:t>Максимальный процент застройки в границах участка 40%</w:t>
            </w:r>
          </w:p>
          <w:p w:rsidR="00F471D2" w:rsidRPr="007A2114" w:rsidRDefault="00F471D2" w:rsidP="007A2114">
            <w:pPr>
              <w:widowControl w:val="0"/>
              <w:numPr>
                <w:ilvl w:val="0"/>
                <w:numId w:val="15"/>
              </w:numPr>
              <w:tabs>
                <w:tab w:val="left" w:pos="420"/>
              </w:tabs>
              <w:suppressAutoHyphens/>
              <w:spacing w:after="0" w:line="240" w:lineRule="auto"/>
              <w:rPr>
                <w:rFonts w:ascii="Arial" w:hAnsi="Arial" w:cs="Arial"/>
                <w:sz w:val="24"/>
                <w:szCs w:val="24"/>
              </w:rPr>
            </w:pPr>
            <w:r w:rsidRPr="007A2114">
              <w:rPr>
                <w:rFonts w:ascii="Arial" w:hAnsi="Arial" w:cs="Arial"/>
                <w:sz w:val="24"/>
                <w:szCs w:val="24"/>
              </w:rPr>
              <w:t>При проведении строительства строгое соблюдение красных линий, определяющих границы улиц.</w:t>
            </w:r>
          </w:p>
          <w:p w:rsidR="00F471D2" w:rsidRPr="007A2114" w:rsidRDefault="00F471D2" w:rsidP="007A2114">
            <w:pPr>
              <w:widowControl w:val="0"/>
              <w:numPr>
                <w:ilvl w:val="0"/>
                <w:numId w:val="15"/>
              </w:numPr>
              <w:tabs>
                <w:tab w:val="left" w:pos="420"/>
              </w:tabs>
              <w:suppressAutoHyphens/>
              <w:spacing w:after="0" w:line="240" w:lineRule="auto"/>
              <w:rPr>
                <w:rFonts w:ascii="Arial" w:hAnsi="Arial" w:cs="Arial"/>
                <w:sz w:val="24"/>
                <w:szCs w:val="24"/>
              </w:rPr>
            </w:pPr>
            <w:r w:rsidRPr="007A2114">
              <w:rPr>
                <w:rFonts w:ascii="Arial" w:hAnsi="Arial" w:cs="Arial"/>
                <w:sz w:val="24"/>
                <w:szCs w:val="24"/>
              </w:rPr>
              <w:t>Строительство жилого дома и хозяйственных построек должно осуществляться в соответствии с проектом при соблюдении необходимых санитарных, противопожарных норм и требований и согласовано с органами строительства и архитектуры.</w:t>
            </w:r>
          </w:p>
          <w:p w:rsidR="00F471D2" w:rsidRPr="007A2114" w:rsidRDefault="00F471D2" w:rsidP="007A2114">
            <w:pPr>
              <w:widowControl w:val="0"/>
              <w:numPr>
                <w:ilvl w:val="0"/>
                <w:numId w:val="15"/>
              </w:numPr>
              <w:tabs>
                <w:tab w:val="left" w:pos="420"/>
              </w:tabs>
              <w:suppressAutoHyphens/>
              <w:spacing w:after="0" w:line="240" w:lineRule="auto"/>
              <w:rPr>
                <w:rFonts w:ascii="Arial" w:hAnsi="Arial" w:cs="Arial"/>
                <w:sz w:val="24"/>
                <w:szCs w:val="24"/>
              </w:rPr>
            </w:pPr>
            <w:r w:rsidRPr="007A2114">
              <w:rPr>
                <w:rFonts w:ascii="Arial" w:hAnsi="Arial" w:cs="Arial"/>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органами архитектуры и градостроительства.</w:t>
            </w:r>
          </w:p>
          <w:p w:rsidR="00F471D2" w:rsidRPr="007A2114" w:rsidRDefault="00F471D2" w:rsidP="007A2114">
            <w:pPr>
              <w:widowControl w:val="0"/>
              <w:numPr>
                <w:ilvl w:val="0"/>
                <w:numId w:val="19"/>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При размещении учреждений и предприятий обслуживания следует учитывать требования следующих документов: СНиП 2.07.01-89*,ВСН 62-91,СП 30-102-99.</w:t>
            </w:r>
          </w:p>
        </w:tc>
      </w:tr>
      <w:tr w:rsidR="00F471D2" w:rsidRPr="007A2114" w:rsidTr="007A2114">
        <w:tc>
          <w:tcPr>
            <w:tcW w:w="438" w:type="dxa"/>
          </w:tcPr>
          <w:p w:rsidR="00F471D2" w:rsidRPr="007A2114" w:rsidRDefault="00F471D2" w:rsidP="007A2114">
            <w:pPr>
              <w:tabs>
                <w:tab w:val="left" w:pos="1155"/>
              </w:tabs>
              <w:spacing w:after="0"/>
              <w:jc w:val="center"/>
              <w:rPr>
                <w:rFonts w:ascii="Arial" w:hAnsi="Arial" w:cs="Arial"/>
                <w:sz w:val="24"/>
                <w:szCs w:val="24"/>
              </w:rPr>
            </w:pPr>
            <w:r w:rsidRPr="007A2114">
              <w:rPr>
                <w:rFonts w:ascii="Arial" w:hAnsi="Arial" w:cs="Arial"/>
                <w:sz w:val="24"/>
                <w:szCs w:val="24"/>
              </w:rPr>
              <w:t>4</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Санитарно-гигиенические и экологические требования</w:t>
            </w:r>
          </w:p>
        </w:tc>
        <w:tc>
          <w:tcPr>
            <w:tcW w:w="6383" w:type="dxa"/>
          </w:tcPr>
          <w:p w:rsidR="00F471D2" w:rsidRPr="007A2114" w:rsidRDefault="00F471D2" w:rsidP="007A2114">
            <w:pPr>
              <w:widowControl w:val="0"/>
              <w:numPr>
                <w:ilvl w:val="0"/>
                <w:numId w:val="15"/>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Соблюдение норм СанПиН 42-128-4690-88 «Санитарные правила содержания территорий населенных мест».</w:t>
            </w:r>
          </w:p>
          <w:p w:rsidR="00F471D2" w:rsidRPr="007A2114" w:rsidRDefault="00F471D2" w:rsidP="007A2114">
            <w:pPr>
              <w:tabs>
                <w:tab w:val="left" w:pos="1155"/>
              </w:tabs>
              <w:spacing w:after="0"/>
              <w:rPr>
                <w:rFonts w:ascii="Arial" w:hAnsi="Arial" w:cs="Arial"/>
                <w:sz w:val="24"/>
                <w:szCs w:val="24"/>
              </w:rPr>
            </w:pPr>
          </w:p>
        </w:tc>
      </w:tr>
    </w:tbl>
    <w:p w:rsidR="00F471D2" w:rsidRPr="007A2114" w:rsidRDefault="00F471D2" w:rsidP="007A2114">
      <w:pPr>
        <w:pStyle w:val="BodyTextIndent"/>
        <w:spacing w:after="0"/>
        <w:ind w:left="0"/>
        <w:jc w:val="both"/>
        <w:rPr>
          <w:rFonts w:ascii="Arial" w:hAnsi="Arial" w:cs="Arial"/>
        </w:rPr>
      </w:pPr>
    </w:p>
    <w:p w:rsidR="00F471D2" w:rsidRPr="007A2114" w:rsidRDefault="00F471D2" w:rsidP="007A2114">
      <w:pPr>
        <w:spacing w:after="0"/>
        <w:rPr>
          <w:rFonts w:ascii="Arial" w:hAnsi="Arial" w:cs="Arial"/>
          <w:b/>
          <w:sz w:val="24"/>
          <w:szCs w:val="24"/>
        </w:rPr>
      </w:pPr>
      <w:r w:rsidRPr="007A2114">
        <w:rPr>
          <w:rFonts w:ascii="Arial" w:hAnsi="Arial" w:cs="Arial"/>
          <w:b/>
          <w:bCs/>
          <w:sz w:val="24"/>
          <w:szCs w:val="24"/>
        </w:rPr>
        <w:t xml:space="preserve">Индекс зоны </w:t>
      </w:r>
      <w:r w:rsidRPr="007A2114">
        <w:rPr>
          <w:rFonts w:ascii="Arial" w:hAnsi="Arial" w:cs="Arial"/>
          <w:b/>
          <w:sz w:val="24"/>
          <w:szCs w:val="24"/>
        </w:rPr>
        <w:t>Ж – 3. Зона малоэтажных многоквартирных  жилых домов</w:t>
      </w:r>
    </w:p>
    <w:p w:rsidR="00F471D2" w:rsidRPr="007A2114" w:rsidRDefault="00F471D2" w:rsidP="007A2114">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tabs>
                <w:tab w:val="left" w:pos="1155"/>
              </w:tabs>
              <w:snapToGrid w:val="0"/>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tabs>
                <w:tab w:val="left" w:pos="1155"/>
              </w:tabs>
              <w:snapToGrid w:val="0"/>
              <w:spacing w:after="0"/>
              <w:jc w:val="center"/>
              <w:rPr>
                <w:rFonts w:ascii="Arial" w:hAnsi="Arial" w:cs="Arial"/>
                <w:sz w:val="24"/>
                <w:szCs w:val="24"/>
              </w:rPr>
            </w:pPr>
            <w:r w:rsidRPr="007A2114">
              <w:rPr>
                <w:rFonts w:ascii="Arial" w:hAnsi="Arial" w:cs="Arial"/>
                <w:sz w:val="24"/>
                <w:szCs w:val="24"/>
              </w:rPr>
              <w:t>2</w:t>
            </w:r>
          </w:p>
        </w:tc>
        <w:tc>
          <w:tcPr>
            <w:tcW w:w="6383" w:type="dxa"/>
          </w:tcPr>
          <w:p w:rsidR="00F471D2" w:rsidRPr="007A2114" w:rsidRDefault="00F471D2" w:rsidP="007A2114">
            <w:pPr>
              <w:tabs>
                <w:tab w:val="left" w:pos="1155"/>
              </w:tabs>
              <w:snapToGrid w:val="0"/>
              <w:spacing w:after="0"/>
              <w:jc w:val="center"/>
              <w:rPr>
                <w:rFonts w:ascii="Arial" w:hAnsi="Arial" w:cs="Arial"/>
                <w:sz w:val="24"/>
                <w:szCs w:val="24"/>
              </w:rPr>
            </w:pPr>
            <w:r w:rsidRPr="007A2114">
              <w:rPr>
                <w:rFonts w:ascii="Arial" w:hAnsi="Arial" w:cs="Arial"/>
                <w:sz w:val="24"/>
                <w:szCs w:val="24"/>
              </w:rPr>
              <w:t>3</w:t>
            </w:r>
          </w:p>
        </w:tc>
      </w:tr>
      <w:tr w:rsidR="00F471D2" w:rsidRPr="007A2114" w:rsidTr="007A2114">
        <w:tc>
          <w:tcPr>
            <w:tcW w:w="438" w:type="dxa"/>
          </w:tcPr>
          <w:p w:rsidR="00F471D2" w:rsidRPr="007A2114" w:rsidRDefault="00F471D2" w:rsidP="007A2114">
            <w:pPr>
              <w:widowControl w:val="0"/>
              <w:suppressAutoHyphens/>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 xml:space="preserve">Основные виды разрешенного использования. </w:t>
            </w:r>
          </w:p>
        </w:tc>
        <w:tc>
          <w:tcPr>
            <w:tcW w:w="6383"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 Многоквартирные жилые дома этажностью до 3 этажей.</w:t>
            </w:r>
          </w:p>
          <w:p w:rsidR="00F471D2" w:rsidRPr="007A2114" w:rsidRDefault="00F471D2" w:rsidP="007A2114">
            <w:pPr>
              <w:widowControl w:val="0"/>
              <w:numPr>
                <w:ilvl w:val="0"/>
                <w:numId w:val="14"/>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Возможно применение блокированных домов с приквартирными участками при каждой квартире, размер участка 0,01-</w:t>
            </w:r>
            <w:smartTag w:uri="urn:schemas-microsoft-com:office:smarttags" w:element="metricconverter">
              <w:smartTagPr>
                <w:attr w:name="ProductID" w:val="0,03 га"/>
              </w:smartTagPr>
              <w:r w:rsidRPr="007A2114">
                <w:rPr>
                  <w:rFonts w:ascii="Arial" w:hAnsi="Arial" w:cs="Arial"/>
                  <w:sz w:val="24"/>
                  <w:szCs w:val="24"/>
                </w:rPr>
                <w:t>0,03 га</w:t>
              </w:r>
            </w:smartTag>
            <w:r w:rsidRPr="007A2114">
              <w:rPr>
                <w:rFonts w:ascii="Arial" w:hAnsi="Arial" w:cs="Arial"/>
                <w:sz w:val="24"/>
                <w:szCs w:val="24"/>
              </w:rPr>
              <w:t>.</w:t>
            </w:r>
          </w:p>
          <w:p w:rsidR="00F471D2" w:rsidRPr="007A2114" w:rsidRDefault="00F471D2" w:rsidP="007A2114">
            <w:pPr>
              <w:tabs>
                <w:tab w:val="left" w:pos="1155"/>
              </w:tabs>
              <w:spacing w:after="0"/>
              <w:rPr>
                <w:rFonts w:ascii="Arial" w:hAnsi="Arial" w:cs="Arial"/>
                <w:sz w:val="24"/>
                <w:szCs w:val="24"/>
              </w:rPr>
            </w:pPr>
            <w:r w:rsidRPr="007A2114">
              <w:rPr>
                <w:rFonts w:ascii="Arial" w:hAnsi="Arial" w:cs="Arial"/>
                <w:sz w:val="24"/>
                <w:szCs w:val="24"/>
              </w:rPr>
              <w:t>- Общеобразовательные школы, объекты дошкольного воспитания, пункты первой медицинской помощи*.</w:t>
            </w:r>
          </w:p>
          <w:p w:rsidR="00F471D2" w:rsidRPr="007A2114" w:rsidRDefault="00F471D2" w:rsidP="007A2114">
            <w:pPr>
              <w:widowControl w:val="0"/>
              <w:tabs>
                <w:tab w:val="left" w:pos="1155"/>
              </w:tabs>
              <w:suppressAutoHyphens/>
              <w:spacing w:after="0"/>
              <w:rPr>
                <w:rFonts w:ascii="Arial" w:hAnsi="Arial" w:cs="Arial"/>
                <w:sz w:val="24"/>
                <w:szCs w:val="24"/>
              </w:rPr>
            </w:pPr>
            <w:r w:rsidRPr="007A2114">
              <w:rPr>
                <w:rFonts w:ascii="Arial" w:hAnsi="Arial" w:cs="Arial"/>
                <w:sz w:val="24"/>
                <w:szCs w:val="24"/>
              </w:rPr>
              <w:t>- Предприятия торговли и общественного питания*.</w:t>
            </w:r>
          </w:p>
          <w:p w:rsidR="00F471D2" w:rsidRPr="007A2114" w:rsidRDefault="00F471D2" w:rsidP="007A2114">
            <w:pPr>
              <w:widowControl w:val="0"/>
              <w:numPr>
                <w:ilvl w:val="0"/>
                <w:numId w:val="5"/>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Предприятия бытового  обслуживания*.</w:t>
            </w:r>
          </w:p>
          <w:p w:rsidR="00F471D2" w:rsidRPr="007A2114" w:rsidRDefault="00F471D2" w:rsidP="007A2114">
            <w:pPr>
              <w:widowControl w:val="0"/>
              <w:numPr>
                <w:ilvl w:val="0"/>
                <w:numId w:val="5"/>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Клубные помещения*.</w:t>
            </w:r>
          </w:p>
          <w:p w:rsidR="00F471D2" w:rsidRPr="007A2114" w:rsidRDefault="00F471D2" w:rsidP="007A2114">
            <w:pPr>
              <w:widowControl w:val="0"/>
              <w:numPr>
                <w:ilvl w:val="0"/>
                <w:numId w:val="5"/>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Почта, телеграф, телефон*.</w:t>
            </w:r>
          </w:p>
          <w:p w:rsidR="00F471D2" w:rsidRPr="007A2114" w:rsidRDefault="00F471D2" w:rsidP="007A2114">
            <w:pPr>
              <w:widowControl w:val="0"/>
              <w:numPr>
                <w:ilvl w:val="0"/>
                <w:numId w:val="5"/>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Отделение сбербанка*.</w:t>
            </w:r>
          </w:p>
          <w:p w:rsidR="00F471D2" w:rsidRPr="007A2114" w:rsidRDefault="00F471D2" w:rsidP="007A2114">
            <w:pPr>
              <w:widowControl w:val="0"/>
              <w:numPr>
                <w:ilvl w:val="0"/>
                <w:numId w:val="5"/>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Зеленые насаждения.</w:t>
            </w:r>
          </w:p>
          <w:p w:rsidR="00F471D2" w:rsidRPr="007A2114" w:rsidRDefault="00F471D2" w:rsidP="007A2114">
            <w:pPr>
              <w:tabs>
                <w:tab w:val="left" w:pos="1155"/>
              </w:tabs>
              <w:spacing w:after="0"/>
              <w:rPr>
                <w:rFonts w:ascii="Arial" w:hAnsi="Arial" w:cs="Arial"/>
                <w:sz w:val="24"/>
                <w:szCs w:val="24"/>
              </w:rPr>
            </w:pPr>
          </w:p>
        </w:tc>
      </w:tr>
      <w:tr w:rsidR="00F471D2" w:rsidRPr="007A2114" w:rsidTr="007A2114">
        <w:tc>
          <w:tcPr>
            <w:tcW w:w="438" w:type="dxa"/>
          </w:tcPr>
          <w:p w:rsidR="00F471D2" w:rsidRPr="007A2114" w:rsidRDefault="00F471D2" w:rsidP="007A2114">
            <w:pPr>
              <w:widowControl w:val="0"/>
              <w:suppressAutoHyphens/>
              <w:spacing w:after="0"/>
              <w:jc w:val="center"/>
              <w:rPr>
                <w:rFonts w:ascii="Arial" w:hAnsi="Arial" w:cs="Arial"/>
                <w:sz w:val="24"/>
                <w:szCs w:val="24"/>
              </w:rPr>
            </w:pPr>
            <w:r w:rsidRPr="007A2114">
              <w:rPr>
                <w:rFonts w:ascii="Arial" w:hAnsi="Arial" w:cs="Arial"/>
                <w:sz w:val="24"/>
                <w:szCs w:val="24"/>
              </w:rPr>
              <w:t>2</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Вспомогательные виды разрешенного</w:t>
            </w:r>
          </w:p>
          <w:p w:rsidR="00F471D2" w:rsidRPr="007A2114" w:rsidRDefault="00F471D2" w:rsidP="007A2114">
            <w:pPr>
              <w:tabs>
                <w:tab w:val="left" w:pos="1155"/>
              </w:tabs>
              <w:spacing w:after="0"/>
              <w:rPr>
                <w:rFonts w:ascii="Arial" w:hAnsi="Arial" w:cs="Arial"/>
                <w:sz w:val="24"/>
                <w:szCs w:val="24"/>
              </w:rPr>
            </w:pPr>
            <w:r w:rsidRPr="007A2114">
              <w:rPr>
                <w:rFonts w:ascii="Arial" w:hAnsi="Arial" w:cs="Arial"/>
                <w:sz w:val="24"/>
                <w:szCs w:val="24"/>
              </w:rPr>
              <w:t>использования.</w:t>
            </w:r>
          </w:p>
          <w:p w:rsidR="00F471D2" w:rsidRPr="007A2114" w:rsidRDefault="00F471D2" w:rsidP="007A2114">
            <w:pPr>
              <w:tabs>
                <w:tab w:val="left" w:pos="1155"/>
              </w:tabs>
              <w:spacing w:after="0"/>
              <w:rPr>
                <w:rFonts w:ascii="Arial" w:hAnsi="Arial" w:cs="Arial"/>
                <w:sz w:val="24"/>
                <w:szCs w:val="24"/>
              </w:rPr>
            </w:pPr>
          </w:p>
        </w:tc>
        <w:tc>
          <w:tcPr>
            <w:tcW w:w="6383" w:type="dxa"/>
          </w:tcPr>
          <w:p w:rsidR="00F471D2" w:rsidRPr="007A2114" w:rsidRDefault="00F471D2" w:rsidP="007A2114">
            <w:pPr>
              <w:widowControl w:val="0"/>
              <w:numPr>
                <w:ilvl w:val="0"/>
                <w:numId w:val="5"/>
              </w:numPr>
              <w:tabs>
                <w:tab w:val="left" w:pos="360"/>
                <w:tab w:val="left" w:pos="1155"/>
              </w:tabs>
              <w:suppressAutoHyphens/>
              <w:snapToGrid w:val="0"/>
              <w:spacing w:after="0" w:line="240" w:lineRule="auto"/>
              <w:rPr>
                <w:rFonts w:ascii="Arial" w:hAnsi="Arial" w:cs="Arial"/>
                <w:sz w:val="24"/>
                <w:szCs w:val="24"/>
              </w:rPr>
            </w:pPr>
            <w:r w:rsidRPr="007A2114">
              <w:rPr>
                <w:rFonts w:ascii="Arial" w:hAnsi="Arial" w:cs="Arial"/>
                <w:sz w:val="24"/>
                <w:szCs w:val="24"/>
              </w:rPr>
              <w:t>Гаражи индивидуальных машин со 100-процентной обеспеченностью машино-местами для хранения в пределах земельного участка при соблюдении противопожарных норм*.</w:t>
            </w:r>
          </w:p>
          <w:p w:rsidR="00F471D2" w:rsidRPr="007A2114" w:rsidRDefault="00F471D2" w:rsidP="007A2114">
            <w:pPr>
              <w:widowControl w:val="0"/>
              <w:numPr>
                <w:ilvl w:val="0"/>
                <w:numId w:val="5"/>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Хозяйственные постройки.</w:t>
            </w:r>
          </w:p>
          <w:p w:rsidR="00F471D2" w:rsidRPr="007A2114" w:rsidRDefault="00F471D2" w:rsidP="007A2114">
            <w:pPr>
              <w:widowControl w:val="0"/>
              <w:numPr>
                <w:ilvl w:val="0"/>
                <w:numId w:val="5"/>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Автостоянки*.</w:t>
            </w:r>
          </w:p>
        </w:tc>
      </w:tr>
      <w:tr w:rsidR="00F471D2" w:rsidRPr="007A2114" w:rsidTr="007A2114">
        <w:tc>
          <w:tcPr>
            <w:tcW w:w="438" w:type="dxa"/>
          </w:tcPr>
          <w:p w:rsidR="00F471D2" w:rsidRPr="007A2114" w:rsidRDefault="00F471D2" w:rsidP="007A2114">
            <w:pPr>
              <w:widowControl w:val="0"/>
              <w:suppressAutoHyphens/>
              <w:spacing w:after="0"/>
              <w:jc w:val="center"/>
              <w:rPr>
                <w:rFonts w:ascii="Arial" w:hAnsi="Arial" w:cs="Arial"/>
                <w:sz w:val="24"/>
                <w:szCs w:val="24"/>
              </w:rPr>
            </w:pPr>
            <w:r w:rsidRPr="007A2114">
              <w:rPr>
                <w:rFonts w:ascii="Arial" w:hAnsi="Arial" w:cs="Arial"/>
                <w:sz w:val="24"/>
                <w:szCs w:val="24"/>
              </w:rPr>
              <w:t>3</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Условно разрешенные виды использования.</w:t>
            </w:r>
          </w:p>
          <w:p w:rsidR="00F471D2" w:rsidRPr="007A2114" w:rsidRDefault="00F471D2" w:rsidP="007A2114">
            <w:pPr>
              <w:tabs>
                <w:tab w:val="left" w:pos="1155"/>
              </w:tabs>
              <w:spacing w:after="0"/>
              <w:rPr>
                <w:rFonts w:ascii="Arial" w:hAnsi="Arial" w:cs="Arial"/>
                <w:sz w:val="24"/>
                <w:szCs w:val="24"/>
              </w:rPr>
            </w:pPr>
          </w:p>
        </w:tc>
        <w:tc>
          <w:tcPr>
            <w:tcW w:w="6383" w:type="dxa"/>
          </w:tcPr>
          <w:p w:rsidR="00F471D2" w:rsidRPr="007A2114" w:rsidRDefault="00F471D2" w:rsidP="007A2114">
            <w:pPr>
              <w:tabs>
                <w:tab w:val="left" w:pos="-293"/>
              </w:tabs>
              <w:snapToGrid w:val="0"/>
              <w:spacing w:after="0"/>
              <w:rPr>
                <w:rFonts w:ascii="Arial" w:hAnsi="Arial" w:cs="Arial"/>
                <w:sz w:val="24"/>
                <w:szCs w:val="24"/>
              </w:rPr>
            </w:pPr>
            <w:r w:rsidRPr="007A2114">
              <w:rPr>
                <w:rFonts w:ascii="Arial" w:hAnsi="Arial" w:cs="Arial"/>
                <w:sz w:val="24"/>
                <w:szCs w:val="24"/>
              </w:rPr>
              <w:t>-     Рынки закрытые и открытые*;</w:t>
            </w:r>
          </w:p>
          <w:p w:rsidR="00F471D2" w:rsidRPr="007A2114" w:rsidRDefault="00F471D2" w:rsidP="007A2114">
            <w:pPr>
              <w:tabs>
                <w:tab w:val="left" w:pos="-293"/>
              </w:tabs>
              <w:spacing w:after="0"/>
              <w:rPr>
                <w:rFonts w:ascii="Arial" w:hAnsi="Arial" w:cs="Arial"/>
                <w:sz w:val="24"/>
                <w:szCs w:val="24"/>
              </w:rPr>
            </w:pPr>
            <w:r w:rsidRPr="007A2114">
              <w:rPr>
                <w:rFonts w:ascii="Arial" w:hAnsi="Arial" w:cs="Arial"/>
                <w:sz w:val="24"/>
                <w:szCs w:val="24"/>
              </w:rPr>
              <w:t>-     Павильоны и киоски временной розничной торговли*.</w:t>
            </w:r>
          </w:p>
          <w:p w:rsidR="00F471D2" w:rsidRPr="007A2114" w:rsidRDefault="00F471D2" w:rsidP="007A2114">
            <w:pPr>
              <w:tabs>
                <w:tab w:val="left" w:pos="-293"/>
              </w:tabs>
              <w:spacing w:after="0"/>
              <w:rPr>
                <w:rFonts w:ascii="Arial" w:hAnsi="Arial" w:cs="Arial"/>
                <w:sz w:val="24"/>
                <w:szCs w:val="24"/>
              </w:rPr>
            </w:pPr>
            <w:r w:rsidRPr="007A2114">
              <w:rPr>
                <w:rFonts w:ascii="Arial" w:hAnsi="Arial" w:cs="Arial"/>
                <w:sz w:val="24"/>
                <w:szCs w:val="24"/>
              </w:rPr>
              <w:t>-     АЗС*.</w:t>
            </w:r>
          </w:p>
          <w:p w:rsidR="00F471D2" w:rsidRPr="007A2114" w:rsidRDefault="00F471D2" w:rsidP="007A2114">
            <w:pPr>
              <w:tabs>
                <w:tab w:val="left" w:pos="-293"/>
              </w:tabs>
              <w:spacing w:after="0"/>
              <w:rPr>
                <w:rFonts w:ascii="Arial" w:hAnsi="Arial" w:cs="Arial"/>
                <w:sz w:val="24"/>
                <w:szCs w:val="24"/>
              </w:rPr>
            </w:pPr>
            <w:r w:rsidRPr="007A2114">
              <w:rPr>
                <w:rFonts w:ascii="Arial" w:hAnsi="Arial" w:cs="Arial"/>
                <w:sz w:val="24"/>
                <w:szCs w:val="24"/>
              </w:rPr>
              <w:t>-     Клубы  и залы многоцелевого и специального назначения*;</w:t>
            </w:r>
          </w:p>
          <w:p w:rsidR="00F471D2" w:rsidRPr="007A2114" w:rsidRDefault="00F471D2" w:rsidP="007A2114">
            <w:pPr>
              <w:tabs>
                <w:tab w:val="left" w:pos="-293"/>
              </w:tabs>
              <w:spacing w:after="0"/>
              <w:rPr>
                <w:rFonts w:ascii="Arial" w:hAnsi="Arial" w:cs="Arial"/>
                <w:sz w:val="24"/>
                <w:szCs w:val="24"/>
              </w:rPr>
            </w:pPr>
            <w:r w:rsidRPr="007A2114">
              <w:rPr>
                <w:rFonts w:ascii="Arial" w:hAnsi="Arial" w:cs="Arial"/>
                <w:sz w:val="24"/>
                <w:szCs w:val="24"/>
              </w:rPr>
              <w:t>-     Религиозные объекты*.</w:t>
            </w:r>
          </w:p>
        </w:tc>
      </w:tr>
      <w:tr w:rsidR="00F471D2" w:rsidRPr="007A2114" w:rsidTr="007A2114">
        <w:tc>
          <w:tcPr>
            <w:tcW w:w="438" w:type="dxa"/>
          </w:tcPr>
          <w:p w:rsidR="00F471D2" w:rsidRPr="007A2114" w:rsidRDefault="00F471D2" w:rsidP="007A2114">
            <w:pPr>
              <w:widowControl w:val="0"/>
              <w:suppressAutoHyphens/>
              <w:spacing w:after="0"/>
              <w:jc w:val="center"/>
              <w:rPr>
                <w:rFonts w:ascii="Arial" w:hAnsi="Arial" w:cs="Arial"/>
                <w:sz w:val="24"/>
                <w:szCs w:val="24"/>
              </w:rPr>
            </w:pPr>
            <w:r w:rsidRPr="007A2114">
              <w:rPr>
                <w:rFonts w:ascii="Arial" w:hAnsi="Arial" w:cs="Arial"/>
                <w:sz w:val="24"/>
                <w:szCs w:val="24"/>
              </w:rPr>
              <w:t>4</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 xml:space="preserve"> Архитектурно-строительные</w:t>
            </w:r>
          </w:p>
          <w:p w:rsidR="00F471D2" w:rsidRPr="007A2114" w:rsidRDefault="00F471D2" w:rsidP="007A2114">
            <w:pPr>
              <w:tabs>
                <w:tab w:val="left" w:pos="1155"/>
              </w:tabs>
              <w:spacing w:after="0"/>
              <w:rPr>
                <w:rFonts w:ascii="Arial" w:hAnsi="Arial" w:cs="Arial"/>
                <w:sz w:val="24"/>
                <w:szCs w:val="24"/>
              </w:rPr>
            </w:pPr>
            <w:r w:rsidRPr="007A2114">
              <w:rPr>
                <w:rFonts w:ascii="Arial" w:hAnsi="Arial" w:cs="Arial"/>
                <w:sz w:val="24"/>
                <w:szCs w:val="24"/>
              </w:rPr>
              <w:t>требования.</w:t>
            </w:r>
          </w:p>
        </w:tc>
        <w:tc>
          <w:tcPr>
            <w:tcW w:w="6383" w:type="dxa"/>
          </w:tcPr>
          <w:p w:rsidR="00F471D2" w:rsidRPr="007A2114" w:rsidRDefault="00F471D2" w:rsidP="007A2114">
            <w:pPr>
              <w:widowControl w:val="0"/>
              <w:numPr>
                <w:ilvl w:val="0"/>
                <w:numId w:val="15"/>
              </w:numPr>
              <w:tabs>
                <w:tab w:val="left" w:pos="420"/>
              </w:tabs>
              <w:suppressAutoHyphens/>
              <w:spacing w:after="0" w:line="240" w:lineRule="auto"/>
              <w:rPr>
                <w:rFonts w:ascii="Arial" w:hAnsi="Arial" w:cs="Arial"/>
                <w:sz w:val="24"/>
                <w:szCs w:val="24"/>
              </w:rPr>
            </w:pPr>
            <w:r w:rsidRPr="007A2114">
              <w:rPr>
                <w:rFonts w:ascii="Arial" w:hAnsi="Arial" w:cs="Arial"/>
                <w:sz w:val="24"/>
                <w:szCs w:val="24"/>
              </w:rPr>
              <w:t>Максимальный процент застройки в границах участка 40%</w:t>
            </w:r>
          </w:p>
          <w:p w:rsidR="00F471D2" w:rsidRPr="007A2114" w:rsidRDefault="00F471D2" w:rsidP="007A2114">
            <w:pPr>
              <w:widowControl w:val="0"/>
              <w:numPr>
                <w:ilvl w:val="0"/>
                <w:numId w:val="20"/>
              </w:numPr>
              <w:suppressAutoHyphens/>
              <w:spacing w:after="0" w:line="240" w:lineRule="auto"/>
              <w:rPr>
                <w:rFonts w:ascii="Arial" w:hAnsi="Arial" w:cs="Arial"/>
                <w:sz w:val="24"/>
                <w:szCs w:val="24"/>
              </w:rPr>
            </w:pPr>
            <w:r w:rsidRPr="007A2114">
              <w:rPr>
                <w:rFonts w:ascii="Arial" w:hAnsi="Arial" w:cs="Arial"/>
                <w:sz w:val="24"/>
                <w:szCs w:val="24"/>
              </w:rPr>
              <w:t>При проведении строительства строгое соблюдение красных линий, определяющих границы улиц.</w:t>
            </w:r>
          </w:p>
          <w:p w:rsidR="00F471D2" w:rsidRPr="007A2114" w:rsidRDefault="00F471D2" w:rsidP="007A2114">
            <w:pPr>
              <w:widowControl w:val="0"/>
              <w:numPr>
                <w:ilvl w:val="0"/>
                <w:numId w:val="20"/>
              </w:numPr>
              <w:tabs>
                <w:tab w:val="left" w:pos="36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Предприятия обслуживания, разрешенные «по праву застройки»,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F471D2" w:rsidRPr="007A2114" w:rsidRDefault="00F471D2" w:rsidP="007A2114">
            <w:pPr>
              <w:widowControl w:val="0"/>
              <w:numPr>
                <w:ilvl w:val="0"/>
                <w:numId w:val="20"/>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Допускается применять локальные встройки и пристройки на внутриквартальных территория с соблюдением принципов регулярности планировки и увеличением плотности застройки не более чем на 25%.</w:t>
            </w:r>
          </w:p>
          <w:p w:rsidR="00F471D2" w:rsidRPr="007A2114" w:rsidRDefault="00F471D2" w:rsidP="007A2114">
            <w:pPr>
              <w:widowControl w:val="0"/>
              <w:numPr>
                <w:ilvl w:val="0"/>
                <w:numId w:val="20"/>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Отделка фасадов существующей застройки долговечными высококачественными материалами.</w:t>
            </w:r>
          </w:p>
          <w:p w:rsidR="00F471D2" w:rsidRPr="007A2114" w:rsidRDefault="00F471D2" w:rsidP="007A2114">
            <w:pPr>
              <w:widowControl w:val="0"/>
              <w:numPr>
                <w:ilvl w:val="0"/>
                <w:numId w:val="20"/>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p w:rsidR="00F471D2" w:rsidRPr="007A2114" w:rsidRDefault="00F471D2" w:rsidP="007A2114">
            <w:pPr>
              <w:widowControl w:val="0"/>
              <w:numPr>
                <w:ilvl w:val="0"/>
                <w:numId w:val="20"/>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Для всех вспомогательных строений высота от уровня земли до верха кровли – не более 3,5м. Увеличение высоты строений требует дополнительных согласований.</w:t>
            </w:r>
          </w:p>
        </w:tc>
      </w:tr>
      <w:tr w:rsidR="00F471D2" w:rsidRPr="007A2114" w:rsidTr="007A2114">
        <w:tc>
          <w:tcPr>
            <w:tcW w:w="438" w:type="dxa"/>
          </w:tcPr>
          <w:p w:rsidR="00F471D2" w:rsidRPr="007A2114" w:rsidRDefault="00F471D2" w:rsidP="007A2114">
            <w:pPr>
              <w:widowControl w:val="0"/>
              <w:suppressAutoHyphens/>
              <w:spacing w:after="0"/>
              <w:jc w:val="center"/>
              <w:rPr>
                <w:rFonts w:ascii="Arial" w:hAnsi="Arial" w:cs="Arial"/>
                <w:sz w:val="24"/>
                <w:szCs w:val="24"/>
              </w:rPr>
            </w:pPr>
            <w:r w:rsidRPr="007A2114">
              <w:rPr>
                <w:rFonts w:ascii="Arial" w:hAnsi="Arial" w:cs="Arial"/>
                <w:sz w:val="24"/>
                <w:szCs w:val="24"/>
              </w:rPr>
              <w:t>5</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Санитарные и экологические</w:t>
            </w:r>
          </w:p>
          <w:p w:rsidR="00F471D2" w:rsidRPr="007A2114" w:rsidRDefault="00F471D2" w:rsidP="007A2114">
            <w:pPr>
              <w:tabs>
                <w:tab w:val="left" w:pos="1155"/>
              </w:tabs>
              <w:spacing w:after="0"/>
              <w:rPr>
                <w:rFonts w:ascii="Arial" w:hAnsi="Arial" w:cs="Arial"/>
                <w:sz w:val="24"/>
                <w:szCs w:val="24"/>
              </w:rPr>
            </w:pPr>
            <w:r w:rsidRPr="007A2114">
              <w:rPr>
                <w:rFonts w:ascii="Arial" w:hAnsi="Arial" w:cs="Arial"/>
                <w:sz w:val="24"/>
                <w:szCs w:val="24"/>
              </w:rPr>
              <w:t>требования.</w:t>
            </w:r>
          </w:p>
          <w:p w:rsidR="00F471D2" w:rsidRPr="007A2114" w:rsidRDefault="00F471D2" w:rsidP="007A2114">
            <w:pPr>
              <w:tabs>
                <w:tab w:val="left" w:pos="1155"/>
              </w:tabs>
              <w:spacing w:after="0"/>
              <w:rPr>
                <w:rFonts w:ascii="Arial" w:hAnsi="Arial" w:cs="Arial"/>
                <w:sz w:val="24"/>
                <w:szCs w:val="24"/>
              </w:rPr>
            </w:pPr>
          </w:p>
        </w:tc>
        <w:tc>
          <w:tcPr>
            <w:tcW w:w="6383" w:type="dxa"/>
          </w:tcPr>
          <w:p w:rsidR="00F471D2" w:rsidRPr="007A2114" w:rsidRDefault="00F471D2" w:rsidP="007A2114">
            <w:pPr>
              <w:pStyle w:val="BodyTextIndent"/>
              <w:widowControl w:val="0"/>
              <w:numPr>
                <w:ilvl w:val="0"/>
                <w:numId w:val="21"/>
              </w:numPr>
              <w:tabs>
                <w:tab w:val="left" w:pos="360"/>
                <w:tab w:val="left" w:pos="1155"/>
              </w:tabs>
              <w:suppressAutoHyphens/>
              <w:snapToGrid w:val="0"/>
              <w:spacing w:after="0"/>
              <w:jc w:val="both"/>
              <w:rPr>
                <w:rFonts w:ascii="Arial" w:hAnsi="Arial" w:cs="Arial"/>
              </w:rPr>
            </w:pPr>
            <w:r w:rsidRPr="007A2114">
              <w:rPr>
                <w:rFonts w:ascii="Arial" w:hAnsi="Arial" w:cs="Arial"/>
              </w:rPr>
              <w:t>Водоснабжение следует производить от централизованных систем в соответствии со</w:t>
            </w:r>
          </w:p>
          <w:p w:rsidR="00F471D2" w:rsidRPr="007A2114" w:rsidRDefault="00F471D2" w:rsidP="007A2114">
            <w:pPr>
              <w:pStyle w:val="BodyTextIndent"/>
              <w:widowControl w:val="0"/>
              <w:tabs>
                <w:tab w:val="left" w:pos="360"/>
                <w:tab w:val="left" w:pos="1155"/>
              </w:tabs>
              <w:suppressAutoHyphens/>
              <w:snapToGrid w:val="0"/>
              <w:spacing w:after="0"/>
              <w:ind w:left="0"/>
              <w:jc w:val="both"/>
              <w:rPr>
                <w:rFonts w:ascii="Arial" w:hAnsi="Arial" w:cs="Arial"/>
              </w:rPr>
            </w:pPr>
            <w:r w:rsidRPr="007A2114">
              <w:rPr>
                <w:rFonts w:ascii="Arial" w:hAnsi="Arial" w:cs="Arial"/>
              </w:rPr>
              <w:t xml:space="preserve"> СНиП 2.04. 02;</w:t>
            </w:r>
          </w:p>
          <w:p w:rsidR="00F471D2" w:rsidRPr="007A2114" w:rsidRDefault="00F471D2" w:rsidP="007A2114">
            <w:pPr>
              <w:pStyle w:val="BodyTextIndent"/>
              <w:widowControl w:val="0"/>
              <w:numPr>
                <w:ilvl w:val="0"/>
                <w:numId w:val="21"/>
              </w:numPr>
              <w:tabs>
                <w:tab w:val="left" w:pos="360"/>
                <w:tab w:val="left" w:pos="1155"/>
              </w:tabs>
              <w:suppressAutoHyphens/>
              <w:spacing w:after="0"/>
              <w:jc w:val="both"/>
              <w:rPr>
                <w:rFonts w:ascii="Arial" w:hAnsi="Arial" w:cs="Arial"/>
              </w:rPr>
            </w:pPr>
            <w:r w:rsidRPr="007A2114">
              <w:rPr>
                <w:rFonts w:ascii="Arial" w:hAnsi="Arial" w:cs="Arial"/>
              </w:rPr>
              <w:t>Подключение к централизованной системе канализации или местное локальное канализование;</w:t>
            </w:r>
          </w:p>
          <w:p w:rsidR="00F471D2" w:rsidRPr="007A2114" w:rsidRDefault="00F471D2" w:rsidP="007A2114">
            <w:pPr>
              <w:pStyle w:val="BodyTextIndent"/>
              <w:widowControl w:val="0"/>
              <w:numPr>
                <w:ilvl w:val="0"/>
                <w:numId w:val="21"/>
              </w:numPr>
              <w:tabs>
                <w:tab w:val="left" w:pos="360"/>
                <w:tab w:val="left" w:pos="1155"/>
              </w:tabs>
              <w:suppressAutoHyphens/>
              <w:spacing w:after="0"/>
              <w:jc w:val="both"/>
              <w:rPr>
                <w:rFonts w:ascii="Arial" w:hAnsi="Arial" w:cs="Arial"/>
              </w:rPr>
            </w:pPr>
            <w:r w:rsidRPr="007A2114">
              <w:rPr>
                <w:rFonts w:ascii="Arial" w:hAnsi="Arial" w:cs="Arial"/>
              </w:rPr>
              <w:t>Санитарная очистка территории;</w:t>
            </w:r>
          </w:p>
          <w:p w:rsidR="00F471D2" w:rsidRPr="007A2114" w:rsidRDefault="00F471D2" w:rsidP="007A2114">
            <w:pPr>
              <w:pStyle w:val="BodyTextIndent"/>
              <w:widowControl w:val="0"/>
              <w:numPr>
                <w:ilvl w:val="0"/>
                <w:numId w:val="21"/>
              </w:numPr>
              <w:tabs>
                <w:tab w:val="left" w:pos="360"/>
                <w:tab w:val="left" w:pos="1155"/>
              </w:tabs>
              <w:suppressAutoHyphens/>
              <w:spacing w:after="0"/>
              <w:jc w:val="both"/>
              <w:rPr>
                <w:rFonts w:ascii="Arial" w:hAnsi="Arial" w:cs="Arial"/>
              </w:rPr>
            </w:pPr>
            <w:r w:rsidRPr="007A2114">
              <w:rPr>
                <w:rFonts w:ascii="Arial" w:hAnsi="Arial" w:cs="Arial"/>
              </w:rPr>
              <w:t xml:space="preserve">Обустройство и озеленение прилегающих к земельным участкам тротуаров и газонов. </w:t>
            </w:r>
          </w:p>
          <w:p w:rsidR="00F471D2" w:rsidRPr="007A2114" w:rsidRDefault="00F471D2" w:rsidP="007A2114">
            <w:pPr>
              <w:widowControl w:val="0"/>
              <w:numPr>
                <w:ilvl w:val="0"/>
                <w:numId w:val="21"/>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озелененных площадок не менее </w:t>
            </w:r>
            <w:smartTag w:uri="urn:schemas-microsoft-com:office:smarttags" w:element="metricconverter">
              <w:smartTagPr>
                <w:attr w:name="ProductID" w:val="20 м"/>
              </w:smartTagPr>
              <w:r w:rsidRPr="007A2114">
                <w:rPr>
                  <w:rFonts w:ascii="Arial" w:hAnsi="Arial" w:cs="Arial"/>
                  <w:sz w:val="24"/>
                  <w:szCs w:val="24"/>
                </w:rPr>
                <w:t>20 м</w:t>
              </w:r>
            </w:smartTag>
            <w:r w:rsidRPr="007A2114">
              <w:rPr>
                <w:rFonts w:ascii="Arial" w:hAnsi="Arial" w:cs="Arial"/>
                <w:sz w:val="24"/>
                <w:szCs w:val="24"/>
              </w:rPr>
              <w:t>, но не более 100м. (п..2.2.3  санитарных правил и норм СанПиН 42-128-4690-88 «Санитарные правила содержания территорий населенных мест»</w:t>
            </w:r>
          </w:p>
          <w:p w:rsidR="00F471D2" w:rsidRPr="007A2114" w:rsidRDefault="00F471D2" w:rsidP="007A2114">
            <w:pPr>
              <w:widowControl w:val="0"/>
              <w:numPr>
                <w:ilvl w:val="0"/>
                <w:numId w:val="20"/>
              </w:numPr>
              <w:tabs>
                <w:tab w:val="left" w:pos="36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 главой 12.</w:t>
            </w:r>
          </w:p>
          <w:p w:rsidR="00F471D2" w:rsidRPr="007A2114" w:rsidRDefault="00F471D2" w:rsidP="007A2114">
            <w:pPr>
              <w:widowControl w:val="0"/>
              <w:numPr>
                <w:ilvl w:val="0"/>
                <w:numId w:val="20"/>
              </w:numPr>
              <w:tabs>
                <w:tab w:val="left" w:pos="36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Площадь озелененных территорий жилых кварталов не менее 6 кв.м/чел (без учета участков школ и детских дошкольных     учреждений).</w:t>
            </w:r>
          </w:p>
        </w:tc>
      </w:tr>
      <w:tr w:rsidR="00F471D2" w:rsidRPr="007A2114" w:rsidTr="007A2114">
        <w:tc>
          <w:tcPr>
            <w:tcW w:w="438" w:type="dxa"/>
          </w:tcPr>
          <w:p w:rsidR="00F471D2" w:rsidRPr="007A2114" w:rsidRDefault="00F471D2" w:rsidP="007A2114">
            <w:pPr>
              <w:widowControl w:val="0"/>
              <w:suppressAutoHyphens/>
              <w:spacing w:after="0"/>
              <w:jc w:val="center"/>
              <w:rPr>
                <w:rFonts w:ascii="Arial" w:hAnsi="Arial" w:cs="Arial"/>
                <w:sz w:val="24"/>
                <w:szCs w:val="24"/>
              </w:rPr>
            </w:pPr>
            <w:r w:rsidRPr="007A2114">
              <w:rPr>
                <w:rFonts w:ascii="Arial" w:hAnsi="Arial" w:cs="Arial"/>
                <w:sz w:val="24"/>
                <w:szCs w:val="24"/>
              </w:rPr>
              <w:t>6</w:t>
            </w: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Защита от опасных природных процессов.</w:t>
            </w:r>
          </w:p>
        </w:tc>
        <w:tc>
          <w:tcPr>
            <w:tcW w:w="6383" w:type="dxa"/>
          </w:tcPr>
          <w:p w:rsidR="00F471D2" w:rsidRPr="007A2114" w:rsidRDefault="00F471D2" w:rsidP="007A2114">
            <w:pPr>
              <w:widowControl w:val="0"/>
              <w:numPr>
                <w:ilvl w:val="0"/>
                <w:numId w:val="20"/>
              </w:numPr>
              <w:tabs>
                <w:tab w:val="left" w:pos="36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Мониторинг уровня положения грунтовых вод в целях защиты от подтопления.</w:t>
            </w:r>
          </w:p>
          <w:p w:rsidR="00F471D2" w:rsidRPr="007A2114" w:rsidRDefault="00F471D2" w:rsidP="007A2114">
            <w:pPr>
              <w:widowControl w:val="0"/>
              <w:numPr>
                <w:ilvl w:val="0"/>
                <w:numId w:val="20"/>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Устройство ливневой канализации с организацией поверхностного стока.</w:t>
            </w:r>
          </w:p>
          <w:p w:rsidR="00F471D2" w:rsidRPr="007A2114" w:rsidRDefault="00F471D2" w:rsidP="007A2114">
            <w:pPr>
              <w:widowControl w:val="0"/>
              <w:numPr>
                <w:ilvl w:val="0"/>
                <w:numId w:val="20"/>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При возведении новых капитальных зданий, проведение дополнительных инженерно-геологических изысканий.</w:t>
            </w:r>
          </w:p>
        </w:tc>
      </w:tr>
    </w:tbl>
    <w:p w:rsidR="00F471D2" w:rsidRPr="007A2114" w:rsidRDefault="00F471D2" w:rsidP="007A2114">
      <w:pPr>
        <w:pStyle w:val="BodyTextIndent"/>
        <w:spacing w:after="0"/>
        <w:ind w:left="0" w:firstLine="851"/>
        <w:jc w:val="both"/>
        <w:rPr>
          <w:rFonts w:ascii="Arial" w:hAnsi="Arial" w:cs="Arial"/>
        </w:rPr>
      </w:pPr>
      <w:r w:rsidRPr="007A2114">
        <w:rPr>
          <w:rFonts w:ascii="Arial" w:hAnsi="Arial" w:cs="Arial"/>
        </w:rPr>
        <w:t>* Объекты указанных видов использования могут размещаться только на земельных участках, примыкающих к красным линиям улиц и дорог, являющихся территориями общего пользования.</w:t>
      </w:r>
    </w:p>
    <w:p w:rsidR="00F471D2" w:rsidRPr="007A2114" w:rsidRDefault="00F471D2" w:rsidP="007A2114">
      <w:pPr>
        <w:spacing w:after="0"/>
        <w:rPr>
          <w:rFonts w:ascii="Arial" w:hAnsi="Arial" w:cs="Arial"/>
          <w:sz w:val="24"/>
          <w:szCs w:val="24"/>
        </w:rPr>
      </w:pPr>
      <w:r w:rsidRPr="007A2114">
        <w:rPr>
          <w:rFonts w:ascii="Arial" w:hAnsi="Arial" w:cs="Arial"/>
          <w:b/>
          <w:bCs/>
          <w:sz w:val="24"/>
          <w:szCs w:val="24"/>
        </w:rPr>
        <w:t xml:space="preserve">Индекс зоны </w:t>
      </w:r>
      <w:r w:rsidRPr="007A2114">
        <w:rPr>
          <w:rFonts w:ascii="Arial" w:hAnsi="Arial" w:cs="Arial"/>
          <w:b/>
          <w:sz w:val="24"/>
          <w:szCs w:val="24"/>
        </w:rPr>
        <w:t>Ж – 4.</w:t>
      </w:r>
      <w:r w:rsidRPr="007A2114">
        <w:rPr>
          <w:rFonts w:ascii="Arial" w:hAnsi="Arial" w:cs="Arial"/>
          <w:sz w:val="24"/>
          <w:szCs w:val="24"/>
        </w:rPr>
        <w:t xml:space="preserve"> </w:t>
      </w:r>
      <w:r w:rsidRPr="007A2114">
        <w:rPr>
          <w:rFonts w:ascii="Arial" w:hAnsi="Arial" w:cs="Arial"/>
          <w:b/>
          <w:sz w:val="24"/>
          <w:szCs w:val="24"/>
        </w:rPr>
        <w:t>Зона развития жилой застройки</w:t>
      </w:r>
    </w:p>
    <w:p w:rsidR="00F471D2" w:rsidRPr="007A2114" w:rsidRDefault="00F471D2" w:rsidP="007A2114">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6383"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pStyle w:val="BodyTextIndent"/>
              <w:spacing w:after="0"/>
              <w:ind w:left="0"/>
              <w:jc w:val="both"/>
              <w:rPr>
                <w:rFonts w:ascii="Arial" w:hAnsi="Arial" w:cs="Arial"/>
              </w:rPr>
            </w:pPr>
            <w:r w:rsidRPr="007A2114">
              <w:rPr>
                <w:rFonts w:ascii="Arial" w:hAnsi="Arial" w:cs="Arial"/>
              </w:rPr>
              <w:t>Основные виды разрешенного использования</w:t>
            </w:r>
          </w:p>
        </w:tc>
        <w:tc>
          <w:tcPr>
            <w:tcW w:w="6383" w:type="dxa"/>
          </w:tcPr>
          <w:p w:rsidR="00F471D2" w:rsidRPr="007A2114" w:rsidRDefault="00F471D2" w:rsidP="007A2114">
            <w:pPr>
              <w:widowControl w:val="0"/>
              <w:numPr>
                <w:ilvl w:val="0"/>
                <w:numId w:val="14"/>
              </w:numPr>
              <w:tabs>
                <w:tab w:val="left" w:pos="36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Жилая усадебная застройка.</w:t>
            </w:r>
          </w:p>
          <w:p w:rsidR="00F471D2" w:rsidRPr="007A2114" w:rsidRDefault="00F471D2" w:rsidP="007A2114">
            <w:pPr>
              <w:widowControl w:val="0"/>
              <w:numPr>
                <w:ilvl w:val="0"/>
                <w:numId w:val="14"/>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Основной тип дома: одно-, двухквартирный, размер участка 0,15-</w:t>
            </w:r>
            <w:smartTag w:uri="urn:schemas-microsoft-com:office:smarttags" w:element="metricconverter">
              <w:smartTagPr>
                <w:attr w:name="ProductID" w:val="0,30 га"/>
              </w:smartTagPr>
              <w:r w:rsidRPr="007A2114">
                <w:rPr>
                  <w:rFonts w:ascii="Arial" w:hAnsi="Arial" w:cs="Arial"/>
                  <w:sz w:val="24"/>
                  <w:szCs w:val="24"/>
                </w:rPr>
                <w:t>0,30 га</w:t>
              </w:r>
            </w:smartTag>
            <w:r w:rsidRPr="007A2114">
              <w:rPr>
                <w:rFonts w:ascii="Arial" w:hAnsi="Arial" w:cs="Arial"/>
                <w:sz w:val="24"/>
                <w:szCs w:val="24"/>
              </w:rPr>
              <w:t>.</w:t>
            </w:r>
          </w:p>
          <w:p w:rsidR="00F471D2" w:rsidRPr="007A2114" w:rsidRDefault="00F471D2" w:rsidP="007A2114">
            <w:pPr>
              <w:widowControl w:val="0"/>
              <w:numPr>
                <w:ilvl w:val="0"/>
                <w:numId w:val="14"/>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Возможно применение блокированных домов с приквартирными участками при каждой квартире, размер участка 0,15-</w:t>
            </w:r>
            <w:smartTag w:uri="urn:schemas-microsoft-com:office:smarttags" w:element="metricconverter">
              <w:smartTagPr>
                <w:attr w:name="ProductID" w:val="0,30 га"/>
              </w:smartTagPr>
              <w:r w:rsidRPr="007A2114">
                <w:rPr>
                  <w:rFonts w:ascii="Arial" w:hAnsi="Arial" w:cs="Arial"/>
                  <w:sz w:val="24"/>
                  <w:szCs w:val="24"/>
                </w:rPr>
                <w:t>0,30 га</w:t>
              </w:r>
            </w:smartTag>
            <w:r w:rsidRPr="007A2114">
              <w:rPr>
                <w:rFonts w:ascii="Arial" w:hAnsi="Arial" w:cs="Arial"/>
                <w:sz w:val="24"/>
                <w:szCs w:val="24"/>
              </w:rPr>
              <w:t>.</w:t>
            </w:r>
          </w:p>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 Многоквартирные жилые дома этажностью до 3 этажей.</w:t>
            </w:r>
          </w:p>
          <w:p w:rsidR="00F471D2" w:rsidRPr="007A2114" w:rsidRDefault="00F471D2" w:rsidP="007A2114">
            <w:pPr>
              <w:widowControl w:val="0"/>
              <w:numPr>
                <w:ilvl w:val="0"/>
                <w:numId w:val="14"/>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Возможно применение блокированных многоквартирных домов с приквартирными участками при каждой квартире, размер участка 0,01-</w:t>
            </w:r>
            <w:smartTag w:uri="urn:schemas-microsoft-com:office:smarttags" w:element="metricconverter">
              <w:smartTagPr>
                <w:attr w:name="ProductID" w:val="0,03 га"/>
              </w:smartTagPr>
              <w:r w:rsidRPr="007A2114">
                <w:rPr>
                  <w:rFonts w:ascii="Arial" w:hAnsi="Arial" w:cs="Arial"/>
                  <w:sz w:val="24"/>
                  <w:szCs w:val="24"/>
                </w:rPr>
                <w:t>0,03 га</w:t>
              </w:r>
            </w:smartTag>
            <w:r w:rsidRPr="007A2114">
              <w:rPr>
                <w:rFonts w:ascii="Arial" w:hAnsi="Arial" w:cs="Arial"/>
                <w:sz w:val="24"/>
                <w:szCs w:val="24"/>
              </w:rPr>
              <w:t>.</w:t>
            </w:r>
          </w:p>
          <w:p w:rsidR="00F471D2" w:rsidRPr="007A2114" w:rsidRDefault="00F471D2" w:rsidP="007A2114">
            <w:pPr>
              <w:tabs>
                <w:tab w:val="left" w:pos="1155"/>
              </w:tabs>
              <w:spacing w:after="0"/>
              <w:rPr>
                <w:rFonts w:ascii="Arial" w:hAnsi="Arial" w:cs="Arial"/>
                <w:sz w:val="24"/>
                <w:szCs w:val="24"/>
              </w:rPr>
            </w:pPr>
            <w:r w:rsidRPr="007A2114">
              <w:rPr>
                <w:rFonts w:ascii="Arial" w:hAnsi="Arial" w:cs="Arial"/>
                <w:sz w:val="24"/>
                <w:szCs w:val="24"/>
              </w:rPr>
              <w:t>- Общеобразовательные школы, объекты дошкольного воспитания, пункты первой медицинской помощи*.</w:t>
            </w:r>
          </w:p>
          <w:p w:rsidR="00F471D2" w:rsidRPr="007A2114" w:rsidRDefault="00F471D2" w:rsidP="007A2114">
            <w:pPr>
              <w:widowControl w:val="0"/>
              <w:tabs>
                <w:tab w:val="left" w:pos="1155"/>
              </w:tabs>
              <w:suppressAutoHyphens/>
              <w:spacing w:after="0"/>
              <w:rPr>
                <w:rFonts w:ascii="Arial" w:hAnsi="Arial" w:cs="Arial"/>
                <w:sz w:val="24"/>
                <w:szCs w:val="24"/>
              </w:rPr>
            </w:pPr>
            <w:r w:rsidRPr="007A2114">
              <w:rPr>
                <w:rFonts w:ascii="Arial" w:hAnsi="Arial" w:cs="Arial"/>
                <w:sz w:val="24"/>
                <w:szCs w:val="24"/>
              </w:rPr>
              <w:t>- Предприятия торговли и общественного питания*.</w:t>
            </w:r>
          </w:p>
          <w:p w:rsidR="00F471D2" w:rsidRPr="007A2114" w:rsidRDefault="00F471D2" w:rsidP="007A2114">
            <w:pPr>
              <w:widowControl w:val="0"/>
              <w:numPr>
                <w:ilvl w:val="0"/>
                <w:numId w:val="5"/>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Предприятия бытового  обслуживания*.</w:t>
            </w:r>
          </w:p>
          <w:p w:rsidR="00F471D2" w:rsidRPr="007A2114" w:rsidRDefault="00F471D2" w:rsidP="007A2114">
            <w:pPr>
              <w:widowControl w:val="0"/>
              <w:numPr>
                <w:ilvl w:val="0"/>
                <w:numId w:val="5"/>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Клубные помещения*.</w:t>
            </w:r>
          </w:p>
          <w:p w:rsidR="00F471D2" w:rsidRPr="007A2114" w:rsidRDefault="00F471D2" w:rsidP="007A2114">
            <w:pPr>
              <w:widowControl w:val="0"/>
              <w:numPr>
                <w:ilvl w:val="0"/>
                <w:numId w:val="5"/>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Почта, телеграф, телефон*.</w:t>
            </w:r>
          </w:p>
          <w:p w:rsidR="00F471D2" w:rsidRPr="007A2114" w:rsidRDefault="00F471D2" w:rsidP="007A2114">
            <w:pPr>
              <w:widowControl w:val="0"/>
              <w:numPr>
                <w:ilvl w:val="0"/>
                <w:numId w:val="5"/>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Отделение сбербанка*.</w:t>
            </w:r>
          </w:p>
          <w:p w:rsidR="00F471D2" w:rsidRPr="007A2114" w:rsidRDefault="00F471D2" w:rsidP="007A2114">
            <w:pPr>
              <w:widowControl w:val="0"/>
              <w:numPr>
                <w:ilvl w:val="0"/>
                <w:numId w:val="5"/>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Зеленые насаждения.</w:t>
            </w:r>
          </w:p>
          <w:p w:rsidR="00F471D2" w:rsidRPr="007A2114" w:rsidRDefault="00F471D2" w:rsidP="007A2114">
            <w:pPr>
              <w:widowControl w:val="0"/>
              <w:numPr>
                <w:ilvl w:val="0"/>
                <w:numId w:val="14"/>
              </w:numPr>
              <w:tabs>
                <w:tab w:val="left" w:pos="360"/>
                <w:tab w:val="left" w:pos="1155"/>
              </w:tabs>
              <w:suppressAutoHyphens/>
              <w:spacing w:after="0" w:line="240" w:lineRule="auto"/>
              <w:jc w:val="both"/>
              <w:rPr>
                <w:rFonts w:ascii="Arial" w:hAnsi="Arial" w:cs="Arial"/>
                <w:sz w:val="24"/>
                <w:szCs w:val="24"/>
              </w:rPr>
            </w:pP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Вспомогательные виды разрешенного</w:t>
            </w:r>
          </w:p>
          <w:p w:rsidR="00F471D2" w:rsidRPr="007A2114" w:rsidRDefault="00F471D2" w:rsidP="007A2114">
            <w:pPr>
              <w:tabs>
                <w:tab w:val="left" w:pos="1155"/>
              </w:tabs>
              <w:spacing w:after="0"/>
              <w:rPr>
                <w:rFonts w:ascii="Arial" w:hAnsi="Arial" w:cs="Arial"/>
                <w:sz w:val="24"/>
                <w:szCs w:val="24"/>
              </w:rPr>
            </w:pPr>
            <w:r w:rsidRPr="007A2114">
              <w:rPr>
                <w:rFonts w:ascii="Arial" w:hAnsi="Arial" w:cs="Arial"/>
                <w:sz w:val="24"/>
                <w:szCs w:val="24"/>
              </w:rPr>
              <w:t>использования.</w:t>
            </w:r>
          </w:p>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w:t>
            </w:r>
          </w:p>
        </w:tc>
        <w:tc>
          <w:tcPr>
            <w:tcW w:w="6383" w:type="dxa"/>
          </w:tcPr>
          <w:p w:rsidR="00F471D2" w:rsidRPr="007A2114" w:rsidRDefault="00F471D2" w:rsidP="007A2114">
            <w:pPr>
              <w:widowControl w:val="0"/>
              <w:numPr>
                <w:ilvl w:val="0"/>
                <w:numId w:val="14"/>
              </w:numPr>
              <w:tabs>
                <w:tab w:val="left" w:pos="360"/>
                <w:tab w:val="left" w:pos="1155"/>
              </w:tabs>
              <w:suppressAutoHyphens/>
              <w:snapToGrid w:val="0"/>
              <w:spacing w:after="0" w:line="240" w:lineRule="auto"/>
              <w:rPr>
                <w:rFonts w:ascii="Arial" w:hAnsi="Arial" w:cs="Arial"/>
                <w:sz w:val="24"/>
                <w:szCs w:val="24"/>
              </w:rPr>
            </w:pPr>
            <w:r w:rsidRPr="007A2114">
              <w:rPr>
                <w:rFonts w:ascii="Arial" w:hAnsi="Arial" w:cs="Arial"/>
                <w:sz w:val="24"/>
                <w:szCs w:val="24"/>
              </w:rPr>
              <w:t>Гаражи индивидуальных машин со 100-процентной обеспеченностью машино-местами для хранения в пределах земельного участка при соблюдении противопожарных норм.</w:t>
            </w:r>
          </w:p>
          <w:p w:rsidR="00F471D2" w:rsidRPr="007A2114" w:rsidRDefault="00F471D2" w:rsidP="007A2114">
            <w:pPr>
              <w:widowControl w:val="0"/>
              <w:numPr>
                <w:ilvl w:val="0"/>
                <w:numId w:val="14"/>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Хозяйственные постройки.</w:t>
            </w:r>
          </w:p>
          <w:p w:rsidR="00F471D2" w:rsidRPr="007A2114" w:rsidRDefault="00F471D2" w:rsidP="007A2114">
            <w:pPr>
              <w:widowControl w:val="0"/>
              <w:numPr>
                <w:ilvl w:val="0"/>
                <w:numId w:val="14"/>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Сооружения, связанные с выращиванием цветов, фруктов, овощей (теплицы, парники, оранжереи).</w:t>
            </w:r>
          </w:p>
          <w:p w:rsidR="00F471D2" w:rsidRPr="007A2114" w:rsidRDefault="00F471D2" w:rsidP="007A2114">
            <w:pPr>
              <w:widowControl w:val="0"/>
              <w:numPr>
                <w:ilvl w:val="0"/>
                <w:numId w:val="14"/>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Сады, огороды.</w:t>
            </w:r>
          </w:p>
          <w:p w:rsidR="00F471D2" w:rsidRPr="007A2114" w:rsidRDefault="00F471D2" w:rsidP="007A2114">
            <w:pPr>
              <w:widowControl w:val="0"/>
              <w:numPr>
                <w:ilvl w:val="0"/>
                <w:numId w:val="14"/>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Бани, сауны при условии канализования стоков.</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c>
          <w:tcPr>
            <w:tcW w:w="2750" w:type="dxa"/>
          </w:tcPr>
          <w:p w:rsidR="00F471D2" w:rsidRPr="007A2114" w:rsidRDefault="00F471D2" w:rsidP="007A2114">
            <w:pPr>
              <w:tabs>
                <w:tab w:val="left" w:pos="1155"/>
              </w:tabs>
              <w:spacing w:after="0"/>
              <w:rPr>
                <w:rFonts w:ascii="Arial" w:hAnsi="Arial" w:cs="Arial"/>
                <w:sz w:val="24"/>
                <w:szCs w:val="24"/>
              </w:rPr>
            </w:pPr>
            <w:r w:rsidRPr="007A2114">
              <w:rPr>
                <w:rFonts w:ascii="Arial" w:hAnsi="Arial" w:cs="Arial"/>
                <w:sz w:val="24"/>
                <w:szCs w:val="24"/>
              </w:rPr>
              <w:t>Условно разрешенные виды использования.</w:t>
            </w:r>
          </w:p>
        </w:tc>
        <w:tc>
          <w:tcPr>
            <w:tcW w:w="6383" w:type="dxa"/>
          </w:tcPr>
          <w:p w:rsidR="00F471D2" w:rsidRPr="007A2114" w:rsidRDefault="00F471D2" w:rsidP="007A2114">
            <w:pPr>
              <w:widowControl w:val="0"/>
              <w:numPr>
                <w:ilvl w:val="0"/>
                <w:numId w:val="14"/>
              </w:numPr>
              <w:tabs>
                <w:tab w:val="left" w:pos="360"/>
                <w:tab w:val="left" w:pos="1155"/>
              </w:tabs>
              <w:suppressAutoHyphens/>
              <w:snapToGrid w:val="0"/>
              <w:spacing w:after="0" w:line="240" w:lineRule="auto"/>
              <w:rPr>
                <w:rFonts w:ascii="Arial" w:hAnsi="Arial" w:cs="Arial"/>
                <w:sz w:val="24"/>
                <w:szCs w:val="24"/>
              </w:rPr>
            </w:pPr>
            <w:r w:rsidRPr="007A2114">
              <w:rPr>
                <w:rFonts w:ascii="Arial" w:hAnsi="Arial" w:cs="Arial"/>
                <w:sz w:val="24"/>
                <w:szCs w:val="24"/>
              </w:rPr>
              <w:t>Предприятия торговли*.</w:t>
            </w:r>
          </w:p>
          <w:p w:rsidR="00F471D2" w:rsidRPr="007A2114" w:rsidRDefault="00F471D2" w:rsidP="007A2114">
            <w:pPr>
              <w:widowControl w:val="0"/>
              <w:numPr>
                <w:ilvl w:val="0"/>
                <w:numId w:val="14"/>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Временные павильоны розничной торговли*.</w:t>
            </w:r>
          </w:p>
          <w:p w:rsidR="00F471D2" w:rsidRPr="007A2114" w:rsidRDefault="00F471D2" w:rsidP="007A2114">
            <w:pPr>
              <w:widowControl w:val="0"/>
              <w:numPr>
                <w:ilvl w:val="0"/>
                <w:numId w:val="14"/>
              </w:numPr>
              <w:tabs>
                <w:tab w:val="left" w:pos="360"/>
                <w:tab w:val="left" w:pos="1155"/>
              </w:tabs>
              <w:suppressAutoHyphens/>
              <w:spacing w:after="0" w:line="240" w:lineRule="auto"/>
              <w:rPr>
                <w:rFonts w:ascii="Arial" w:hAnsi="Arial" w:cs="Arial"/>
                <w:sz w:val="24"/>
                <w:szCs w:val="24"/>
              </w:rPr>
            </w:pPr>
            <w:r w:rsidRPr="007A2114">
              <w:rPr>
                <w:rFonts w:ascii="Arial" w:hAnsi="Arial" w:cs="Arial"/>
                <w:sz w:val="24"/>
                <w:szCs w:val="24"/>
              </w:rPr>
              <w:t>Объекты индивидуальной трудовой деятельности*.</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4</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Архитектурно-строительные требования.</w:t>
            </w:r>
          </w:p>
        </w:tc>
        <w:tc>
          <w:tcPr>
            <w:tcW w:w="6383" w:type="dxa"/>
          </w:tcPr>
          <w:p w:rsidR="00F471D2" w:rsidRPr="007A2114" w:rsidRDefault="00F471D2" w:rsidP="007A2114">
            <w:pPr>
              <w:widowControl w:val="0"/>
              <w:numPr>
                <w:ilvl w:val="0"/>
                <w:numId w:val="15"/>
              </w:numPr>
              <w:tabs>
                <w:tab w:val="left" w:pos="420"/>
              </w:tabs>
              <w:suppressAutoHyphens/>
              <w:spacing w:after="0" w:line="240" w:lineRule="auto"/>
              <w:rPr>
                <w:rFonts w:ascii="Arial" w:hAnsi="Arial" w:cs="Arial"/>
                <w:sz w:val="24"/>
                <w:szCs w:val="24"/>
              </w:rPr>
            </w:pPr>
            <w:r w:rsidRPr="007A2114">
              <w:rPr>
                <w:rFonts w:ascii="Arial" w:hAnsi="Arial" w:cs="Arial"/>
                <w:sz w:val="24"/>
                <w:szCs w:val="24"/>
              </w:rPr>
              <w:t>Максимальный процент застройки в границах участка 40%</w:t>
            </w:r>
          </w:p>
          <w:p w:rsidR="00F471D2" w:rsidRPr="007A2114" w:rsidRDefault="00F471D2" w:rsidP="007A2114">
            <w:pPr>
              <w:widowControl w:val="0"/>
              <w:numPr>
                <w:ilvl w:val="0"/>
                <w:numId w:val="15"/>
              </w:numPr>
              <w:tabs>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Архитектурно-планировочная структура новой жилой застройки должна быть увязана по своим размерам и пропорциям с существующей планировочной структурой.</w:t>
            </w:r>
          </w:p>
          <w:p w:rsidR="00F471D2" w:rsidRPr="007A2114" w:rsidRDefault="00F471D2" w:rsidP="007A2114">
            <w:pPr>
              <w:widowControl w:val="0"/>
              <w:numPr>
                <w:ilvl w:val="0"/>
                <w:numId w:val="15"/>
              </w:numPr>
              <w:tabs>
                <w:tab w:val="left" w:pos="420"/>
              </w:tabs>
              <w:suppressAutoHyphens/>
              <w:spacing w:after="0" w:line="240" w:lineRule="auto"/>
              <w:rPr>
                <w:rFonts w:ascii="Arial" w:hAnsi="Arial" w:cs="Arial"/>
                <w:sz w:val="24"/>
                <w:szCs w:val="24"/>
              </w:rPr>
            </w:pPr>
            <w:r w:rsidRPr="007A2114">
              <w:rPr>
                <w:rFonts w:ascii="Arial" w:hAnsi="Arial" w:cs="Arial"/>
                <w:sz w:val="24"/>
                <w:szCs w:val="24"/>
              </w:rPr>
              <w:t>При проведении строительства строгое соблюдение красных линий, определяющих границы улиц.</w:t>
            </w:r>
          </w:p>
          <w:p w:rsidR="00F471D2" w:rsidRPr="007A2114" w:rsidRDefault="00F471D2" w:rsidP="007A2114">
            <w:pPr>
              <w:widowControl w:val="0"/>
              <w:numPr>
                <w:ilvl w:val="0"/>
                <w:numId w:val="15"/>
              </w:numPr>
              <w:tabs>
                <w:tab w:val="left" w:pos="420"/>
              </w:tabs>
              <w:suppressAutoHyphens/>
              <w:spacing w:after="0" w:line="240" w:lineRule="auto"/>
              <w:rPr>
                <w:rFonts w:ascii="Arial" w:hAnsi="Arial" w:cs="Arial"/>
                <w:sz w:val="24"/>
                <w:szCs w:val="24"/>
              </w:rPr>
            </w:pPr>
            <w:r w:rsidRPr="007A2114">
              <w:rPr>
                <w:rFonts w:ascii="Arial" w:hAnsi="Arial" w:cs="Arial"/>
                <w:sz w:val="24"/>
                <w:szCs w:val="24"/>
              </w:rPr>
              <w:t>Строительство индивидуального одно-, двухквартирного жилого дома, многоквартирных жилых домов этажностью до 3 этажей и хозяйственных построек должно осуществляться в соответствии с проектом при соблюдении необходимых санитарных и противопожарных норм и требований и согласовано с органами строительства и архитектуры.</w:t>
            </w:r>
          </w:p>
          <w:p w:rsidR="00F471D2" w:rsidRPr="007A2114" w:rsidRDefault="00F471D2" w:rsidP="007A2114">
            <w:pPr>
              <w:widowControl w:val="0"/>
              <w:numPr>
                <w:ilvl w:val="0"/>
                <w:numId w:val="15"/>
              </w:numPr>
              <w:tabs>
                <w:tab w:val="left" w:pos="420"/>
              </w:tabs>
              <w:suppressAutoHyphens/>
              <w:spacing w:after="0" w:line="240" w:lineRule="auto"/>
              <w:rPr>
                <w:rFonts w:ascii="Arial" w:hAnsi="Arial" w:cs="Arial"/>
                <w:sz w:val="24"/>
                <w:szCs w:val="24"/>
              </w:rPr>
            </w:pPr>
            <w:r w:rsidRPr="007A2114">
              <w:rPr>
                <w:rFonts w:ascii="Arial" w:hAnsi="Arial" w:cs="Arial"/>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органами архитектуры и градостроительства.</w:t>
            </w:r>
          </w:p>
          <w:p w:rsidR="00F471D2" w:rsidRPr="007A2114" w:rsidRDefault="00F471D2" w:rsidP="007A2114">
            <w:pPr>
              <w:spacing w:after="0"/>
              <w:ind w:firstLine="442"/>
              <w:rPr>
                <w:rFonts w:ascii="Arial" w:hAnsi="Arial" w:cs="Arial"/>
                <w:sz w:val="24"/>
                <w:szCs w:val="24"/>
              </w:rPr>
            </w:pPr>
            <w:r w:rsidRPr="007A2114">
              <w:rPr>
                <w:rFonts w:ascii="Arial" w:hAnsi="Arial" w:cs="Arial"/>
                <w:sz w:val="24"/>
                <w:szCs w:val="24"/>
              </w:rPr>
              <w:t>При строительстве индивидуального одно-, двухквартирного жилого дома до границы соседнего приквартирного участка  расстояния должны быть не менее:</w:t>
            </w:r>
          </w:p>
          <w:p w:rsidR="00F471D2" w:rsidRPr="007A2114" w:rsidRDefault="00F471D2" w:rsidP="007A2114">
            <w:pPr>
              <w:widowControl w:val="0"/>
              <w:numPr>
                <w:ilvl w:val="0"/>
                <w:numId w:val="16"/>
              </w:numPr>
              <w:tabs>
                <w:tab w:val="left" w:pos="720"/>
              </w:tabs>
              <w:suppressAutoHyphens/>
              <w:spacing w:after="0" w:line="240" w:lineRule="auto"/>
              <w:rPr>
                <w:rFonts w:ascii="Arial" w:hAnsi="Arial" w:cs="Arial"/>
                <w:sz w:val="24"/>
                <w:szCs w:val="24"/>
              </w:rPr>
            </w:pPr>
            <w:r w:rsidRPr="007A2114">
              <w:rPr>
                <w:rFonts w:ascii="Arial" w:hAnsi="Arial" w:cs="Arial"/>
                <w:sz w:val="24"/>
                <w:szCs w:val="24"/>
              </w:rPr>
              <w:t xml:space="preserve">от жилого дома – </w:t>
            </w:r>
            <w:smartTag w:uri="urn:schemas-microsoft-com:office:smarttags" w:element="metricconverter">
              <w:smartTagPr>
                <w:attr w:name="ProductID" w:val="3 м"/>
              </w:smartTagPr>
              <w:r w:rsidRPr="007A2114">
                <w:rPr>
                  <w:rFonts w:ascii="Arial" w:hAnsi="Arial" w:cs="Arial"/>
                  <w:sz w:val="24"/>
                  <w:szCs w:val="24"/>
                </w:rPr>
                <w:t>3 м</w:t>
              </w:r>
            </w:smartTag>
            <w:r w:rsidRPr="007A2114">
              <w:rPr>
                <w:rFonts w:ascii="Arial" w:hAnsi="Arial" w:cs="Arial"/>
                <w:sz w:val="24"/>
                <w:szCs w:val="24"/>
              </w:rPr>
              <w:t>;</w:t>
            </w:r>
          </w:p>
          <w:p w:rsidR="00F471D2" w:rsidRPr="007A2114" w:rsidRDefault="00F471D2" w:rsidP="007A2114">
            <w:pPr>
              <w:widowControl w:val="0"/>
              <w:numPr>
                <w:ilvl w:val="0"/>
                <w:numId w:val="16"/>
              </w:numPr>
              <w:tabs>
                <w:tab w:val="left" w:pos="720"/>
              </w:tabs>
              <w:suppressAutoHyphens/>
              <w:spacing w:after="0" w:line="240" w:lineRule="auto"/>
              <w:rPr>
                <w:rFonts w:ascii="Arial" w:hAnsi="Arial" w:cs="Arial"/>
                <w:sz w:val="24"/>
                <w:szCs w:val="24"/>
              </w:rPr>
            </w:pPr>
            <w:r w:rsidRPr="007A2114">
              <w:rPr>
                <w:rFonts w:ascii="Arial" w:hAnsi="Arial" w:cs="Arial"/>
                <w:sz w:val="24"/>
                <w:szCs w:val="24"/>
              </w:rPr>
              <w:t xml:space="preserve">от постройки для содержания скота и птицы – </w:t>
            </w:r>
            <w:smartTag w:uri="urn:schemas-microsoft-com:office:smarttags" w:element="metricconverter">
              <w:smartTagPr>
                <w:attr w:name="ProductID" w:val="4 м"/>
              </w:smartTagPr>
              <w:r w:rsidRPr="007A2114">
                <w:rPr>
                  <w:rFonts w:ascii="Arial" w:hAnsi="Arial" w:cs="Arial"/>
                  <w:sz w:val="24"/>
                  <w:szCs w:val="24"/>
                </w:rPr>
                <w:t>4 м</w:t>
              </w:r>
            </w:smartTag>
            <w:r w:rsidRPr="007A2114">
              <w:rPr>
                <w:rFonts w:ascii="Arial" w:hAnsi="Arial" w:cs="Arial"/>
                <w:sz w:val="24"/>
                <w:szCs w:val="24"/>
              </w:rPr>
              <w:t>;</w:t>
            </w:r>
          </w:p>
          <w:p w:rsidR="00F471D2" w:rsidRPr="007A2114" w:rsidRDefault="00F471D2" w:rsidP="007A2114">
            <w:pPr>
              <w:widowControl w:val="0"/>
              <w:numPr>
                <w:ilvl w:val="0"/>
                <w:numId w:val="16"/>
              </w:numPr>
              <w:tabs>
                <w:tab w:val="left" w:pos="720"/>
              </w:tabs>
              <w:suppressAutoHyphens/>
              <w:spacing w:after="0" w:line="240" w:lineRule="auto"/>
              <w:rPr>
                <w:rFonts w:ascii="Arial" w:hAnsi="Arial" w:cs="Arial"/>
                <w:sz w:val="24"/>
                <w:szCs w:val="24"/>
              </w:rPr>
            </w:pPr>
            <w:r w:rsidRPr="007A2114">
              <w:rPr>
                <w:rFonts w:ascii="Arial" w:hAnsi="Arial" w:cs="Arial"/>
                <w:sz w:val="24"/>
                <w:szCs w:val="24"/>
              </w:rPr>
              <w:t xml:space="preserve"> от других построек (бани и др.) – </w:t>
            </w:r>
            <w:smartTag w:uri="urn:schemas-microsoft-com:office:smarttags" w:element="metricconverter">
              <w:smartTagPr>
                <w:attr w:name="ProductID" w:val="1 м"/>
              </w:smartTagPr>
              <w:r w:rsidRPr="007A2114">
                <w:rPr>
                  <w:rFonts w:ascii="Arial" w:hAnsi="Arial" w:cs="Arial"/>
                  <w:sz w:val="24"/>
                  <w:szCs w:val="24"/>
                </w:rPr>
                <w:t>1 м</w:t>
              </w:r>
            </w:smartTag>
            <w:r w:rsidRPr="007A2114">
              <w:rPr>
                <w:rFonts w:ascii="Arial" w:hAnsi="Arial" w:cs="Arial"/>
                <w:sz w:val="24"/>
                <w:szCs w:val="24"/>
              </w:rPr>
              <w:t>;</w:t>
            </w:r>
          </w:p>
          <w:p w:rsidR="00F471D2" w:rsidRPr="007A2114" w:rsidRDefault="00F471D2" w:rsidP="007A2114">
            <w:pPr>
              <w:widowControl w:val="0"/>
              <w:numPr>
                <w:ilvl w:val="0"/>
                <w:numId w:val="16"/>
              </w:numPr>
              <w:tabs>
                <w:tab w:val="left" w:pos="720"/>
              </w:tabs>
              <w:suppressAutoHyphens/>
              <w:spacing w:after="0" w:line="240" w:lineRule="auto"/>
              <w:rPr>
                <w:rFonts w:ascii="Arial" w:hAnsi="Arial" w:cs="Arial"/>
                <w:sz w:val="24"/>
                <w:szCs w:val="24"/>
              </w:rPr>
            </w:pPr>
            <w:r w:rsidRPr="007A2114">
              <w:rPr>
                <w:rFonts w:ascii="Arial" w:hAnsi="Arial" w:cs="Arial"/>
                <w:sz w:val="24"/>
                <w:szCs w:val="24"/>
              </w:rPr>
              <w:t xml:space="preserve">от стволов высокорослых деревьев – </w:t>
            </w:r>
            <w:smartTag w:uri="urn:schemas-microsoft-com:office:smarttags" w:element="metricconverter">
              <w:smartTagPr>
                <w:attr w:name="ProductID" w:val="4 м"/>
              </w:smartTagPr>
              <w:r w:rsidRPr="007A2114">
                <w:rPr>
                  <w:rFonts w:ascii="Arial" w:hAnsi="Arial" w:cs="Arial"/>
                  <w:sz w:val="24"/>
                  <w:szCs w:val="24"/>
                </w:rPr>
                <w:t>4 м</w:t>
              </w:r>
            </w:smartTag>
            <w:r w:rsidRPr="007A2114">
              <w:rPr>
                <w:rFonts w:ascii="Arial" w:hAnsi="Arial" w:cs="Arial"/>
                <w:sz w:val="24"/>
                <w:szCs w:val="24"/>
              </w:rPr>
              <w:t>;</w:t>
            </w:r>
          </w:p>
          <w:p w:rsidR="00F471D2" w:rsidRPr="007A2114" w:rsidRDefault="00F471D2" w:rsidP="007A2114">
            <w:pPr>
              <w:widowControl w:val="0"/>
              <w:numPr>
                <w:ilvl w:val="0"/>
                <w:numId w:val="16"/>
              </w:numPr>
              <w:tabs>
                <w:tab w:val="left" w:pos="720"/>
              </w:tabs>
              <w:suppressAutoHyphens/>
              <w:spacing w:after="0" w:line="240" w:lineRule="auto"/>
              <w:rPr>
                <w:rFonts w:ascii="Arial" w:hAnsi="Arial" w:cs="Arial"/>
                <w:sz w:val="24"/>
                <w:szCs w:val="24"/>
              </w:rPr>
            </w:pPr>
            <w:r w:rsidRPr="007A2114">
              <w:rPr>
                <w:rFonts w:ascii="Arial" w:hAnsi="Arial" w:cs="Arial"/>
                <w:sz w:val="24"/>
                <w:szCs w:val="24"/>
              </w:rPr>
              <w:t xml:space="preserve">от стволов среднерослых деревьев – </w:t>
            </w:r>
            <w:smartTag w:uri="urn:schemas-microsoft-com:office:smarttags" w:element="metricconverter">
              <w:smartTagPr>
                <w:attr w:name="ProductID" w:val="2 м"/>
              </w:smartTagPr>
              <w:r w:rsidRPr="007A2114">
                <w:rPr>
                  <w:rFonts w:ascii="Arial" w:hAnsi="Arial" w:cs="Arial"/>
                  <w:sz w:val="24"/>
                  <w:szCs w:val="24"/>
                </w:rPr>
                <w:t>2 м</w:t>
              </w:r>
            </w:smartTag>
            <w:r w:rsidRPr="007A2114">
              <w:rPr>
                <w:rFonts w:ascii="Arial" w:hAnsi="Arial" w:cs="Arial"/>
                <w:sz w:val="24"/>
                <w:szCs w:val="24"/>
              </w:rPr>
              <w:t xml:space="preserve">; </w:t>
            </w:r>
          </w:p>
          <w:p w:rsidR="00F471D2" w:rsidRPr="007A2114" w:rsidRDefault="00F471D2" w:rsidP="007A2114">
            <w:pPr>
              <w:widowControl w:val="0"/>
              <w:numPr>
                <w:ilvl w:val="0"/>
                <w:numId w:val="16"/>
              </w:numPr>
              <w:tabs>
                <w:tab w:val="left" w:pos="720"/>
              </w:tabs>
              <w:suppressAutoHyphens/>
              <w:spacing w:after="0" w:line="240" w:lineRule="auto"/>
              <w:rPr>
                <w:rFonts w:ascii="Arial" w:hAnsi="Arial" w:cs="Arial"/>
                <w:sz w:val="24"/>
                <w:szCs w:val="24"/>
              </w:rPr>
            </w:pPr>
            <w:r w:rsidRPr="007A2114">
              <w:rPr>
                <w:rFonts w:ascii="Arial" w:hAnsi="Arial" w:cs="Arial"/>
                <w:sz w:val="24"/>
                <w:szCs w:val="24"/>
              </w:rPr>
              <w:t xml:space="preserve">от кустарника – </w:t>
            </w:r>
            <w:smartTag w:uri="urn:schemas-microsoft-com:office:smarttags" w:element="metricconverter">
              <w:smartTagPr>
                <w:attr w:name="ProductID" w:val="1 м"/>
              </w:smartTagPr>
              <w:r w:rsidRPr="007A2114">
                <w:rPr>
                  <w:rFonts w:ascii="Arial" w:hAnsi="Arial" w:cs="Arial"/>
                  <w:sz w:val="24"/>
                  <w:szCs w:val="24"/>
                </w:rPr>
                <w:t>1 м</w:t>
              </w:r>
            </w:smartTag>
            <w:r w:rsidRPr="007A2114">
              <w:rPr>
                <w:rFonts w:ascii="Arial" w:hAnsi="Arial" w:cs="Arial"/>
                <w:sz w:val="24"/>
                <w:szCs w:val="24"/>
              </w:rPr>
              <w:t>;</w:t>
            </w:r>
          </w:p>
          <w:p w:rsidR="00F471D2" w:rsidRPr="007A2114" w:rsidRDefault="00F471D2" w:rsidP="007A2114">
            <w:pPr>
              <w:widowControl w:val="0"/>
              <w:numPr>
                <w:ilvl w:val="0"/>
                <w:numId w:val="16"/>
              </w:numPr>
              <w:tabs>
                <w:tab w:val="left" w:pos="720"/>
              </w:tabs>
              <w:suppressAutoHyphens/>
              <w:spacing w:after="0" w:line="240" w:lineRule="auto"/>
              <w:rPr>
                <w:rFonts w:ascii="Arial" w:hAnsi="Arial" w:cs="Arial"/>
                <w:sz w:val="24"/>
                <w:szCs w:val="24"/>
              </w:rPr>
            </w:pPr>
            <w:r w:rsidRPr="007A2114">
              <w:rPr>
                <w:rFonts w:ascii="Arial" w:hAnsi="Arial" w:cs="Arial"/>
                <w:sz w:val="24"/>
                <w:szCs w:val="24"/>
              </w:rPr>
              <w:t xml:space="preserve">от изолированного наружного входа в помещения для скота и птицы до входа в дом – </w:t>
            </w:r>
            <w:smartTag w:uri="urn:schemas-microsoft-com:office:smarttags" w:element="metricconverter">
              <w:smartTagPr>
                <w:attr w:name="ProductID" w:val="7 м"/>
              </w:smartTagPr>
              <w:r w:rsidRPr="007A2114">
                <w:rPr>
                  <w:rFonts w:ascii="Arial" w:hAnsi="Arial" w:cs="Arial"/>
                  <w:sz w:val="24"/>
                  <w:szCs w:val="24"/>
                </w:rPr>
                <w:t>7 м</w:t>
              </w:r>
            </w:smartTag>
            <w:r w:rsidRPr="007A2114">
              <w:rPr>
                <w:rFonts w:ascii="Arial" w:hAnsi="Arial" w:cs="Arial"/>
                <w:sz w:val="24"/>
                <w:szCs w:val="24"/>
              </w:rPr>
              <w:t>;</w:t>
            </w:r>
          </w:p>
          <w:p w:rsidR="00F471D2" w:rsidRPr="007A2114" w:rsidRDefault="00F471D2" w:rsidP="007A2114">
            <w:pPr>
              <w:tabs>
                <w:tab w:val="left" w:pos="720"/>
              </w:tabs>
              <w:spacing w:after="0"/>
              <w:rPr>
                <w:rFonts w:ascii="Arial" w:hAnsi="Arial" w:cs="Arial"/>
                <w:sz w:val="24"/>
                <w:szCs w:val="24"/>
              </w:rPr>
            </w:pPr>
            <w:r w:rsidRPr="007A2114">
              <w:rPr>
                <w:rFonts w:ascii="Arial" w:hAnsi="Arial" w:cs="Arial"/>
                <w:sz w:val="24"/>
                <w:szCs w:val="24"/>
              </w:rPr>
              <w:t>в соответствии с требованиями СП 30-102-99, СНиП 2.07.89* (прил. 1), санитарными правилами содержания территорий  населенных мест № 46 90-88.</w:t>
            </w:r>
          </w:p>
          <w:p w:rsidR="00F471D2" w:rsidRPr="007A2114" w:rsidRDefault="00F471D2" w:rsidP="007A2114">
            <w:pPr>
              <w:widowControl w:val="0"/>
              <w:numPr>
                <w:ilvl w:val="0"/>
                <w:numId w:val="17"/>
              </w:numPr>
              <w:tabs>
                <w:tab w:val="left" w:pos="360"/>
              </w:tabs>
              <w:suppressAutoHyphens/>
              <w:spacing w:after="0" w:line="240" w:lineRule="auto"/>
              <w:rPr>
                <w:rFonts w:ascii="Arial" w:hAnsi="Arial" w:cs="Arial"/>
                <w:sz w:val="24"/>
                <w:szCs w:val="24"/>
              </w:rPr>
            </w:pPr>
            <w:r w:rsidRPr="007A2114">
              <w:rPr>
                <w:rFonts w:ascii="Arial" w:hAnsi="Arial" w:cs="Arial"/>
                <w:sz w:val="24"/>
                <w:szCs w:val="24"/>
              </w:rPr>
              <w:t xml:space="preserve">Ограждение земельных участков должно быть прозрачным, высота  не превышать </w:t>
            </w:r>
            <w:smartTag w:uri="urn:schemas-microsoft-com:office:smarttags" w:element="metricconverter">
              <w:smartTagPr>
                <w:attr w:name="ProductID" w:val="1,8 м"/>
              </w:smartTagPr>
              <w:r w:rsidRPr="007A2114">
                <w:rPr>
                  <w:rFonts w:ascii="Arial" w:hAnsi="Arial" w:cs="Arial"/>
                  <w:sz w:val="24"/>
                  <w:szCs w:val="24"/>
                </w:rPr>
                <w:t>1,8 м</w:t>
              </w:r>
            </w:smartTag>
            <w:r w:rsidRPr="007A2114">
              <w:rPr>
                <w:rFonts w:ascii="Arial" w:hAnsi="Arial" w:cs="Arial"/>
                <w:sz w:val="24"/>
                <w:szCs w:val="24"/>
              </w:rPr>
              <w:t>. Для всех основных строений количество надземных этажей до трех, с возможным использованием (дополнительно) мансардного этажа.</w:t>
            </w:r>
          </w:p>
          <w:p w:rsidR="00F471D2" w:rsidRPr="007A2114" w:rsidRDefault="00F471D2" w:rsidP="007A2114">
            <w:pPr>
              <w:widowControl w:val="0"/>
              <w:numPr>
                <w:ilvl w:val="0"/>
                <w:numId w:val="17"/>
              </w:numPr>
              <w:tabs>
                <w:tab w:val="left" w:pos="360"/>
              </w:tabs>
              <w:suppressAutoHyphens/>
              <w:spacing w:after="0" w:line="240" w:lineRule="auto"/>
              <w:rPr>
                <w:rFonts w:ascii="Arial" w:hAnsi="Arial" w:cs="Arial"/>
                <w:sz w:val="24"/>
                <w:szCs w:val="24"/>
              </w:rPr>
            </w:pPr>
            <w:r w:rsidRPr="007A2114">
              <w:rPr>
                <w:rFonts w:ascii="Arial" w:hAnsi="Arial" w:cs="Arial"/>
                <w:sz w:val="24"/>
                <w:szCs w:val="24"/>
              </w:rPr>
              <w:t xml:space="preserve">Ограничения, связанные с размещением оконных проемов, выходящих на соседние домовладения: расстояние от окон жилых помещений до гаражей,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7A2114">
                <w:rPr>
                  <w:rFonts w:ascii="Arial" w:hAnsi="Arial" w:cs="Arial"/>
                  <w:sz w:val="24"/>
                  <w:szCs w:val="24"/>
                </w:rPr>
                <w:t>6 м</w:t>
              </w:r>
            </w:smartTag>
            <w:r w:rsidRPr="007A2114">
              <w:rPr>
                <w:rFonts w:ascii="Arial" w:hAnsi="Arial" w:cs="Arial"/>
                <w:sz w:val="24"/>
                <w:szCs w:val="24"/>
              </w:rPr>
              <w:t>.</w:t>
            </w:r>
          </w:p>
          <w:p w:rsidR="00F471D2" w:rsidRPr="007A2114" w:rsidRDefault="00F471D2" w:rsidP="007A2114">
            <w:pPr>
              <w:widowControl w:val="0"/>
              <w:tabs>
                <w:tab w:val="left" w:pos="360"/>
              </w:tabs>
              <w:suppressAutoHyphens/>
              <w:spacing w:after="0"/>
              <w:ind w:firstLine="332"/>
              <w:rPr>
                <w:rFonts w:ascii="Arial" w:hAnsi="Arial" w:cs="Arial"/>
                <w:sz w:val="24"/>
                <w:szCs w:val="24"/>
              </w:rPr>
            </w:pPr>
            <w:r w:rsidRPr="007A2114">
              <w:rPr>
                <w:rFonts w:ascii="Arial" w:hAnsi="Arial" w:cs="Arial"/>
                <w:sz w:val="24"/>
                <w:szCs w:val="24"/>
              </w:rPr>
              <w:t>При строительстве многоквартирных жилых дом этажностью до 3 этажей допускается:</w:t>
            </w:r>
          </w:p>
          <w:p w:rsidR="00F471D2" w:rsidRPr="007A2114" w:rsidRDefault="00F471D2" w:rsidP="007A2114">
            <w:pPr>
              <w:widowControl w:val="0"/>
              <w:tabs>
                <w:tab w:val="left" w:pos="360"/>
              </w:tabs>
              <w:suppressAutoHyphens/>
              <w:spacing w:after="0"/>
              <w:ind w:firstLine="332"/>
              <w:rPr>
                <w:rFonts w:ascii="Arial" w:hAnsi="Arial" w:cs="Arial"/>
                <w:sz w:val="24"/>
                <w:szCs w:val="24"/>
              </w:rPr>
            </w:pPr>
            <w:r w:rsidRPr="007A2114">
              <w:rPr>
                <w:rFonts w:ascii="Arial" w:hAnsi="Arial" w:cs="Arial"/>
                <w:sz w:val="24"/>
                <w:szCs w:val="24"/>
              </w:rPr>
              <w:t>-  предприятия обслуживания, разрешенные «по праву застройки»,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F471D2" w:rsidRPr="007A2114" w:rsidRDefault="00F471D2" w:rsidP="007A2114">
            <w:pPr>
              <w:widowControl w:val="0"/>
              <w:numPr>
                <w:ilvl w:val="0"/>
                <w:numId w:val="17"/>
              </w:numPr>
              <w:tabs>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 xml:space="preserve"> применять локальные встройки и пристройки на внутриквартальных территория с соблюдением принципов регулярности планировки и увеличением плотности застройки не более чем на 25%.</w:t>
            </w:r>
          </w:p>
          <w:p w:rsidR="00F471D2" w:rsidRPr="007A2114" w:rsidRDefault="00F471D2" w:rsidP="007A2114">
            <w:pPr>
              <w:widowControl w:val="0"/>
              <w:numPr>
                <w:ilvl w:val="0"/>
                <w:numId w:val="17"/>
              </w:numPr>
              <w:tabs>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Отделка фасадов новой застройки должна выполняться долговечными высококачественными материалами.</w:t>
            </w:r>
          </w:p>
          <w:p w:rsidR="00F471D2" w:rsidRPr="007A2114" w:rsidRDefault="00F471D2" w:rsidP="007A2114">
            <w:pPr>
              <w:widowControl w:val="0"/>
              <w:numPr>
                <w:ilvl w:val="0"/>
                <w:numId w:val="17"/>
              </w:numPr>
              <w:tabs>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p w:rsidR="00F471D2" w:rsidRPr="007A2114" w:rsidRDefault="00F471D2" w:rsidP="007A2114">
            <w:pPr>
              <w:widowControl w:val="0"/>
              <w:numPr>
                <w:ilvl w:val="0"/>
                <w:numId w:val="17"/>
              </w:numPr>
              <w:tabs>
                <w:tab w:val="left" w:pos="360"/>
              </w:tabs>
              <w:suppressAutoHyphens/>
              <w:spacing w:after="0" w:line="240" w:lineRule="auto"/>
              <w:rPr>
                <w:rFonts w:ascii="Arial" w:hAnsi="Arial" w:cs="Arial"/>
                <w:sz w:val="24"/>
                <w:szCs w:val="24"/>
              </w:rPr>
            </w:pPr>
            <w:r w:rsidRPr="007A2114">
              <w:rPr>
                <w:rFonts w:ascii="Arial" w:hAnsi="Arial" w:cs="Arial"/>
                <w:sz w:val="24"/>
                <w:szCs w:val="24"/>
              </w:rPr>
              <w:t>Для всех вспомогательных строений высота от уровня земли до верха  кровли – не более 3,5м. Увеличение высоты строений требует дополнительных согласований.</w:t>
            </w:r>
          </w:p>
          <w:p w:rsidR="00F471D2" w:rsidRPr="007A2114" w:rsidRDefault="00F471D2" w:rsidP="007A2114">
            <w:pPr>
              <w:widowControl w:val="0"/>
              <w:numPr>
                <w:ilvl w:val="0"/>
                <w:numId w:val="19"/>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2.07.01-89*,ВСН 62-91,СП 30-102-99.</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5</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Санитарно-гигиенические и экологические требования</w:t>
            </w:r>
          </w:p>
          <w:p w:rsidR="00F471D2" w:rsidRPr="007A2114" w:rsidRDefault="00F471D2" w:rsidP="007A2114">
            <w:pPr>
              <w:tabs>
                <w:tab w:val="left" w:pos="1155"/>
              </w:tabs>
              <w:spacing w:after="0"/>
              <w:rPr>
                <w:rFonts w:ascii="Arial" w:hAnsi="Arial" w:cs="Arial"/>
                <w:sz w:val="24"/>
                <w:szCs w:val="24"/>
              </w:rPr>
            </w:pPr>
          </w:p>
        </w:tc>
        <w:tc>
          <w:tcPr>
            <w:tcW w:w="6383" w:type="dxa"/>
          </w:tcPr>
          <w:p w:rsidR="00F471D2" w:rsidRPr="007A2114" w:rsidRDefault="00F471D2" w:rsidP="007A2114">
            <w:pPr>
              <w:pStyle w:val="BodyTextIndent"/>
              <w:widowControl w:val="0"/>
              <w:numPr>
                <w:ilvl w:val="0"/>
                <w:numId w:val="21"/>
              </w:numPr>
              <w:tabs>
                <w:tab w:val="left" w:pos="360"/>
                <w:tab w:val="left" w:pos="1155"/>
              </w:tabs>
              <w:suppressAutoHyphens/>
              <w:snapToGrid w:val="0"/>
              <w:spacing w:after="0"/>
              <w:jc w:val="both"/>
              <w:rPr>
                <w:rFonts w:ascii="Arial" w:hAnsi="Arial" w:cs="Arial"/>
              </w:rPr>
            </w:pPr>
            <w:r w:rsidRPr="007A2114">
              <w:rPr>
                <w:rFonts w:ascii="Arial" w:hAnsi="Arial" w:cs="Arial"/>
              </w:rPr>
              <w:t>Водоснабжение следует производить от централизованных систем в соответствии со</w:t>
            </w:r>
          </w:p>
          <w:p w:rsidR="00F471D2" w:rsidRPr="007A2114" w:rsidRDefault="00F471D2" w:rsidP="007A2114">
            <w:pPr>
              <w:pStyle w:val="BodyTextIndent"/>
              <w:widowControl w:val="0"/>
              <w:tabs>
                <w:tab w:val="left" w:pos="360"/>
                <w:tab w:val="left" w:pos="1155"/>
              </w:tabs>
              <w:suppressAutoHyphens/>
              <w:snapToGrid w:val="0"/>
              <w:spacing w:after="0"/>
              <w:ind w:left="0"/>
              <w:jc w:val="both"/>
              <w:rPr>
                <w:rFonts w:ascii="Arial" w:hAnsi="Arial" w:cs="Arial"/>
              </w:rPr>
            </w:pPr>
            <w:r w:rsidRPr="007A2114">
              <w:rPr>
                <w:rFonts w:ascii="Arial" w:hAnsi="Arial" w:cs="Arial"/>
              </w:rPr>
              <w:t xml:space="preserve"> СНиП 2.04. 02;</w:t>
            </w:r>
          </w:p>
          <w:p w:rsidR="00F471D2" w:rsidRPr="007A2114" w:rsidRDefault="00F471D2" w:rsidP="007A2114">
            <w:pPr>
              <w:pStyle w:val="BodyTextIndent"/>
              <w:widowControl w:val="0"/>
              <w:numPr>
                <w:ilvl w:val="0"/>
                <w:numId w:val="21"/>
              </w:numPr>
              <w:tabs>
                <w:tab w:val="left" w:pos="360"/>
                <w:tab w:val="left" w:pos="1155"/>
              </w:tabs>
              <w:suppressAutoHyphens/>
              <w:spacing w:after="0"/>
              <w:jc w:val="both"/>
              <w:rPr>
                <w:rFonts w:ascii="Arial" w:hAnsi="Arial" w:cs="Arial"/>
              </w:rPr>
            </w:pPr>
            <w:r w:rsidRPr="007A2114">
              <w:rPr>
                <w:rFonts w:ascii="Arial" w:hAnsi="Arial" w:cs="Arial"/>
              </w:rPr>
              <w:t>Подключение к централизованной системе канализации или местное канализование;</w:t>
            </w:r>
          </w:p>
          <w:p w:rsidR="00F471D2" w:rsidRPr="007A2114" w:rsidRDefault="00F471D2" w:rsidP="007A2114">
            <w:pPr>
              <w:pStyle w:val="BodyTextIndent"/>
              <w:widowControl w:val="0"/>
              <w:numPr>
                <w:ilvl w:val="0"/>
                <w:numId w:val="21"/>
              </w:numPr>
              <w:tabs>
                <w:tab w:val="left" w:pos="360"/>
                <w:tab w:val="left" w:pos="1155"/>
              </w:tabs>
              <w:suppressAutoHyphens/>
              <w:spacing w:after="0"/>
              <w:jc w:val="both"/>
              <w:rPr>
                <w:rFonts w:ascii="Arial" w:hAnsi="Arial" w:cs="Arial"/>
              </w:rPr>
            </w:pPr>
            <w:r w:rsidRPr="007A2114">
              <w:rPr>
                <w:rFonts w:ascii="Arial" w:hAnsi="Arial" w:cs="Arial"/>
              </w:rPr>
              <w:t>Санитарная очистка территории;</w:t>
            </w:r>
          </w:p>
          <w:p w:rsidR="00F471D2" w:rsidRPr="007A2114" w:rsidRDefault="00F471D2" w:rsidP="007A2114">
            <w:pPr>
              <w:pStyle w:val="BodyTextIndent"/>
              <w:widowControl w:val="0"/>
              <w:numPr>
                <w:ilvl w:val="0"/>
                <w:numId w:val="21"/>
              </w:numPr>
              <w:tabs>
                <w:tab w:val="left" w:pos="360"/>
                <w:tab w:val="left" w:pos="1155"/>
              </w:tabs>
              <w:suppressAutoHyphens/>
              <w:spacing w:after="0"/>
              <w:jc w:val="both"/>
              <w:rPr>
                <w:rFonts w:ascii="Arial" w:hAnsi="Arial" w:cs="Arial"/>
              </w:rPr>
            </w:pPr>
            <w:r w:rsidRPr="007A2114">
              <w:rPr>
                <w:rFonts w:ascii="Arial" w:hAnsi="Arial" w:cs="Arial"/>
              </w:rPr>
              <w:t xml:space="preserve">Обустройство и озеленение прилегающих к земельным участкам тротуаров и газонов. </w:t>
            </w:r>
          </w:p>
          <w:p w:rsidR="00F471D2" w:rsidRPr="007A2114" w:rsidRDefault="00F471D2" w:rsidP="007A2114">
            <w:pPr>
              <w:widowControl w:val="0"/>
              <w:numPr>
                <w:ilvl w:val="0"/>
                <w:numId w:val="21"/>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озелененных площадок не менее </w:t>
            </w:r>
            <w:smartTag w:uri="urn:schemas-microsoft-com:office:smarttags" w:element="metricconverter">
              <w:smartTagPr>
                <w:attr w:name="ProductID" w:val="20 м"/>
              </w:smartTagPr>
              <w:r w:rsidRPr="007A2114">
                <w:rPr>
                  <w:rFonts w:ascii="Arial" w:hAnsi="Arial" w:cs="Arial"/>
                  <w:sz w:val="24"/>
                  <w:szCs w:val="24"/>
                </w:rPr>
                <w:t>20 м</w:t>
              </w:r>
            </w:smartTag>
            <w:r w:rsidRPr="007A2114">
              <w:rPr>
                <w:rFonts w:ascii="Arial" w:hAnsi="Arial" w:cs="Arial"/>
                <w:sz w:val="24"/>
                <w:szCs w:val="24"/>
              </w:rPr>
              <w:t>, но не более 100м. (п..2.2.3  санитарных правил и норм СанПиН 42-128-4690-88 «Санитарные правила содержания территорий населенных мест».</w:t>
            </w:r>
          </w:p>
          <w:p w:rsidR="00F471D2" w:rsidRPr="007A2114" w:rsidRDefault="00F471D2" w:rsidP="007A2114">
            <w:pPr>
              <w:widowControl w:val="0"/>
              <w:numPr>
                <w:ilvl w:val="0"/>
                <w:numId w:val="21"/>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 главой 12.</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6</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Защита от опасных природных процессов.</w:t>
            </w:r>
          </w:p>
        </w:tc>
        <w:tc>
          <w:tcPr>
            <w:tcW w:w="6383" w:type="dxa"/>
          </w:tcPr>
          <w:p w:rsidR="00F471D2" w:rsidRPr="007A2114" w:rsidRDefault="00F471D2" w:rsidP="007A2114">
            <w:pPr>
              <w:widowControl w:val="0"/>
              <w:numPr>
                <w:ilvl w:val="0"/>
                <w:numId w:val="51"/>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Проведение мероприятий по инженерной подготовке территории, включая вертикальную планировку с организацией отвода поверхностных вод.</w:t>
            </w:r>
          </w:p>
          <w:p w:rsidR="00F471D2" w:rsidRPr="007A2114" w:rsidRDefault="00F471D2" w:rsidP="007A2114">
            <w:pPr>
              <w:widowControl w:val="0"/>
              <w:numPr>
                <w:ilvl w:val="0"/>
                <w:numId w:val="52"/>
              </w:numPr>
              <w:tabs>
                <w:tab w:val="left" w:pos="360"/>
              </w:tabs>
              <w:suppressAutoHyphens/>
              <w:spacing w:after="0" w:line="240" w:lineRule="auto"/>
              <w:rPr>
                <w:rFonts w:ascii="Arial" w:hAnsi="Arial" w:cs="Arial"/>
                <w:sz w:val="24"/>
                <w:szCs w:val="24"/>
              </w:rPr>
            </w:pPr>
            <w:r w:rsidRPr="007A2114">
              <w:rPr>
                <w:rFonts w:ascii="Arial" w:hAnsi="Arial" w:cs="Arial"/>
                <w:sz w:val="24"/>
                <w:szCs w:val="24"/>
              </w:rPr>
              <w:t>Мониторинг уровня положения грунтовых вод;</w:t>
            </w:r>
          </w:p>
          <w:p w:rsidR="00F471D2" w:rsidRPr="007A2114" w:rsidRDefault="00F471D2" w:rsidP="007A2114">
            <w:pPr>
              <w:widowControl w:val="0"/>
              <w:numPr>
                <w:ilvl w:val="0"/>
                <w:numId w:val="52"/>
              </w:numPr>
              <w:tabs>
                <w:tab w:val="left" w:pos="360"/>
              </w:tabs>
              <w:suppressAutoHyphens/>
              <w:spacing w:after="0" w:line="240" w:lineRule="auto"/>
              <w:rPr>
                <w:rFonts w:ascii="Arial" w:hAnsi="Arial" w:cs="Arial"/>
                <w:sz w:val="24"/>
                <w:szCs w:val="24"/>
              </w:rPr>
            </w:pPr>
            <w:r w:rsidRPr="007A2114">
              <w:rPr>
                <w:rFonts w:ascii="Arial" w:hAnsi="Arial" w:cs="Arial"/>
                <w:sz w:val="24"/>
                <w:szCs w:val="24"/>
              </w:rPr>
              <w:t>Проведение мероприятий по водопонижению;</w:t>
            </w:r>
          </w:p>
          <w:p w:rsidR="00F471D2" w:rsidRPr="007A2114" w:rsidRDefault="00F471D2" w:rsidP="007A2114">
            <w:pPr>
              <w:pStyle w:val="BodyTextIndent"/>
              <w:widowControl w:val="0"/>
              <w:numPr>
                <w:ilvl w:val="0"/>
                <w:numId w:val="21"/>
              </w:numPr>
              <w:tabs>
                <w:tab w:val="left" w:pos="360"/>
                <w:tab w:val="left" w:pos="1155"/>
              </w:tabs>
              <w:suppressAutoHyphens/>
              <w:spacing w:after="0"/>
              <w:jc w:val="both"/>
              <w:rPr>
                <w:rFonts w:ascii="Arial" w:hAnsi="Arial" w:cs="Arial"/>
              </w:rPr>
            </w:pPr>
            <w:r w:rsidRPr="007A2114">
              <w:rPr>
                <w:rFonts w:ascii="Arial" w:hAnsi="Arial" w:cs="Arial"/>
              </w:rPr>
              <w:t>На территориях расположенных в границах водоохранных зон и границах 1% затопления, действуют дополнительные регламенты зон с особыми условиями использования в соответствии с главой 12.</w:t>
            </w:r>
          </w:p>
        </w:tc>
      </w:tr>
    </w:tbl>
    <w:p w:rsidR="00F471D2" w:rsidRPr="007A2114" w:rsidRDefault="00F471D2" w:rsidP="007A2114">
      <w:pPr>
        <w:pStyle w:val="BodyTextIndent"/>
        <w:spacing w:after="0"/>
        <w:ind w:left="0" w:firstLine="851"/>
        <w:jc w:val="both"/>
        <w:rPr>
          <w:rFonts w:ascii="Arial" w:hAnsi="Arial" w:cs="Arial"/>
        </w:rPr>
      </w:pPr>
      <w:r w:rsidRPr="007A2114">
        <w:rPr>
          <w:rFonts w:ascii="Arial" w:hAnsi="Arial" w:cs="Arial"/>
        </w:rPr>
        <w:t>* Объекты указанных видов использования могут размещаться только на земельных участках, примыкающих к красным линиям улиц и дорог, являющихся территориями общего пользования.</w:t>
      </w:r>
    </w:p>
    <w:p w:rsidR="00F471D2" w:rsidRPr="007A2114" w:rsidRDefault="00F471D2" w:rsidP="007A2114">
      <w:pPr>
        <w:pStyle w:val="Heading3"/>
        <w:numPr>
          <w:ilvl w:val="0"/>
          <w:numId w:val="0"/>
        </w:numPr>
        <w:tabs>
          <w:tab w:val="left" w:pos="0"/>
        </w:tabs>
        <w:spacing w:after="0"/>
        <w:ind w:left="284" w:hanging="284"/>
        <w:rPr>
          <w:b w:val="0"/>
          <w:sz w:val="24"/>
          <w:szCs w:val="24"/>
        </w:rPr>
      </w:pPr>
      <w:r w:rsidRPr="007A2114">
        <w:rPr>
          <w:b w:val="0"/>
          <w:sz w:val="24"/>
          <w:szCs w:val="24"/>
        </w:rPr>
        <w:t>Статья 7.5.  Общественно-деловые зоны</w:t>
      </w:r>
    </w:p>
    <w:p w:rsidR="00F471D2" w:rsidRPr="007A2114" w:rsidRDefault="00F471D2" w:rsidP="007A2114">
      <w:pPr>
        <w:spacing w:after="0"/>
        <w:ind w:left="284" w:hanging="284"/>
        <w:rPr>
          <w:rFonts w:ascii="Arial" w:hAnsi="Arial" w:cs="Arial"/>
          <w:b/>
          <w:sz w:val="24"/>
          <w:szCs w:val="24"/>
        </w:rPr>
      </w:pPr>
      <w:r w:rsidRPr="007A2114">
        <w:rPr>
          <w:rFonts w:ascii="Arial" w:hAnsi="Arial" w:cs="Arial"/>
          <w:b/>
          <w:bCs/>
          <w:sz w:val="24"/>
          <w:szCs w:val="24"/>
        </w:rPr>
        <w:t xml:space="preserve">Индекс зоны </w:t>
      </w:r>
      <w:r w:rsidRPr="007A2114">
        <w:rPr>
          <w:rFonts w:ascii="Arial" w:hAnsi="Arial" w:cs="Arial"/>
          <w:b/>
          <w:sz w:val="24"/>
          <w:szCs w:val="24"/>
        </w:rPr>
        <w:t>О – 1. Зона делового, коммерческого и общественного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6383"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 xml:space="preserve"> Основные виды разрешенного использования.</w:t>
            </w:r>
          </w:p>
        </w:tc>
        <w:tc>
          <w:tcPr>
            <w:tcW w:w="6383" w:type="dxa"/>
          </w:tcPr>
          <w:p w:rsidR="00F471D2" w:rsidRPr="007A2114" w:rsidRDefault="00F471D2" w:rsidP="007A2114">
            <w:pPr>
              <w:pStyle w:val="BodyText"/>
              <w:tabs>
                <w:tab w:val="left" w:pos="360"/>
              </w:tabs>
              <w:snapToGrid w:val="0"/>
              <w:spacing w:after="0"/>
            </w:pPr>
            <w:r w:rsidRPr="007A2114">
              <w:t>Зона обслуживания с элементами жилья, ориентированная на удовлетворение повседневных и периодических потребностей населения.</w:t>
            </w:r>
          </w:p>
          <w:p w:rsidR="00F471D2" w:rsidRPr="007A2114" w:rsidRDefault="00F471D2" w:rsidP="007A2114">
            <w:pPr>
              <w:widowControl w:val="0"/>
              <w:numPr>
                <w:ilvl w:val="0"/>
                <w:numId w:val="25"/>
              </w:numPr>
              <w:tabs>
                <w:tab w:val="left" w:pos="7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Отделения банков, сберкассы.</w:t>
            </w:r>
          </w:p>
          <w:p w:rsidR="00F471D2" w:rsidRPr="007A2114" w:rsidRDefault="00F471D2" w:rsidP="007A2114">
            <w:pPr>
              <w:widowControl w:val="0"/>
              <w:numPr>
                <w:ilvl w:val="0"/>
                <w:numId w:val="25"/>
              </w:numPr>
              <w:tabs>
                <w:tab w:val="left" w:pos="7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Спортивно-досуговые комплексы.</w:t>
            </w:r>
          </w:p>
          <w:p w:rsidR="00F471D2" w:rsidRPr="007A2114" w:rsidRDefault="00F471D2" w:rsidP="007A2114">
            <w:pPr>
              <w:widowControl w:val="0"/>
              <w:numPr>
                <w:ilvl w:val="0"/>
                <w:numId w:val="25"/>
              </w:numPr>
              <w:tabs>
                <w:tab w:val="left" w:pos="7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Станция юных натуралистов, клубы по интересам.</w:t>
            </w:r>
          </w:p>
          <w:p w:rsidR="00F471D2" w:rsidRPr="007A2114" w:rsidRDefault="00F471D2" w:rsidP="007A2114">
            <w:pPr>
              <w:widowControl w:val="0"/>
              <w:numPr>
                <w:ilvl w:val="0"/>
                <w:numId w:val="25"/>
              </w:numPr>
              <w:tabs>
                <w:tab w:val="left" w:pos="7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Предприятия торговли, общественного питания, бытового обслуживания.</w:t>
            </w:r>
          </w:p>
          <w:p w:rsidR="00F471D2" w:rsidRPr="007A2114" w:rsidRDefault="00F471D2" w:rsidP="007A2114">
            <w:pPr>
              <w:widowControl w:val="0"/>
              <w:numPr>
                <w:ilvl w:val="0"/>
                <w:numId w:val="25"/>
              </w:numPr>
              <w:tabs>
                <w:tab w:val="left" w:pos="7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Отделения банков, почтовые отделения.</w:t>
            </w:r>
          </w:p>
          <w:p w:rsidR="00F471D2" w:rsidRPr="007A2114" w:rsidRDefault="00F471D2" w:rsidP="007A2114">
            <w:pPr>
              <w:widowControl w:val="0"/>
              <w:numPr>
                <w:ilvl w:val="0"/>
                <w:numId w:val="25"/>
              </w:numPr>
              <w:tabs>
                <w:tab w:val="left" w:pos="7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Скверы, бульвары.</w:t>
            </w:r>
          </w:p>
          <w:p w:rsidR="00F471D2" w:rsidRPr="007A2114" w:rsidRDefault="00F471D2" w:rsidP="007A2114">
            <w:pPr>
              <w:snapToGrid w:val="0"/>
              <w:spacing w:after="0"/>
              <w:jc w:val="both"/>
              <w:rPr>
                <w:rFonts w:ascii="Arial" w:hAnsi="Arial" w:cs="Arial"/>
                <w:sz w:val="24"/>
                <w:szCs w:val="24"/>
              </w:rPr>
            </w:pPr>
            <w:r w:rsidRPr="007A2114">
              <w:rPr>
                <w:rFonts w:ascii="Arial" w:hAnsi="Arial" w:cs="Arial"/>
                <w:sz w:val="24"/>
                <w:szCs w:val="24"/>
              </w:rPr>
              <w:t xml:space="preserve">      -    Организации административного самоуправления.</w:t>
            </w:r>
          </w:p>
          <w:p w:rsidR="00F471D2" w:rsidRPr="007A2114" w:rsidRDefault="00F471D2" w:rsidP="007A2114">
            <w:pPr>
              <w:snapToGrid w:val="0"/>
              <w:spacing w:after="0"/>
              <w:jc w:val="both"/>
              <w:rPr>
                <w:rFonts w:ascii="Arial" w:hAnsi="Arial" w:cs="Arial"/>
                <w:sz w:val="24"/>
                <w:szCs w:val="24"/>
              </w:rPr>
            </w:pPr>
            <w:r w:rsidRPr="007A2114">
              <w:rPr>
                <w:rFonts w:ascii="Arial" w:hAnsi="Arial" w:cs="Arial"/>
                <w:sz w:val="24"/>
                <w:szCs w:val="24"/>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F471D2" w:rsidRPr="007A2114" w:rsidRDefault="00F471D2" w:rsidP="007A2114">
            <w:pPr>
              <w:widowControl w:val="0"/>
              <w:numPr>
                <w:ilvl w:val="0"/>
                <w:numId w:val="22"/>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Административные, управленческие и иные учреждения районного и сельского значения.</w:t>
            </w:r>
          </w:p>
          <w:p w:rsidR="00F471D2" w:rsidRPr="007A2114" w:rsidRDefault="00F471D2" w:rsidP="007A2114">
            <w:pPr>
              <w:widowControl w:val="0"/>
              <w:numPr>
                <w:ilvl w:val="0"/>
                <w:numId w:val="22"/>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Суды, юридические учреждения.</w:t>
            </w:r>
          </w:p>
          <w:p w:rsidR="00F471D2" w:rsidRPr="007A2114" w:rsidRDefault="00F471D2" w:rsidP="007A2114">
            <w:pPr>
              <w:widowControl w:val="0"/>
              <w:numPr>
                <w:ilvl w:val="0"/>
                <w:numId w:val="22"/>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Коммерческие учреждения, офисы, конторы и другие предприятия бизнеса, банки и отделения банков, кредитно-финансовые учреждения, научные, проектные и конструкторские организации, издательства и редакционные офисы, компьютерные центры, рекламные агентства.</w:t>
            </w:r>
          </w:p>
          <w:p w:rsidR="00F471D2" w:rsidRPr="007A2114" w:rsidRDefault="00F471D2" w:rsidP="007A2114">
            <w:pPr>
              <w:widowControl w:val="0"/>
              <w:numPr>
                <w:ilvl w:val="0"/>
                <w:numId w:val="22"/>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Кинотеатры, клубы, музеи, выставочные залы.</w:t>
            </w:r>
          </w:p>
          <w:p w:rsidR="00F471D2" w:rsidRPr="007A2114" w:rsidRDefault="00F471D2" w:rsidP="007A2114">
            <w:pPr>
              <w:widowControl w:val="0"/>
              <w:numPr>
                <w:ilvl w:val="0"/>
                <w:numId w:val="22"/>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Гостиницы.</w:t>
            </w:r>
          </w:p>
          <w:p w:rsidR="00F471D2" w:rsidRPr="007A2114" w:rsidRDefault="00F471D2" w:rsidP="007A2114">
            <w:pPr>
              <w:widowControl w:val="0"/>
              <w:numPr>
                <w:ilvl w:val="0"/>
                <w:numId w:val="22"/>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Аптеки и поликлинические отделения.</w:t>
            </w:r>
          </w:p>
          <w:p w:rsidR="00F471D2" w:rsidRPr="007A2114" w:rsidRDefault="00F471D2" w:rsidP="007A2114">
            <w:pPr>
              <w:widowControl w:val="0"/>
              <w:numPr>
                <w:ilvl w:val="0"/>
                <w:numId w:val="22"/>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Спортивные и физкультурно-оздоровительные сооружения.</w:t>
            </w:r>
          </w:p>
          <w:p w:rsidR="00F471D2" w:rsidRPr="007A2114" w:rsidRDefault="00F471D2" w:rsidP="007A2114">
            <w:pPr>
              <w:widowControl w:val="0"/>
              <w:numPr>
                <w:ilvl w:val="0"/>
                <w:numId w:val="22"/>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Средние, специальные учебные заведения.</w:t>
            </w:r>
          </w:p>
          <w:p w:rsidR="00F471D2" w:rsidRPr="007A2114" w:rsidRDefault="00F471D2" w:rsidP="007A2114">
            <w:pPr>
              <w:widowControl w:val="0"/>
              <w:numPr>
                <w:ilvl w:val="0"/>
                <w:numId w:val="22"/>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Почтовые отделения, отделения связи.</w:t>
            </w:r>
          </w:p>
          <w:p w:rsidR="00F471D2" w:rsidRPr="007A2114" w:rsidRDefault="00F471D2" w:rsidP="007A2114">
            <w:pPr>
              <w:widowControl w:val="0"/>
              <w:numPr>
                <w:ilvl w:val="0"/>
                <w:numId w:val="22"/>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Торговые центры.</w:t>
            </w:r>
          </w:p>
          <w:p w:rsidR="00F471D2" w:rsidRPr="007A2114" w:rsidRDefault="00F471D2" w:rsidP="007A2114">
            <w:pPr>
              <w:widowControl w:val="0"/>
              <w:numPr>
                <w:ilvl w:val="0"/>
                <w:numId w:val="22"/>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Рестораны, бары, кафе, закусочные.</w:t>
            </w:r>
          </w:p>
          <w:p w:rsidR="00F471D2" w:rsidRPr="007A2114" w:rsidRDefault="00F471D2" w:rsidP="007A2114">
            <w:pPr>
              <w:widowControl w:val="0"/>
              <w:numPr>
                <w:ilvl w:val="0"/>
                <w:numId w:val="22"/>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Объекты бытового обслуживания.</w:t>
            </w:r>
          </w:p>
          <w:p w:rsidR="00F471D2" w:rsidRPr="007A2114" w:rsidRDefault="00F471D2" w:rsidP="007A2114">
            <w:pPr>
              <w:widowControl w:val="0"/>
              <w:numPr>
                <w:ilvl w:val="0"/>
                <w:numId w:val="22"/>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Рекреационные территории.</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Вспомогательные виды  разрешенного использования.</w:t>
            </w:r>
          </w:p>
        </w:tc>
        <w:tc>
          <w:tcPr>
            <w:tcW w:w="6383" w:type="dxa"/>
          </w:tcPr>
          <w:p w:rsidR="00F471D2" w:rsidRPr="007A2114" w:rsidRDefault="00F471D2" w:rsidP="007A2114">
            <w:pPr>
              <w:widowControl w:val="0"/>
              <w:numPr>
                <w:ilvl w:val="0"/>
                <w:numId w:val="22"/>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Парковки, автостоянки, автостанции;</w:t>
            </w:r>
          </w:p>
          <w:p w:rsidR="00F471D2" w:rsidRPr="007A2114" w:rsidRDefault="00F471D2" w:rsidP="007A2114">
            <w:pPr>
              <w:widowControl w:val="0"/>
              <w:numPr>
                <w:ilvl w:val="0"/>
                <w:numId w:val="22"/>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Открытые и закрытые рынки;</w:t>
            </w:r>
          </w:p>
          <w:p w:rsidR="00F471D2" w:rsidRPr="007A2114" w:rsidRDefault="00F471D2" w:rsidP="007A2114">
            <w:pPr>
              <w:widowControl w:val="0"/>
              <w:numPr>
                <w:ilvl w:val="0"/>
                <w:numId w:val="22"/>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Элементы визуальной информации.</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Архитектурно-строительные требования.</w:t>
            </w:r>
          </w:p>
        </w:tc>
        <w:tc>
          <w:tcPr>
            <w:tcW w:w="6383" w:type="dxa"/>
          </w:tcPr>
          <w:p w:rsidR="00F471D2" w:rsidRPr="007A2114" w:rsidRDefault="00F471D2" w:rsidP="007A2114">
            <w:pPr>
              <w:widowControl w:val="0"/>
              <w:numPr>
                <w:ilvl w:val="0"/>
                <w:numId w:val="23"/>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Новое и реконструируемое строительство вести на конкурсной основе и по индивидуальным проектам.</w:t>
            </w:r>
          </w:p>
          <w:p w:rsidR="00F471D2" w:rsidRPr="007A2114" w:rsidRDefault="00F471D2" w:rsidP="007A2114">
            <w:pPr>
              <w:widowControl w:val="0"/>
              <w:numPr>
                <w:ilvl w:val="0"/>
                <w:numId w:val="23"/>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Формирование общественно-деловой зоны должно</w:t>
            </w:r>
          </w:p>
          <w:p w:rsidR="00F471D2" w:rsidRPr="007A2114" w:rsidRDefault="00F471D2" w:rsidP="007A2114">
            <w:pPr>
              <w:tabs>
                <w:tab w:val="left" w:pos="720"/>
              </w:tabs>
              <w:spacing w:after="0"/>
              <w:ind w:left="360"/>
              <w:jc w:val="both"/>
              <w:rPr>
                <w:rFonts w:ascii="Arial" w:hAnsi="Arial" w:cs="Arial"/>
                <w:sz w:val="24"/>
                <w:szCs w:val="24"/>
              </w:rPr>
            </w:pPr>
            <w:r w:rsidRPr="007A2114">
              <w:rPr>
                <w:rFonts w:ascii="Arial" w:hAnsi="Arial" w:cs="Arial"/>
                <w:sz w:val="24"/>
                <w:szCs w:val="24"/>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F471D2" w:rsidRPr="007A2114" w:rsidRDefault="00F471D2" w:rsidP="007A2114">
            <w:pPr>
              <w:widowControl w:val="0"/>
              <w:numPr>
                <w:ilvl w:val="0"/>
                <w:numId w:val="23"/>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 xml:space="preserve">Применение высококачественных материалов для отделки фасадов.   </w:t>
            </w:r>
          </w:p>
          <w:p w:rsidR="00F471D2" w:rsidRPr="007A2114" w:rsidRDefault="00F471D2" w:rsidP="007A2114">
            <w:pPr>
              <w:widowControl w:val="0"/>
              <w:numPr>
                <w:ilvl w:val="0"/>
                <w:numId w:val="23"/>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F471D2" w:rsidRPr="007A2114" w:rsidRDefault="00F471D2" w:rsidP="007A2114">
            <w:pPr>
              <w:tabs>
                <w:tab w:val="left" w:pos="4320"/>
              </w:tabs>
              <w:spacing w:after="0"/>
              <w:rPr>
                <w:rFonts w:ascii="Arial" w:hAnsi="Arial" w:cs="Arial"/>
                <w:sz w:val="24"/>
                <w:szCs w:val="24"/>
              </w:rPr>
            </w:pP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4</w:t>
            </w: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Санитарно-гигиенические и экологические требования.</w:t>
            </w:r>
          </w:p>
        </w:tc>
        <w:tc>
          <w:tcPr>
            <w:tcW w:w="6383" w:type="dxa"/>
          </w:tcPr>
          <w:p w:rsidR="00F471D2" w:rsidRPr="007A2114" w:rsidRDefault="00F471D2" w:rsidP="007A2114">
            <w:pPr>
              <w:widowControl w:val="0"/>
              <w:numPr>
                <w:ilvl w:val="0"/>
                <w:numId w:val="24"/>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F471D2" w:rsidRPr="007A2114" w:rsidRDefault="00F471D2" w:rsidP="007A2114">
            <w:pPr>
              <w:widowControl w:val="0"/>
              <w:numPr>
                <w:ilvl w:val="0"/>
                <w:numId w:val="24"/>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F471D2" w:rsidRPr="007A2114" w:rsidRDefault="00F471D2" w:rsidP="007A2114">
            <w:pPr>
              <w:widowControl w:val="0"/>
              <w:numPr>
                <w:ilvl w:val="0"/>
                <w:numId w:val="24"/>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F471D2" w:rsidRPr="007A2114" w:rsidRDefault="00F471D2" w:rsidP="007A2114">
            <w:pPr>
              <w:widowControl w:val="0"/>
              <w:numPr>
                <w:ilvl w:val="0"/>
                <w:numId w:val="24"/>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Устройство бордюрного обрамления проезжей части улиц, тротуаров, газонов.</w:t>
            </w:r>
          </w:p>
          <w:p w:rsidR="00F471D2" w:rsidRPr="007A2114" w:rsidRDefault="00F471D2" w:rsidP="007A2114">
            <w:pPr>
              <w:widowControl w:val="0"/>
              <w:numPr>
                <w:ilvl w:val="0"/>
                <w:numId w:val="24"/>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Санитарная очистка и централизованное канализование.</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5</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 xml:space="preserve">Защита от опасных природных </w:t>
            </w:r>
          </w:p>
          <w:p w:rsidR="00F471D2" w:rsidRPr="007A2114" w:rsidRDefault="00F471D2" w:rsidP="007A2114">
            <w:pPr>
              <w:tabs>
                <w:tab w:val="left" w:pos="1155"/>
              </w:tabs>
              <w:spacing w:after="0"/>
              <w:rPr>
                <w:rFonts w:ascii="Arial" w:hAnsi="Arial" w:cs="Arial"/>
                <w:sz w:val="24"/>
                <w:szCs w:val="24"/>
              </w:rPr>
            </w:pPr>
            <w:r w:rsidRPr="007A2114">
              <w:rPr>
                <w:rFonts w:ascii="Arial" w:hAnsi="Arial" w:cs="Arial"/>
                <w:sz w:val="24"/>
                <w:szCs w:val="24"/>
              </w:rPr>
              <w:t>процессов.</w:t>
            </w:r>
          </w:p>
        </w:tc>
        <w:tc>
          <w:tcPr>
            <w:tcW w:w="6383" w:type="dxa"/>
          </w:tcPr>
          <w:p w:rsidR="00F471D2" w:rsidRPr="007A2114" w:rsidRDefault="00F471D2" w:rsidP="007A2114">
            <w:pPr>
              <w:tabs>
                <w:tab w:val="left" w:pos="448"/>
              </w:tabs>
              <w:snapToGrid w:val="0"/>
              <w:spacing w:after="0"/>
              <w:ind w:left="448" w:hanging="448"/>
              <w:jc w:val="both"/>
              <w:rPr>
                <w:rFonts w:ascii="Arial" w:hAnsi="Arial" w:cs="Arial"/>
                <w:sz w:val="24"/>
                <w:szCs w:val="24"/>
              </w:rPr>
            </w:pPr>
            <w:r w:rsidRPr="007A2114">
              <w:rPr>
                <w:rFonts w:ascii="Arial" w:hAnsi="Arial" w:cs="Arial"/>
                <w:b/>
                <w:bCs/>
                <w:sz w:val="24"/>
                <w:szCs w:val="24"/>
              </w:rPr>
              <w:t>-</w:t>
            </w:r>
            <w:r w:rsidRPr="007A2114">
              <w:rPr>
                <w:rFonts w:ascii="Arial" w:hAnsi="Arial" w:cs="Arial"/>
                <w:sz w:val="24"/>
                <w:szCs w:val="24"/>
              </w:rPr>
              <w:t xml:space="preserve">     Организация поверхностного стока с отводом поверхностных вод по лоткам проездов к дождеприемникам,  проведение мероприятий по водопонижению;</w:t>
            </w:r>
          </w:p>
          <w:p w:rsidR="00F471D2" w:rsidRPr="007A2114" w:rsidRDefault="00F471D2" w:rsidP="007A2114">
            <w:pPr>
              <w:tabs>
                <w:tab w:val="left" w:pos="448"/>
              </w:tabs>
              <w:spacing w:after="0"/>
              <w:ind w:left="448" w:hanging="448"/>
              <w:jc w:val="both"/>
              <w:rPr>
                <w:rFonts w:ascii="Arial" w:hAnsi="Arial" w:cs="Arial"/>
                <w:sz w:val="24"/>
                <w:szCs w:val="24"/>
              </w:rPr>
            </w:pPr>
            <w:r w:rsidRPr="007A2114">
              <w:rPr>
                <w:rFonts w:ascii="Arial" w:hAnsi="Arial" w:cs="Arial"/>
                <w:b/>
                <w:bCs/>
                <w:sz w:val="24"/>
                <w:szCs w:val="24"/>
              </w:rPr>
              <w:t>-</w:t>
            </w:r>
            <w:r w:rsidRPr="007A2114">
              <w:rPr>
                <w:rFonts w:ascii="Arial" w:hAnsi="Arial" w:cs="Arial"/>
                <w:sz w:val="24"/>
                <w:szCs w:val="24"/>
              </w:rPr>
              <w:t xml:space="preserve">    При возведении капитальных зданий проведение дополнительных инженерно-геологических изысканий.</w:t>
            </w:r>
          </w:p>
        </w:tc>
      </w:tr>
    </w:tbl>
    <w:p w:rsidR="00F471D2" w:rsidRPr="007A2114" w:rsidRDefault="00F471D2" w:rsidP="007A2114">
      <w:pPr>
        <w:tabs>
          <w:tab w:val="left" w:pos="1155"/>
        </w:tabs>
        <w:spacing w:after="0"/>
        <w:rPr>
          <w:rFonts w:ascii="Arial" w:hAnsi="Arial" w:cs="Arial"/>
          <w:b/>
          <w:sz w:val="24"/>
          <w:szCs w:val="24"/>
        </w:rPr>
      </w:pPr>
    </w:p>
    <w:p w:rsidR="00F471D2" w:rsidRPr="007A2114" w:rsidRDefault="00F471D2" w:rsidP="007A2114">
      <w:pPr>
        <w:tabs>
          <w:tab w:val="left" w:pos="1155"/>
        </w:tabs>
        <w:spacing w:after="0"/>
        <w:rPr>
          <w:rFonts w:ascii="Arial" w:hAnsi="Arial" w:cs="Arial"/>
          <w:sz w:val="24"/>
          <w:szCs w:val="24"/>
        </w:rPr>
      </w:pPr>
      <w:r w:rsidRPr="007A2114">
        <w:rPr>
          <w:rFonts w:ascii="Arial" w:hAnsi="Arial" w:cs="Arial"/>
          <w:b/>
          <w:bCs/>
          <w:sz w:val="24"/>
          <w:szCs w:val="24"/>
        </w:rPr>
        <w:t xml:space="preserve">Индекс зоны </w:t>
      </w:r>
      <w:r w:rsidRPr="007A2114">
        <w:rPr>
          <w:rFonts w:ascii="Arial" w:hAnsi="Arial" w:cs="Arial"/>
          <w:b/>
          <w:sz w:val="24"/>
          <w:szCs w:val="24"/>
        </w:rPr>
        <w:t>О – 2.</w:t>
      </w:r>
      <w:r w:rsidRPr="007A2114">
        <w:rPr>
          <w:rFonts w:ascii="Arial" w:hAnsi="Arial" w:cs="Arial"/>
          <w:sz w:val="24"/>
          <w:szCs w:val="24"/>
        </w:rPr>
        <w:t xml:space="preserve"> </w:t>
      </w:r>
      <w:r w:rsidRPr="007A2114">
        <w:rPr>
          <w:rFonts w:ascii="Arial" w:hAnsi="Arial" w:cs="Arial"/>
          <w:b/>
          <w:sz w:val="24"/>
          <w:szCs w:val="24"/>
        </w:rPr>
        <w:t>Зона учреждений здравоохранения (нет)</w:t>
      </w:r>
    </w:p>
    <w:p w:rsidR="00F471D2" w:rsidRPr="007A2114" w:rsidRDefault="00F471D2" w:rsidP="007A2114">
      <w:pPr>
        <w:tabs>
          <w:tab w:val="left" w:pos="1155"/>
        </w:tabs>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6383"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 xml:space="preserve"> Основные виды разрешенного использования.</w:t>
            </w:r>
          </w:p>
          <w:p w:rsidR="00F471D2" w:rsidRPr="007A2114" w:rsidRDefault="00F471D2" w:rsidP="007A2114">
            <w:pPr>
              <w:tabs>
                <w:tab w:val="left" w:pos="1155"/>
              </w:tabs>
              <w:spacing w:after="0"/>
              <w:rPr>
                <w:rFonts w:ascii="Arial" w:hAnsi="Arial" w:cs="Arial"/>
                <w:sz w:val="24"/>
                <w:szCs w:val="24"/>
              </w:rPr>
            </w:pPr>
          </w:p>
        </w:tc>
        <w:tc>
          <w:tcPr>
            <w:tcW w:w="6383" w:type="dxa"/>
          </w:tcPr>
          <w:p w:rsidR="00F471D2" w:rsidRPr="007A2114" w:rsidRDefault="00F471D2" w:rsidP="007A2114">
            <w:pPr>
              <w:widowControl w:val="0"/>
              <w:numPr>
                <w:ilvl w:val="0"/>
                <w:numId w:val="28"/>
              </w:numPr>
              <w:tabs>
                <w:tab w:val="left" w:pos="36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Больницы, поликлиники,  диспансеры, родильные дома, подстанции скорой медицинской помощи, ТО ТУ Роспотребнадзора..</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2750" w:type="dxa"/>
          </w:tcPr>
          <w:p w:rsidR="00F471D2" w:rsidRPr="007A2114" w:rsidRDefault="00F471D2" w:rsidP="007A2114">
            <w:pPr>
              <w:tabs>
                <w:tab w:val="left" w:pos="1155"/>
              </w:tabs>
              <w:snapToGrid w:val="0"/>
              <w:spacing w:after="0"/>
              <w:jc w:val="both"/>
              <w:rPr>
                <w:rFonts w:ascii="Arial" w:hAnsi="Arial" w:cs="Arial"/>
                <w:sz w:val="24"/>
                <w:szCs w:val="24"/>
              </w:rPr>
            </w:pPr>
            <w:r w:rsidRPr="007A2114">
              <w:rPr>
                <w:rFonts w:ascii="Arial" w:hAnsi="Arial" w:cs="Arial"/>
                <w:sz w:val="24"/>
                <w:szCs w:val="24"/>
              </w:rPr>
              <w:t>.Вспомогательные виды  разрешенного</w:t>
            </w:r>
          </w:p>
          <w:p w:rsidR="00F471D2" w:rsidRPr="007A2114" w:rsidRDefault="00F471D2" w:rsidP="007A2114">
            <w:pPr>
              <w:tabs>
                <w:tab w:val="left" w:pos="1155"/>
              </w:tabs>
              <w:spacing w:after="0"/>
              <w:jc w:val="both"/>
              <w:rPr>
                <w:rFonts w:ascii="Arial" w:hAnsi="Arial" w:cs="Arial"/>
                <w:sz w:val="24"/>
                <w:szCs w:val="24"/>
              </w:rPr>
            </w:pPr>
            <w:r w:rsidRPr="007A2114">
              <w:rPr>
                <w:rFonts w:ascii="Arial" w:hAnsi="Arial" w:cs="Arial"/>
                <w:sz w:val="24"/>
                <w:szCs w:val="24"/>
              </w:rPr>
              <w:t>использования.</w:t>
            </w:r>
          </w:p>
        </w:tc>
        <w:tc>
          <w:tcPr>
            <w:tcW w:w="6383" w:type="dxa"/>
          </w:tcPr>
          <w:p w:rsidR="00F471D2" w:rsidRPr="007A2114" w:rsidRDefault="00F471D2" w:rsidP="007A2114">
            <w:pPr>
              <w:widowControl w:val="0"/>
              <w:numPr>
                <w:ilvl w:val="0"/>
                <w:numId w:val="27"/>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Сооружения для постоянного и временного хранения транспортных средств специального назначения.</w:t>
            </w:r>
          </w:p>
          <w:p w:rsidR="00F471D2" w:rsidRPr="007A2114" w:rsidRDefault="00F471D2" w:rsidP="007A2114">
            <w:pPr>
              <w:widowControl w:val="0"/>
              <w:numPr>
                <w:ilvl w:val="0"/>
                <w:numId w:val="27"/>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Парки, скверы.</w:t>
            </w:r>
          </w:p>
          <w:p w:rsidR="00F471D2" w:rsidRPr="007A2114" w:rsidRDefault="00F471D2" w:rsidP="007A2114">
            <w:pPr>
              <w:tabs>
                <w:tab w:val="left" w:pos="1155"/>
              </w:tabs>
              <w:spacing w:after="0"/>
              <w:ind w:left="120"/>
              <w:jc w:val="center"/>
              <w:rPr>
                <w:rFonts w:ascii="Arial" w:hAnsi="Arial" w:cs="Arial"/>
                <w:sz w:val="24"/>
                <w:szCs w:val="24"/>
              </w:rPr>
            </w:pP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c>
          <w:tcPr>
            <w:tcW w:w="2750" w:type="dxa"/>
          </w:tcPr>
          <w:p w:rsidR="00F471D2" w:rsidRPr="007A2114" w:rsidRDefault="00F471D2" w:rsidP="007A2114">
            <w:pPr>
              <w:tabs>
                <w:tab w:val="left" w:pos="1155"/>
              </w:tabs>
              <w:snapToGrid w:val="0"/>
              <w:spacing w:after="0"/>
              <w:jc w:val="both"/>
              <w:rPr>
                <w:rFonts w:ascii="Arial" w:hAnsi="Arial" w:cs="Arial"/>
                <w:sz w:val="24"/>
                <w:szCs w:val="24"/>
              </w:rPr>
            </w:pPr>
            <w:r w:rsidRPr="007A2114">
              <w:rPr>
                <w:rFonts w:ascii="Arial" w:hAnsi="Arial" w:cs="Arial"/>
                <w:sz w:val="24"/>
                <w:szCs w:val="24"/>
              </w:rPr>
              <w:t xml:space="preserve">Архитектурно-строительные </w:t>
            </w:r>
          </w:p>
          <w:p w:rsidR="00F471D2" w:rsidRPr="007A2114" w:rsidRDefault="00F471D2" w:rsidP="007A2114">
            <w:pPr>
              <w:tabs>
                <w:tab w:val="left" w:pos="1155"/>
              </w:tabs>
              <w:spacing w:after="0"/>
              <w:jc w:val="both"/>
              <w:rPr>
                <w:rFonts w:ascii="Arial" w:hAnsi="Arial" w:cs="Arial"/>
                <w:sz w:val="24"/>
                <w:szCs w:val="24"/>
              </w:rPr>
            </w:pPr>
            <w:r w:rsidRPr="007A2114">
              <w:rPr>
                <w:rFonts w:ascii="Arial" w:hAnsi="Arial" w:cs="Arial"/>
                <w:sz w:val="24"/>
                <w:szCs w:val="24"/>
              </w:rPr>
              <w:t>требования.</w:t>
            </w:r>
          </w:p>
          <w:p w:rsidR="00F471D2" w:rsidRPr="007A2114" w:rsidRDefault="00F471D2" w:rsidP="007A2114">
            <w:pPr>
              <w:tabs>
                <w:tab w:val="left" w:pos="1155"/>
              </w:tabs>
              <w:spacing w:after="0"/>
              <w:jc w:val="center"/>
              <w:rPr>
                <w:rFonts w:ascii="Arial" w:hAnsi="Arial" w:cs="Arial"/>
                <w:sz w:val="24"/>
                <w:szCs w:val="24"/>
              </w:rPr>
            </w:pPr>
          </w:p>
        </w:tc>
        <w:tc>
          <w:tcPr>
            <w:tcW w:w="6383" w:type="dxa"/>
          </w:tcPr>
          <w:p w:rsidR="00F471D2" w:rsidRPr="007A2114" w:rsidRDefault="00F471D2" w:rsidP="007A2114">
            <w:pPr>
              <w:widowControl w:val="0"/>
              <w:numPr>
                <w:ilvl w:val="0"/>
                <w:numId w:val="27"/>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Поликлиники на жилых территориях необходимо размещать с учетом радиуса пешеходной доступности  - 1000м, как правило, на обособленных земельных участках, с соблюдением санитарно-гигиенических требований.</w:t>
            </w:r>
          </w:p>
          <w:p w:rsidR="00F471D2" w:rsidRPr="007A2114" w:rsidRDefault="00F471D2" w:rsidP="007A2114">
            <w:pPr>
              <w:widowControl w:val="0"/>
              <w:numPr>
                <w:ilvl w:val="0"/>
                <w:numId w:val="27"/>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 xml:space="preserve">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w:t>
            </w:r>
            <w:r w:rsidRPr="007A2114">
              <w:rPr>
                <w:rFonts w:ascii="Arial" w:hAnsi="Arial" w:cs="Arial"/>
                <w:sz w:val="24"/>
                <w:szCs w:val="24"/>
                <w:lang w:val="en-US"/>
              </w:rPr>
              <w:t>I</w:t>
            </w:r>
            <w:r w:rsidRPr="007A2114">
              <w:rPr>
                <w:rFonts w:ascii="Arial" w:hAnsi="Arial" w:cs="Arial"/>
                <w:sz w:val="24"/>
                <w:szCs w:val="24"/>
              </w:rPr>
              <w:t>-го типа и иметь самостоятельные выходы наружу.</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4</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 xml:space="preserve">Санитарно-гигиенические и экологические </w:t>
            </w:r>
          </w:p>
          <w:p w:rsidR="00F471D2" w:rsidRPr="007A2114" w:rsidRDefault="00F471D2" w:rsidP="007A2114">
            <w:pPr>
              <w:tabs>
                <w:tab w:val="left" w:pos="1155"/>
              </w:tabs>
              <w:spacing w:after="0"/>
              <w:jc w:val="both"/>
              <w:rPr>
                <w:rFonts w:ascii="Arial" w:hAnsi="Arial" w:cs="Arial"/>
                <w:sz w:val="24"/>
                <w:szCs w:val="24"/>
              </w:rPr>
            </w:pPr>
            <w:r w:rsidRPr="007A2114">
              <w:rPr>
                <w:rFonts w:ascii="Arial" w:hAnsi="Arial" w:cs="Arial"/>
                <w:sz w:val="24"/>
                <w:szCs w:val="24"/>
              </w:rPr>
              <w:t>требования.</w:t>
            </w:r>
          </w:p>
          <w:p w:rsidR="00F471D2" w:rsidRPr="007A2114" w:rsidRDefault="00F471D2" w:rsidP="007A2114">
            <w:pPr>
              <w:tabs>
                <w:tab w:val="left" w:pos="1155"/>
              </w:tabs>
              <w:spacing w:after="0"/>
              <w:jc w:val="both"/>
              <w:rPr>
                <w:rFonts w:ascii="Arial" w:hAnsi="Arial" w:cs="Arial"/>
                <w:sz w:val="24"/>
                <w:szCs w:val="24"/>
              </w:rPr>
            </w:pPr>
          </w:p>
        </w:tc>
        <w:tc>
          <w:tcPr>
            <w:tcW w:w="6383" w:type="dxa"/>
          </w:tcPr>
          <w:p w:rsidR="00F471D2" w:rsidRPr="007A2114" w:rsidRDefault="00F471D2" w:rsidP="007A2114">
            <w:pPr>
              <w:widowControl w:val="0"/>
              <w:numPr>
                <w:ilvl w:val="0"/>
                <w:numId w:val="29"/>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Рекомендуемая площадь озеленения земельного участка –   50 % территории.</w:t>
            </w:r>
          </w:p>
          <w:p w:rsidR="00F471D2" w:rsidRPr="007A2114" w:rsidRDefault="00F471D2" w:rsidP="007A2114">
            <w:pPr>
              <w:widowControl w:val="0"/>
              <w:numPr>
                <w:ilvl w:val="0"/>
                <w:numId w:val="29"/>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F471D2" w:rsidRPr="007A2114" w:rsidRDefault="00F471D2" w:rsidP="007A2114">
            <w:pPr>
              <w:widowControl w:val="0"/>
              <w:numPr>
                <w:ilvl w:val="0"/>
                <w:numId w:val="29"/>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F471D2" w:rsidRPr="007A2114" w:rsidRDefault="00F471D2" w:rsidP="007A2114">
      <w:pPr>
        <w:spacing w:after="0"/>
        <w:jc w:val="both"/>
        <w:rPr>
          <w:rFonts w:ascii="Arial" w:hAnsi="Arial" w:cs="Arial"/>
          <w:bCs/>
          <w:sz w:val="24"/>
          <w:szCs w:val="24"/>
        </w:rPr>
      </w:pPr>
    </w:p>
    <w:p w:rsidR="00F471D2" w:rsidRPr="007A2114" w:rsidRDefault="00F471D2" w:rsidP="007A2114">
      <w:pPr>
        <w:spacing w:after="0"/>
        <w:jc w:val="both"/>
        <w:rPr>
          <w:rFonts w:ascii="Arial" w:hAnsi="Arial" w:cs="Arial"/>
          <w:b/>
          <w:bCs/>
          <w:sz w:val="24"/>
          <w:szCs w:val="24"/>
        </w:rPr>
      </w:pPr>
    </w:p>
    <w:p w:rsidR="00F471D2" w:rsidRPr="007A2114" w:rsidRDefault="00F471D2" w:rsidP="007A2114">
      <w:pPr>
        <w:spacing w:after="0"/>
        <w:jc w:val="both"/>
        <w:rPr>
          <w:rFonts w:ascii="Arial" w:hAnsi="Arial" w:cs="Arial"/>
          <w:sz w:val="24"/>
          <w:szCs w:val="24"/>
        </w:rPr>
      </w:pPr>
      <w:r w:rsidRPr="007A2114">
        <w:rPr>
          <w:rFonts w:ascii="Arial" w:hAnsi="Arial" w:cs="Arial"/>
          <w:b/>
          <w:bCs/>
          <w:sz w:val="24"/>
          <w:szCs w:val="24"/>
        </w:rPr>
        <w:t xml:space="preserve">Индекс зоны </w:t>
      </w:r>
      <w:r w:rsidRPr="007A2114">
        <w:rPr>
          <w:rFonts w:ascii="Arial" w:hAnsi="Arial" w:cs="Arial"/>
          <w:b/>
          <w:sz w:val="24"/>
          <w:szCs w:val="24"/>
        </w:rPr>
        <w:t>О – 3. Зона размещения культовых объектов (храмы)</w:t>
      </w:r>
    </w:p>
    <w:p w:rsidR="00F471D2" w:rsidRPr="007A2114" w:rsidRDefault="00F471D2" w:rsidP="007A2114">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6383"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pacing w:after="0"/>
              <w:rPr>
                <w:rFonts w:ascii="Arial" w:hAnsi="Arial" w:cs="Arial"/>
                <w:sz w:val="24"/>
                <w:szCs w:val="24"/>
              </w:rPr>
            </w:pPr>
            <w:r w:rsidRPr="007A2114">
              <w:rPr>
                <w:rFonts w:ascii="Arial" w:hAnsi="Arial" w:cs="Arial"/>
                <w:sz w:val="24"/>
                <w:szCs w:val="24"/>
              </w:rPr>
              <w:t>Основные виды разрешенного использования</w:t>
            </w:r>
          </w:p>
        </w:tc>
        <w:tc>
          <w:tcPr>
            <w:tcW w:w="6383" w:type="dxa"/>
          </w:tcPr>
          <w:p w:rsidR="00F471D2" w:rsidRPr="007A2114" w:rsidRDefault="00F471D2" w:rsidP="007A2114">
            <w:pPr>
              <w:spacing w:after="0"/>
              <w:rPr>
                <w:rFonts w:ascii="Arial" w:hAnsi="Arial" w:cs="Arial"/>
                <w:sz w:val="24"/>
                <w:szCs w:val="24"/>
              </w:rPr>
            </w:pPr>
            <w:r w:rsidRPr="007A2114">
              <w:rPr>
                <w:rFonts w:ascii="Arial" w:hAnsi="Arial" w:cs="Arial"/>
                <w:sz w:val="24"/>
                <w:szCs w:val="24"/>
              </w:rPr>
              <w:t>-       Храмовые и обрядовые сооружения</w:t>
            </w:r>
          </w:p>
          <w:p w:rsidR="00F471D2" w:rsidRPr="007A2114" w:rsidRDefault="00F471D2" w:rsidP="007A2114">
            <w:pPr>
              <w:spacing w:after="0"/>
              <w:rPr>
                <w:rFonts w:ascii="Arial" w:hAnsi="Arial" w:cs="Arial"/>
                <w:sz w:val="24"/>
                <w:szCs w:val="24"/>
              </w:rPr>
            </w:pPr>
            <w:r w:rsidRPr="007A2114">
              <w:rPr>
                <w:rFonts w:ascii="Arial" w:hAnsi="Arial" w:cs="Arial"/>
                <w:sz w:val="24"/>
                <w:szCs w:val="24"/>
              </w:rPr>
              <w:t xml:space="preserve">-       Монастырский  комплекс </w:t>
            </w:r>
          </w:p>
          <w:p w:rsidR="00F471D2" w:rsidRPr="007A2114" w:rsidRDefault="00F471D2" w:rsidP="007A2114">
            <w:pPr>
              <w:spacing w:after="0"/>
              <w:rPr>
                <w:rFonts w:ascii="Arial" w:hAnsi="Arial" w:cs="Arial"/>
                <w:sz w:val="24"/>
                <w:szCs w:val="24"/>
              </w:rPr>
            </w:pPr>
            <w:r w:rsidRPr="007A2114">
              <w:rPr>
                <w:rFonts w:ascii="Arial" w:hAnsi="Arial" w:cs="Arial"/>
                <w:sz w:val="24"/>
                <w:szCs w:val="24"/>
              </w:rPr>
              <w:t xml:space="preserve">-      Воскресная школа  </w:t>
            </w:r>
          </w:p>
          <w:p w:rsidR="00F471D2" w:rsidRPr="007A2114" w:rsidRDefault="00F471D2" w:rsidP="007A2114">
            <w:pPr>
              <w:spacing w:after="0"/>
              <w:rPr>
                <w:rFonts w:ascii="Arial" w:hAnsi="Arial" w:cs="Arial"/>
                <w:sz w:val="24"/>
                <w:szCs w:val="24"/>
              </w:rPr>
            </w:pPr>
            <w:r w:rsidRPr="007A2114">
              <w:rPr>
                <w:rFonts w:ascii="Arial" w:hAnsi="Arial" w:cs="Arial"/>
                <w:sz w:val="24"/>
                <w:szCs w:val="24"/>
              </w:rPr>
              <w:t>-       Гостиница</w:t>
            </w:r>
          </w:p>
          <w:p w:rsidR="00F471D2" w:rsidRPr="007A2114" w:rsidRDefault="00F471D2" w:rsidP="007A2114">
            <w:pPr>
              <w:spacing w:after="0"/>
              <w:rPr>
                <w:rFonts w:ascii="Arial" w:hAnsi="Arial" w:cs="Arial"/>
                <w:sz w:val="24"/>
                <w:szCs w:val="24"/>
              </w:rPr>
            </w:pPr>
            <w:r w:rsidRPr="007A2114">
              <w:rPr>
                <w:rFonts w:ascii="Arial" w:hAnsi="Arial" w:cs="Arial"/>
                <w:sz w:val="24"/>
                <w:szCs w:val="24"/>
              </w:rPr>
              <w:t>-       Жилой дом причта</w:t>
            </w:r>
          </w:p>
          <w:p w:rsidR="00F471D2" w:rsidRPr="007A2114" w:rsidRDefault="00F471D2" w:rsidP="007A2114">
            <w:pPr>
              <w:spacing w:after="0"/>
              <w:rPr>
                <w:rFonts w:ascii="Arial" w:hAnsi="Arial" w:cs="Arial"/>
                <w:sz w:val="24"/>
                <w:szCs w:val="24"/>
              </w:rPr>
            </w:pPr>
            <w:r w:rsidRPr="007A2114">
              <w:rPr>
                <w:rFonts w:ascii="Arial" w:hAnsi="Arial" w:cs="Arial"/>
                <w:sz w:val="24"/>
                <w:szCs w:val="24"/>
              </w:rPr>
              <w:t xml:space="preserve">-       Хоз. Службы, в том числе Церковная лавка, гараж </w:t>
            </w:r>
          </w:p>
          <w:p w:rsidR="00F471D2" w:rsidRPr="007A2114" w:rsidRDefault="00F471D2" w:rsidP="007A2114">
            <w:pPr>
              <w:spacing w:after="0"/>
              <w:rPr>
                <w:rFonts w:ascii="Arial" w:hAnsi="Arial" w:cs="Arial"/>
                <w:sz w:val="24"/>
                <w:szCs w:val="24"/>
              </w:rPr>
            </w:pPr>
            <w:r w:rsidRPr="007A2114">
              <w:rPr>
                <w:rFonts w:ascii="Arial" w:hAnsi="Arial" w:cs="Arial"/>
                <w:sz w:val="24"/>
                <w:szCs w:val="24"/>
              </w:rPr>
              <w:t>-       Зеленые насаждения</w:t>
            </w:r>
          </w:p>
          <w:p w:rsidR="00F471D2" w:rsidRPr="007A2114" w:rsidRDefault="00F471D2" w:rsidP="007A2114">
            <w:pPr>
              <w:spacing w:after="0"/>
              <w:rPr>
                <w:rFonts w:ascii="Arial" w:hAnsi="Arial" w:cs="Arial"/>
                <w:sz w:val="24"/>
                <w:szCs w:val="24"/>
              </w:rPr>
            </w:pPr>
            <w:r w:rsidRPr="007A2114">
              <w:rPr>
                <w:rFonts w:ascii="Arial" w:hAnsi="Arial" w:cs="Arial"/>
                <w:sz w:val="24"/>
                <w:szCs w:val="24"/>
              </w:rPr>
              <w:t>-       Производственные мастерские, склад</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2750" w:type="dxa"/>
          </w:tcPr>
          <w:p w:rsidR="00F471D2" w:rsidRPr="007A2114" w:rsidRDefault="00F471D2" w:rsidP="007A2114">
            <w:pPr>
              <w:tabs>
                <w:tab w:val="left" w:pos="1155"/>
              </w:tabs>
              <w:snapToGrid w:val="0"/>
              <w:spacing w:after="0"/>
              <w:jc w:val="both"/>
              <w:rPr>
                <w:rFonts w:ascii="Arial" w:hAnsi="Arial" w:cs="Arial"/>
                <w:sz w:val="24"/>
                <w:szCs w:val="24"/>
              </w:rPr>
            </w:pPr>
            <w:r w:rsidRPr="007A2114">
              <w:rPr>
                <w:rFonts w:ascii="Arial" w:hAnsi="Arial" w:cs="Arial"/>
                <w:sz w:val="24"/>
                <w:szCs w:val="24"/>
              </w:rPr>
              <w:t xml:space="preserve">Архитектурно-строительные </w:t>
            </w:r>
          </w:p>
          <w:p w:rsidR="00F471D2" w:rsidRPr="007A2114" w:rsidRDefault="00F471D2" w:rsidP="007A2114">
            <w:pPr>
              <w:tabs>
                <w:tab w:val="left" w:pos="1155"/>
              </w:tabs>
              <w:spacing w:after="0"/>
              <w:jc w:val="both"/>
              <w:rPr>
                <w:rFonts w:ascii="Arial" w:hAnsi="Arial" w:cs="Arial"/>
                <w:sz w:val="24"/>
                <w:szCs w:val="24"/>
              </w:rPr>
            </w:pPr>
            <w:r w:rsidRPr="007A2114">
              <w:rPr>
                <w:rFonts w:ascii="Arial" w:hAnsi="Arial" w:cs="Arial"/>
                <w:sz w:val="24"/>
                <w:szCs w:val="24"/>
              </w:rPr>
              <w:t>требования.</w:t>
            </w:r>
          </w:p>
          <w:p w:rsidR="00F471D2" w:rsidRPr="007A2114" w:rsidRDefault="00F471D2" w:rsidP="007A2114">
            <w:pPr>
              <w:tabs>
                <w:tab w:val="left" w:pos="1155"/>
              </w:tabs>
              <w:spacing w:after="0"/>
              <w:jc w:val="center"/>
              <w:rPr>
                <w:rFonts w:ascii="Arial" w:hAnsi="Arial" w:cs="Arial"/>
                <w:sz w:val="24"/>
                <w:szCs w:val="24"/>
              </w:rPr>
            </w:pPr>
          </w:p>
        </w:tc>
        <w:tc>
          <w:tcPr>
            <w:tcW w:w="6383" w:type="dxa"/>
          </w:tcPr>
          <w:p w:rsidR="00F471D2" w:rsidRPr="007A2114" w:rsidRDefault="00F471D2" w:rsidP="007A2114">
            <w:pPr>
              <w:widowControl w:val="0"/>
              <w:numPr>
                <w:ilvl w:val="0"/>
                <w:numId w:val="27"/>
              </w:numPr>
              <w:tabs>
                <w:tab w:val="left" w:pos="420"/>
              </w:tabs>
              <w:suppressAutoHyphens/>
              <w:spacing w:after="0" w:line="240" w:lineRule="auto"/>
              <w:rPr>
                <w:rFonts w:ascii="Arial" w:hAnsi="Arial" w:cs="Arial"/>
                <w:sz w:val="24"/>
                <w:szCs w:val="24"/>
              </w:rPr>
            </w:pPr>
            <w:r w:rsidRPr="007A2114">
              <w:rPr>
                <w:rFonts w:ascii="Arial" w:hAnsi="Arial" w:cs="Arial"/>
                <w:sz w:val="24"/>
                <w:szCs w:val="24"/>
              </w:rPr>
              <w:t>При проведении строительства строгое соблюдение красных линий, определяющих границы улиц.</w:t>
            </w:r>
          </w:p>
          <w:p w:rsidR="00F471D2" w:rsidRPr="007A2114" w:rsidRDefault="00F471D2" w:rsidP="007A2114">
            <w:pPr>
              <w:widowControl w:val="0"/>
              <w:numPr>
                <w:ilvl w:val="0"/>
                <w:numId w:val="27"/>
              </w:numPr>
              <w:tabs>
                <w:tab w:val="left" w:pos="420"/>
              </w:tabs>
              <w:suppressAutoHyphens/>
              <w:spacing w:after="0" w:line="240" w:lineRule="auto"/>
              <w:rPr>
                <w:rFonts w:ascii="Arial" w:hAnsi="Arial" w:cs="Arial"/>
                <w:sz w:val="24"/>
                <w:szCs w:val="24"/>
              </w:rPr>
            </w:pPr>
            <w:r w:rsidRPr="007A2114">
              <w:rPr>
                <w:rFonts w:ascii="Arial" w:hAnsi="Arial" w:cs="Arial"/>
                <w:sz w:val="24"/>
                <w:szCs w:val="24"/>
              </w:rPr>
              <w:t>Строительство жилого дома и хозяйственных построек должно осуществляться в соответствии с проектом при соблюдении необходимых санитарных и противопожарных норм и требований и согласовано с органами строительства и архитектуры.</w:t>
            </w:r>
          </w:p>
          <w:p w:rsidR="00F471D2" w:rsidRPr="007A2114" w:rsidRDefault="00F471D2" w:rsidP="007A2114">
            <w:pPr>
              <w:widowControl w:val="0"/>
              <w:numPr>
                <w:ilvl w:val="0"/>
                <w:numId w:val="27"/>
              </w:numPr>
              <w:tabs>
                <w:tab w:val="left" w:pos="420"/>
              </w:tabs>
              <w:suppressAutoHyphens/>
              <w:spacing w:after="0" w:line="240" w:lineRule="auto"/>
              <w:rPr>
                <w:rFonts w:ascii="Arial" w:hAnsi="Arial" w:cs="Arial"/>
                <w:sz w:val="24"/>
                <w:szCs w:val="24"/>
              </w:rPr>
            </w:pPr>
            <w:r w:rsidRPr="007A2114">
              <w:rPr>
                <w:rFonts w:ascii="Arial" w:hAnsi="Arial" w:cs="Arial"/>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органами архитектуры и градостроительства.</w:t>
            </w:r>
          </w:p>
          <w:p w:rsidR="00F471D2" w:rsidRPr="007A2114" w:rsidRDefault="00F471D2" w:rsidP="007A2114">
            <w:pPr>
              <w:widowControl w:val="0"/>
              <w:numPr>
                <w:ilvl w:val="0"/>
                <w:numId w:val="27"/>
              </w:numPr>
              <w:suppressAutoHyphens/>
              <w:spacing w:after="0" w:line="240" w:lineRule="auto"/>
              <w:jc w:val="both"/>
              <w:rPr>
                <w:rFonts w:ascii="Arial" w:hAnsi="Arial" w:cs="Arial"/>
                <w:sz w:val="24"/>
                <w:szCs w:val="24"/>
              </w:rPr>
            </w:pPr>
            <w:r w:rsidRPr="007A2114">
              <w:rPr>
                <w:rFonts w:ascii="Arial" w:hAnsi="Arial" w:cs="Arial"/>
                <w:sz w:val="24"/>
                <w:szCs w:val="24"/>
              </w:rPr>
              <w:t xml:space="preserve">Применение высококачественных материалов для отделки фасадов.   </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 xml:space="preserve">Санитарно-гигиенические и экологические </w:t>
            </w:r>
          </w:p>
          <w:p w:rsidR="00F471D2" w:rsidRPr="007A2114" w:rsidRDefault="00F471D2" w:rsidP="007A2114">
            <w:pPr>
              <w:tabs>
                <w:tab w:val="left" w:pos="1155"/>
              </w:tabs>
              <w:spacing w:after="0"/>
              <w:jc w:val="both"/>
              <w:rPr>
                <w:rFonts w:ascii="Arial" w:hAnsi="Arial" w:cs="Arial"/>
                <w:sz w:val="24"/>
                <w:szCs w:val="24"/>
              </w:rPr>
            </w:pPr>
            <w:r w:rsidRPr="007A2114">
              <w:rPr>
                <w:rFonts w:ascii="Arial" w:hAnsi="Arial" w:cs="Arial"/>
                <w:sz w:val="24"/>
                <w:szCs w:val="24"/>
              </w:rPr>
              <w:t>требования.</w:t>
            </w:r>
          </w:p>
          <w:p w:rsidR="00F471D2" w:rsidRPr="007A2114" w:rsidRDefault="00F471D2" w:rsidP="007A2114">
            <w:pPr>
              <w:tabs>
                <w:tab w:val="left" w:pos="1155"/>
              </w:tabs>
              <w:spacing w:after="0"/>
              <w:jc w:val="both"/>
              <w:rPr>
                <w:rFonts w:ascii="Arial" w:hAnsi="Arial" w:cs="Arial"/>
                <w:sz w:val="24"/>
                <w:szCs w:val="24"/>
              </w:rPr>
            </w:pPr>
          </w:p>
        </w:tc>
        <w:tc>
          <w:tcPr>
            <w:tcW w:w="6383" w:type="dxa"/>
          </w:tcPr>
          <w:p w:rsidR="00F471D2" w:rsidRPr="007A2114" w:rsidRDefault="00F471D2" w:rsidP="007A2114">
            <w:pPr>
              <w:pStyle w:val="BodyTextIndent"/>
              <w:widowControl w:val="0"/>
              <w:numPr>
                <w:ilvl w:val="0"/>
                <w:numId w:val="29"/>
              </w:numPr>
              <w:tabs>
                <w:tab w:val="left" w:pos="360"/>
                <w:tab w:val="left" w:pos="1155"/>
              </w:tabs>
              <w:suppressAutoHyphens/>
              <w:snapToGrid w:val="0"/>
              <w:spacing w:after="0"/>
              <w:jc w:val="both"/>
              <w:rPr>
                <w:rFonts w:ascii="Arial" w:hAnsi="Arial" w:cs="Arial"/>
              </w:rPr>
            </w:pPr>
            <w:r w:rsidRPr="007A2114">
              <w:rPr>
                <w:rFonts w:ascii="Arial" w:hAnsi="Arial" w:cs="Arial"/>
              </w:rPr>
              <w:t>Водоснабжение следует производить от централизованных систем в соответствии со</w:t>
            </w:r>
          </w:p>
          <w:p w:rsidR="00F471D2" w:rsidRPr="007A2114" w:rsidRDefault="00F471D2" w:rsidP="007A2114">
            <w:pPr>
              <w:pStyle w:val="BodyTextIndent"/>
              <w:widowControl w:val="0"/>
              <w:tabs>
                <w:tab w:val="left" w:pos="360"/>
                <w:tab w:val="left" w:pos="1155"/>
              </w:tabs>
              <w:suppressAutoHyphens/>
              <w:snapToGrid w:val="0"/>
              <w:spacing w:after="0"/>
              <w:ind w:left="0"/>
              <w:jc w:val="both"/>
              <w:rPr>
                <w:rFonts w:ascii="Arial" w:hAnsi="Arial" w:cs="Arial"/>
              </w:rPr>
            </w:pPr>
            <w:r w:rsidRPr="007A2114">
              <w:rPr>
                <w:rFonts w:ascii="Arial" w:hAnsi="Arial" w:cs="Arial"/>
              </w:rPr>
              <w:t xml:space="preserve"> СНиП 2.04. 02;</w:t>
            </w:r>
          </w:p>
          <w:p w:rsidR="00F471D2" w:rsidRPr="007A2114" w:rsidRDefault="00F471D2" w:rsidP="007A2114">
            <w:pPr>
              <w:pStyle w:val="BodyTextIndent"/>
              <w:widowControl w:val="0"/>
              <w:numPr>
                <w:ilvl w:val="0"/>
                <w:numId w:val="29"/>
              </w:numPr>
              <w:tabs>
                <w:tab w:val="left" w:pos="360"/>
                <w:tab w:val="left" w:pos="1155"/>
              </w:tabs>
              <w:suppressAutoHyphens/>
              <w:spacing w:after="0"/>
              <w:jc w:val="both"/>
              <w:rPr>
                <w:rFonts w:ascii="Arial" w:hAnsi="Arial" w:cs="Arial"/>
              </w:rPr>
            </w:pPr>
            <w:r w:rsidRPr="007A2114">
              <w:rPr>
                <w:rFonts w:ascii="Arial" w:hAnsi="Arial" w:cs="Arial"/>
              </w:rPr>
              <w:t>Подключение к централизованной системе канализации или местное канализование;</w:t>
            </w:r>
          </w:p>
          <w:p w:rsidR="00F471D2" w:rsidRPr="007A2114" w:rsidRDefault="00F471D2" w:rsidP="007A2114">
            <w:pPr>
              <w:pStyle w:val="BodyTextIndent"/>
              <w:widowControl w:val="0"/>
              <w:numPr>
                <w:ilvl w:val="0"/>
                <w:numId w:val="29"/>
              </w:numPr>
              <w:tabs>
                <w:tab w:val="left" w:pos="360"/>
                <w:tab w:val="left" w:pos="1155"/>
              </w:tabs>
              <w:suppressAutoHyphens/>
              <w:spacing w:after="0"/>
              <w:jc w:val="both"/>
              <w:rPr>
                <w:rFonts w:ascii="Arial" w:hAnsi="Arial" w:cs="Arial"/>
              </w:rPr>
            </w:pPr>
            <w:r w:rsidRPr="007A2114">
              <w:rPr>
                <w:rFonts w:ascii="Arial" w:hAnsi="Arial" w:cs="Arial"/>
              </w:rPr>
              <w:t>Санитарная очистка территории;</w:t>
            </w:r>
          </w:p>
          <w:p w:rsidR="00F471D2" w:rsidRPr="007A2114" w:rsidRDefault="00F471D2" w:rsidP="007A2114">
            <w:pPr>
              <w:pStyle w:val="BodyTextIndent"/>
              <w:widowControl w:val="0"/>
              <w:numPr>
                <w:ilvl w:val="0"/>
                <w:numId w:val="29"/>
              </w:numPr>
              <w:tabs>
                <w:tab w:val="left" w:pos="360"/>
                <w:tab w:val="left" w:pos="1155"/>
              </w:tabs>
              <w:suppressAutoHyphens/>
              <w:spacing w:after="0"/>
              <w:jc w:val="both"/>
              <w:rPr>
                <w:rFonts w:ascii="Arial" w:hAnsi="Arial" w:cs="Arial"/>
              </w:rPr>
            </w:pPr>
            <w:r w:rsidRPr="007A2114">
              <w:rPr>
                <w:rFonts w:ascii="Arial" w:hAnsi="Arial" w:cs="Arial"/>
              </w:rPr>
              <w:t xml:space="preserve">Обустройство и озеленение прилегающих к земельным участкам тротуаров и газонов. </w:t>
            </w:r>
          </w:p>
          <w:p w:rsidR="00F471D2" w:rsidRPr="007A2114" w:rsidRDefault="00F471D2" w:rsidP="007A2114">
            <w:pPr>
              <w:widowControl w:val="0"/>
              <w:numPr>
                <w:ilvl w:val="0"/>
                <w:numId w:val="29"/>
              </w:numPr>
              <w:tabs>
                <w:tab w:val="left" w:pos="36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озелененных площадок не менее </w:t>
            </w:r>
            <w:smartTag w:uri="urn:schemas-microsoft-com:office:smarttags" w:element="metricconverter">
              <w:smartTagPr>
                <w:attr w:name="ProductID" w:val="20 м"/>
              </w:smartTagPr>
              <w:r w:rsidRPr="007A2114">
                <w:rPr>
                  <w:rFonts w:ascii="Arial" w:hAnsi="Arial" w:cs="Arial"/>
                  <w:sz w:val="24"/>
                  <w:szCs w:val="24"/>
                </w:rPr>
                <w:t>20 м</w:t>
              </w:r>
            </w:smartTag>
            <w:r w:rsidRPr="007A2114">
              <w:rPr>
                <w:rFonts w:ascii="Arial" w:hAnsi="Arial" w:cs="Arial"/>
                <w:sz w:val="24"/>
                <w:szCs w:val="24"/>
              </w:rPr>
              <w:t xml:space="preserve"> (п..2.2.3  санитарных правил и норм СанПиН 42-128-4690-88 «Санитарные правила содержания территорий населенных мест»</w:t>
            </w:r>
          </w:p>
        </w:tc>
      </w:tr>
    </w:tbl>
    <w:p w:rsidR="00F471D2" w:rsidRPr="007A2114" w:rsidRDefault="00F471D2" w:rsidP="007A2114">
      <w:pPr>
        <w:spacing w:after="0"/>
        <w:rPr>
          <w:rFonts w:ascii="Arial" w:hAnsi="Arial" w:cs="Arial"/>
          <w:b/>
          <w:sz w:val="24"/>
          <w:szCs w:val="24"/>
        </w:rPr>
      </w:pPr>
    </w:p>
    <w:p w:rsidR="00F471D2" w:rsidRPr="007A2114" w:rsidRDefault="00F471D2" w:rsidP="007A2114">
      <w:pPr>
        <w:spacing w:after="0"/>
        <w:rPr>
          <w:rFonts w:ascii="Arial" w:hAnsi="Arial" w:cs="Arial"/>
          <w:b/>
          <w:sz w:val="24"/>
          <w:szCs w:val="24"/>
        </w:rPr>
      </w:pPr>
    </w:p>
    <w:p w:rsidR="00F471D2" w:rsidRPr="007A2114" w:rsidRDefault="00F471D2" w:rsidP="007A2114">
      <w:pPr>
        <w:spacing w:after="0"/>
        <w:rPr>
          <w:rFonts w:ascii="Arial" w:hAnsi="Arial" w:cs="Arial"/>
          <w:sz w:val="24"/>
          <w:szCs w:val="24"/>
        </w:rPr>
      </w:pPr>
      <w:r w:rsidRPr="007A2114">
        <w:rPr>
          <w:rFonts w:ascii="Arial" w:hAnsi="Arial" w:cs="Arial"/>
          <w:sz w:val="24"/>
          <w:szCs w:val="24"/>
        </w:rPr>
        <w:t>Статья 7.6. Производственные зоны</w:t>
      </w:r>
    </w:p>
    <w:p w:rsidR="00F471D2" w:rsidRPr="007A2114" w:rsidRDefault="00F471D2" w:rsidP="007A2114">
      <w:pPr>
        <w:spacing w:after="0"/>
        <w:rPr>
          <w:rFonts w:ascii="Arial" w:hAnsi="Arial" w:cs="Arial"/>
          <w:b/>
          <w:sz w:val="24"/>
          <w:szCs w:val="24"/>
        </w:rPr>
      </w:pPr>
      <w:r w:rsidRPr="007A2114">
        <w:rPr>
          <w:rFonts w:ascii="Arial" w:hAnsi="Arial" w:cs="Arial"/>
          <w:b/>
          <w:bCs/>
          <w:sz w:val="24"/>
          <w:szCs w:val="24"/>
        </w:rPr>
        <w:t xml:space="preserve">Индекс зоны </w:t>
      </w:r>
      <w:r w:rsidRPr="007A2114">
        <w:rPr>
          <w:rFonts w:ascii="Arial" w:hAnsi="Arial" w:cs="Arial"/>
          <w:b/>
          <w:sz w:val="24"/>
          <w:szCs w:val="24"/>
        </w:rPr>
        <w:t xml:space="preserve">П – 1. Зона производственных объектов </w:t>
      </w:r>
      <w:r w:rsidRPr="007A2114">
        <w:rPr>
          <w:rFonts w:ascii="Arial" w:hAnsi="Arial" w:cs="Arial"/>
          <w:b/>
          <w:sz w:val="24"/>
          <w:szCs w:val="24"/>
          <w:lang w:val="en-US"/>
        </w:rPr>
        <w:t>I</w:t>
      </w:r>
      <w:r w:rsidRPr="007A2114">
        <w:rPr>
          <w:rFonts w:ascii="Arial" w:hAnsi="Arial" w:cs="Arial"/>
          <w:b/>
          <w:sz w:val="24"/>
          <w:szCs w:val="24"/>
        </w:rPr>
        <w:t>-</w:t>
      </w:r>
      <w:r w:rsidRPr="007A2114">
        <w:rPr>
          <w:rFonts w:ascii="Arial" w:hAnsi="Arial" w:cs="Arial"/>
          <w:b/>
          <w:sz w:val="24"/>
          <w:szCs w:val="24"/>
          <w:lang w:val="en-US"/>
        </w:rPr>
        <w:t>II</w:t>
      </w:r>
      <w:r w:rsidRPr="007A2114">
        <w:rPr>
          <w:rFonts w:ascii="Arial" w:hAnsi="Arial" w:cs="Arial"/>
          <w:b/>
          <w:sz w:val="24"/>
          <w:szCs w:val="24"/>
        </w:rPr>
        <w:t>-</w:t>
      </w:r>
      <w:r w:rsidRPr="007A2114">
        <w:rPr>
          <w:rFonts w:ascii="Arial" w:hAnsi="Arial" w:cs="Arial"/>
          <w:b/>
          <w:sz w:val="24"/>
          <w:szCs w:val="24"/>
          <w:lang w:val="en-US"/>
        </w:rPr>
        <w:t>III</w:t>
      </w:r>
      <w:r w:rsidRPr="007A2114">
        <w:rPr>
          <w:rFonts w:ascii="Arial" w:hAnsi="Arial" w:cs="Arial"/>
          <w:b/>
          <w:sz w:val="24"/>
          <w:szCs w:val="24"/>
        </w:rPr>
        <w:t xml:space="preserve"> классов (</w:t>
      </w:r>
      <w:r w:rsidRPr="007A2114">
        <w:rPr>
          <w:rFonts w:ascii="Arial" w:hAnsi="Arial" w:cs="Arial"/>
          <w:b/>
          <w:sz w:val="24"/>
          <w:szCs w:val="24"/>
          <w:lang w:val="en-US"/>
        </w:rPr>
        <w:t>C</w:t>
      </w:r>
      <w:r w:rsidRPr="007A2114">
        <w:rPr>
          <w:rFonts w:ascii="Arial" w:hAnsi="Arial" w:cs="Arial"/>
          <w:b/>
          <w:sz w:val="24"/>
          <w:szCs w:val="24"/>
        </w:rPr>
        <w:t>ЗЗ-1000-500-300м)  (Нет)</w:t>
      </w:r>
    </w:p>
    <w:p w:rsidR="00F471D2" w:rsidRPr="007A2114" w:rsidRDefault="00F471D2" w:rsidP="007A2114">
      <w:pPr>
        <w:spacing w:after="0"/>
        <w:rPr>
          <w:rFonts w:ascii="Arial" w:hAnsi="Arial" w:cs="Arial"/>
          <w:b/>
          <w:sz w:val="24"/>
          <w:szCs w:val="24"/>
        </w:rPr>
      </w:pPr>
      <w:r w:rsidRPr="007A2114">
        <w:rPr>
          <w:rFonts w:ascii="Arial" w:hAnsi="Arial" w:cs="Arial"/>
          <w:sz w:val="24"/>
          <w:szCs w:val="24"/>
        </w:rPr>
        <w:t xml:space="preserve"> </w:t>
      </w:r>
      <w:r w:rsidRPr="007A2114">
        <w:rPr>
          <w:rFonts w:ascii="Arial" w:hAnsi="Arial" w:cs="Arial"/>
          <w:b/>
          <w:bCs/>
          <w:sz w:val="24"/>
          <w:szCs w:val="24"/>
        </w:rPr>
        <w:t xml:space="preserve">Индекс зоны </w:t>
      </w:r>
      <w:r w:rsidRPr="007A2114">
        <w:rPr>
          <w:rFonts w:ascii="Arial" w:hAnsi="Arial" w:cs="Arial"/>
          <w:b/>
          <w:sz w:val="24"/>
          <w:szCs w:val="24"/>
        </w:rPr>
        <w:t xml:space="preserve">П – 2. Зона производственных объектов </w:t>
      </w:r>
      <w:r w:rsidRPr="007A2114">
        <w:rPr>
          <w:rFonts w:ascii="Arial" w:hAnsi="Arial" w:cs="Arial"/>
          <w:b/>
          <w:sz w:val="24"/>
          <w:szCs w:val="24"/>
          <w:lang w:val="en-US"/>
        </w:rPr>
        <w:t>IV</w:t>
      </w:r>
      <w:r w:rsidRPr="007A2114">
        <w:rPr>
          <w:rFonts w:ascii="Arial" w:hAnsi="Arial" w:cs="Arial"/>
          <w:b/>
          <w:sz w:val="24"/>
          <w:szCs w:val="24"/>
        </w:rPr>
        <w:t>-</w:t>
      </w:r>
      <w:r w:rsidRPr="007A2114">
        <w:rPr>
          <w:rFonts w:ascii="Arial" w:hAnsi="Arial" w:cs="Arial"/>
          <w:b/>
          <w:sz w:val="24"/>
          <w:szCs w:val="24"/>
          <w:lang w:val="en-US"/>
        </w:rPr>
        <w:t>VI</w:t>
      </w:r>
      <w:r w:rsidRPr="007A2114">
        <w:rPr>
          <w:rFonts w:ascii="Arial" w:hAnsi="Arial" w:cs="Arial"/>
          <w:b/>
          <w:sz w:val="24"/>
          <w:szCs w:val="24"/>
        </w:rPr>
        <w:t xml:space="preserve"> классов(</w:t>
      </w:r>
      <w:r w:rsidRPr="007A2114">
        <w:rPr>
          <w:rFonts w:ascii="Arial" w:hAnsi="Arial" w:cs="Arial"/>
          <w:b/>
          <w:sz w:val="24"/>
          <w:szCs w:val="24"/>
          <w:lang w:val="en-US"/>
        </w:rPr>
        <w:t>C</w:t>
      </w:r>
      <w:r w:rsidRPr="007A2114">
        <w:rPr>
          <w:rFonts w:ascii="Arial" w:hAnsi="Arial" w:cs="Arial"/>
          <w:b/>
          <w:sz w:val="24"/>
          <w:szCs w:val="24"/>
        </w:rPr>
        <w:t>ЗЗ-100-50м)</w:t>
      </w:r>
    </w:p>
    <w:p w:rsidR="00F471D2" w:rsidRPr="007A2114" w:rsidRDefault="00F471D2" w:rsidP="007A2114">
      <w:pPr>
        <w:spacing w:after="0"/>
        <w:ind w:firstLine="660"/>
        <w:rPr>
          <w:rFonts w:ascii="Arial" w:hAnsi="Arial" w:cs="Arial"/>
          <w:sz w:val="24"/>
          <w:szCs w:val="24"/>
        </w:rPr>
      </w:pPr>
      <w:r w:rsidRPr="007A2114">
        <w:rPr>
          <w:rFonts w:ascii="Arial" w:hAnsi="Arial" w:cs="Arial"/>
          <w:sz w:val="24"/>
          <w:szCs w:val="24"/>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w:t>
      </w:r>
      <w:hyperlink r:id="rId7" w:tooltip="О санитарно-эпидемиологическом благополучии населения" w:history="1">
        <w:r w:rsidRPr="007A2114">
          <w:rPr>
            <w:rFonts w:ascii="Arial" w:hAnsi="Arial" w:cs="Arial"/>
            <w:sz w:val="24"/>
            <w:szCs w:val="24"/>
          </w:rPr>
          <w:t>№ 52-ФЗ</w:t>
        </w:r>
      </w:hyperlink>
      <w:r w:rsidRPr="007A2114">
        <w:rPr>
          <w:rFonts w:ascii="Arial" w:hAnsi="Arial" w:cs="Arial"/>
          <w:sz w:val="24"/>
          <w:szCs w:val="24"/>
        </w:rPr>
        <w:t>,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F471D2" w:rsidRPr="007A2114" w:rsidRDefault="00F471D2" w:rsidP="007A2114">
      <w:pPr>
        <w:spacing w:after="0"/>
        <w:ind w:firstLine="66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6383"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Основные виды разрешенного  использования.</w:t>
            </w:r>
          </w:p>
        </w:tc>
        <w:tc>
          <w:tcPr>
            <w:tcW w:w="6383" w:type="dxa"/>
          </w:tcPr>
          <w:p w:rsidR="00F471D2" w:rsidRPr="007A2114" w:rsidRDefault="00F471D2" w:rsidP="007A2114">
            <w:pPr>
              <w:pStyle w:val="BodyText"/>
              <w:snapToGrid w:val="0"/>
              <w:spacing w:after="0"/>
            </w:pPr>
            <w:r w:rsidRPr="007A2114">
              <w:t xml:space="preserve">Промышленные и коммунальные объекты с санитарно-защитной зоной (СЗЗ) </w:t>
            </w:r>
            <w:smartTag w:uri="urn:schemas-microsoft-com:office:smarttags" w:element="metricconverter">
              <w:smartTagPr>
                <w:attr w:name="ProductID" w:val="100 м"/>
              </w:smartTagPr>
              <w:r w:rsidRPr="007A2114">
                <w:t>100 м</w:t>
              </w:r>
            </w:smartTag>
            <w:r w:rsidRPr="007A2114">
              <w:t>.:</w:t>
            </w:r>
          </w:p>
          <w:p w:rsidR="00F471D2" w:rsidRPr="007A2114" w:rsidRDefault="00F471D2" w:rsidP="007A2114">
            <w:pPr>
              <w:pStyle w:val="BodyText"/>
              <w:snapToGrid w:val="0"/>
              <w:spacing w:after="0"/>
            </w:pPr>
            <w:r w:rsidRPr="007A2114">
              <w:t>- Тепличные и парниковые хозяйства;</w:t>
            </w:r>
          </w:p>
          <w:p w:rsidR="00F471D2" w:rsidRPr="007A2114" w:rsidRDefault="00F471D2" w:rsidP="007A2114">
            <w:pPr>
              <w:pStyle w:val="BodyText"/>
              <w:snapToGrid w:val="0"/>
              <w:spacing w:after="0"/>
            </w:pPr>
            <w:r w:rsidRPr="007A2114">
              <w:t>- Элеваторы;</w:t>
            </w:r>
          </w:p>
          <w:p w:rsidR="00F471D2" w:rsidRPr="007A2114" w:rsidRDefault="00F471D2" w:rsidP="007A2114">
            <w:pPr>
              <w:pStyle w:val="western"/>
              <w:spacing w:after="0" w:line="240" w:lineRule="auto"/>
              <w:rPr>
                <w:rFonts w:ascii="Arial" w:hAnsi="Arial" w:cs="Arial"/>
              </w:rPr>
            </w:pPr>
            <w:r w:rsidRPr="007A2114">
              <w:rPr>
                <w:rFonts w:ascii="Arial" w:hAnsi="Arial" w:cs="Arial"/>
              </w:rPr>
              <w:t xml:space="preserve">- Молочные и маслобойные производства. </w:t>
            </w:r>
          </w:p>
          <w:p w:rsidR="00F471D2" w:rsidRPr="007A2114" w:rsidRDefault="00F471D2" w:rsidP="007A2114">
            <w:pPr>
              <w:pStyle w:val="western"/>
              <w:spacing w:after="0" w:line="240" w:lineRule="auto"/>
              <w:rPr>
                <w:rFonts w:ascii="Arial" w:hAnsi="Arial" w:cs="Arial"/>
              </w:rPr>
            </w:pPr>
            <w:r w:rsidRPr="007A2114">
              <w:rPr>
                <w:rFonts w:ascii="Arial" w:hAnsi="Arial" w:cs="Arial"/>
              </w:rPr>
              <w:t xml:space="preserve">- Сыродельные производства. </w:t>
            </w:r>
          </w:p>
          <w:p w:rsidR="00F471D2" w:rsidRPr="007A2114" w:rsidRDefault="00F471D2" w:rsidP="007A2114">
            <w:pPr>
              <w:pStyle w:val="western"/>
              <w:spacing w:after="0" w:line="240" w:lineRule="auto"/>
              <w:rPr>
                <w:rFonts w:ascii="Arial" w:hAnsi="Arial" w:cs="Arial"/>
              </w:rPr>
            </w:pPr>
            <w:r w:rsidRPr="007A2114">
              <w:rPr>
                <w:rFonts w:ascii="Arial" w:hAnsi="Arial" w:cs="Arial"/>
              </w:rPr>
              <w:t xml:space="preserve">- Мельницы производительностью от 0,5 до 2 т/час. </w:t>
            </w:r>
          </w:p>
          <w:p w:rsidR="00F471D2" w:rsidRPr="007A2114" w:rsidRDefault="00F471D2" w:rsidP="007A2114">
            <w:pPr>
              <w:pStyle w:val="western"/>
              <w:spacing w:after="0" w:line="240" w:lineRule="auto"/>
              <w:rPr>
                <w:rFonts w:ascii="Arial" w:hAnsi="Arial" w:cs="Arial"/>
              </w:rPr>
            </w:pPr>
            <w:r w:rsidRPr="007A2114">
              <w:rPr>
                <w:rFonts w:ascii="Arial" w:hAnsi="Arial" w:cs="Arial"/>
              </w:rPr>
              <w:t xml:space="preserve">- Кондитерские производства производительностью более 0,5 т/сутки. </w:t>
            </w:r>
          </w:p>
          <w:p w:rsidR="00F471D2" w:rsidRPr="007A2114" w:rsidRDefault="00F471D2" w:rsidP="007A2114">
            <w:pPr>
              <w:pStyle w:val="western"/>
              <w:spacing w:after="0" w:line="240" w:lineRule="auto"/>
              <w:rPr>
                <w:rFonts w:ascii="Arial" w:hAnsi="Arial" w:cs="Arial"/>
              </w:rPr>
            </w:pPr>
            <w:r w:rsidRPr="007A2114">
              <w:rPr>
                <w:rFonts w:ascii="Arial" w:hAnsi="Arial" w:cs="Arial"/>
              </w:rPr>
              <w:t xml:space="preserve">- Хлебозаводы и хлебопекарные производства производительностью более 2,5 т/сутки. </w:t>
            </w:r>
          </w:p>
          <w:p w:rsidR="00F471D2" w:rsidRPr="007A2114" w:rsidRDefault="00F471D2" w:rsidP="007A2114">
            <w:pPr>
              <w:pStyle w:val="western"/>
              <w:spacing w:after="0" w:line="240" w:lineRule="auto"/>
              <w:rPr>
                <w:rFonts w:ascii="Arial" w:hAnsi="Arial" w:cs="Arial"/>
              </w:rPr>
            </w:pPr>
            <w:r w:rsidRPr="007A2114">
              <w:rPr>
                <w:rFonts w:ascii="Arial" w:hAnsi="Arial" w:cs="Arial"/>
              </w:rPr>
              <w:t xml:space="preserve">- Производство бумаги из готовой целлюлозы и тряпья. </w:t>
            </w:r>
          </w:p>
          <w:p w:rsidR="00F471D2" w:rsidRPr="007A2114" w:rsidRDefault="00F471D2" w:rsidP="007A2114">
            <w:pPr>
              <w:pStyle w:val="western"/>
              <w:spacing w:after="0" w:line="240" w:lineRule="auto"/>
              <w:rPr>
                <w:rFonts w:ascii="Arial" w:hAnsi="Arial" w:cs="Arial"/>
              </w:rPr>
            </w:pPr>
            <w:r w:rsidRPr="007A2114">
              <w:rPr>
                <w:rFonts w:ascii="Arial" w:hAnsi="Arial" w:cs="Arial"/>
              </w:rPr>
              <w:t>-  Производство глицерина;</w:t>
            </w:r>
          </w:p>
          <w:p w:rsidR="00F471D2" w:rsidRPr="007A2114" w:rsidRDefault="00F471D2" w:rsidP="007A2114">
            <w:pPr>
              <w:pStyle w:val="western"/>
              <w:spacing w:after="0" w:line="240" w:lineRule="auto"/>
              <w:rPr>
                <w:rFonts w:ascii="Arial" w:hAnsi="Arial" w:cs="Arial"/>
              </w:rPr>
            </w:pPr>
            <w:r w:rsidRPr="007A2114">
              <w:rPr>
                <w:rFonts w:ascii="Arial" w:hAnsi="Arial" w:cs="Arial"/>
              </w:rPr>
              <w:t>-  Производство мыла;</w:t>
            </w:r>
          </w:p>
          <w:p w:rsidR="00F471D2" w:rsidRPr="007A2114" w:rsidRDefault="00F471D2" w:rsidP="007A2114">
            <w:pPr>
              <w:pStyle w:val="BodyText"/>
              <w:widowControl w:val="0"/>
              <w:tabs>
                <w:tab w:val="left" w:pos="360"/>
              </w:tabs>
              <w:suppressAutoHyphens/>
              <w:snapToGrid w:val="0"/>
              <w:spacing w:after="0"/>
            </w:pPr>
            <w:r w:rsidRPr="007A2114">
              <w:t xml:space="preserve">- Производство товаров бытовой химии из готовых исходных продуктов и склады их хранения. </w:t>
            </w:r>
          </w:p>
          <w:p w:rsidR="00F471D2" w:rsidRPr="007A2114" w:rsidRDefault="00F471D2" w:rsidP="007A2114">
            <w:pPr>
              <w:pStyle w:val="BodyText"/>
              <w:widowControl w:val="0"/>
              <w:tabs>
                <w:tab w:val="left" w:pos="360"/>
              </w:tabs>
              <w:suppressAutoHyphens/>
              <w:snapToGrid w:val="0"/>
              <w:spacing w:after="0"/>
            </w:pPr>
            <w:r w:rsidRPr="007A2114">
              <w:t>-  Сооружения для постоянного и временного хранения транспортных средств;</w:t>
            </w:r>
          </w:p>
          <w:p w:rsidR="00F471D2" w:rsidRPr="007A2114" w:rsidRDefault="00F471D2" w:rsidP="007A2114">
            <w:pPr>
              <w:pStyle w:val="BodyText"/>
              <w:numPr>
                <w:ilvl w:val="1"/>
                <w:numId w:val="29"/>
              </w:numPr>
              <w:snapToGrid w:val="0"/>
              <w:spacing w:after="0"/>
            </w:pPr>
            <w:r w:rsidRPr="007A2114">
              <w:t>Промышленные и коммунальные объекты с санитарно-защитной зоной (</w:t>
            </w:r>
            <w:r w:rsidRPr="007A2114">
              <w:rPr>
                <w:lang w:val="en-US"/>
              </w:rPr>
              <w:t>C</w:t>
            </w:r>
            <w:r w:rsidRPr="007A2114">
              <w:t>ЗЗ)</w:t>
            </w:r>
            <w:smartTag w:uri="urn:schemas-microsoft-com:office:smarttags" w:element="metricconverter">
              <w:smartTagPr>
                <w:attr w:name="ProductID" w:val="-50 м"/>
              </w:smartTagPr>
              <w:r w:rsidRPr="007A2114">
                <w:t>-50 м</w:t>
              </w:r>
            </w:smartTag>
            <w:r w:rsidRPr="007A2114">
              <w:t>.:</w:t>
            </w:r>
          </w:p>
          <w:p w:rsidR="00F471D2" w:rsidRPr="007A2114" w:rsidRDefault="00F471D2" w:rsidP="007A2114">
            <w:pPr>
              <w:pStyle w:val="western"/>
              <w:numPr>
                <w:ilvl w:val="0"/>
                <w:numId w:val="29"/>
              </w:numPr>
              <w:spacing w:after="0" w:line="240" w:lineRule="auto"/>
              <w:rPr>
                <w:rFonts w:ascii="Arial" w:hAnsi="Arial" w:cs="Arial"/>
              </w:rPr>
            </w:pPr>
            <w:r w:rsidRPr="007A2114">
              <w:rPr>
                <w:rFonts w:ascii="Arial" w:hAnsi="Arial" w:cs="Arial"/>
              </w:rPr>
              <w:t xml:space="preserve">Хранилища фруктов, овощей, картофеля, зерна. </w:t>
            </w:r>
          </w:p>
          <w:p w:rsidR="00F471D2" w:rsidRPr="007A2114" w:rsidRDefault="00F471D2" w:rsidP="007A2114">
            <w:pPr>
              <w:pStyle w:val="western"/>
              <w:numPr>
                <w:ilvl w:val="0"/>
                <w:numId w:val="29"/>
              </w:numPr>
              <w:spacing w:after="0" w:line="240" w:lineRule="auto"/>
              <w:rPr>
                <w:rFonts w:ascii="Arial" w:hAnsi="Arial" w:cs="Arial"/>
              </w:rPr>
            </w:pPr>
            <w:r w:rsidRPr="007A2114">
              <w:rPr>
                <w:rFonts w:ascii="Arial" w:hAnsi="Arial" w:cs="Arial"/>
              </w:rPr>
              <w:t xml:space="preserve">Производство макарон. </w:t>
            </w:r>
          </w:p>
          <w:p w:rsidR="00F471D2" w:rsidRPr="007A2114" w:rsidRDefault="00F471D2" w:rsidP="007A2114">
            <w:pPr>
              <w:pStyle w:val="western"/>
              <w:numPr>
                <w:ilvl w:val="0"/>
                <w:numId w:val="29"/>
              </w:numPr>
              <w:spacing w:after="0" w:line="240" w:lineRule="auto"/>
              <w:rPr>
                <w:rFonts w:ascii="Arial" w:hAnsi="Arial" w:cs="Arial"/>
              </w:rPr>
            </w:pPr>
            <w:r w:rsidRPr="007A2114">
              <w:rPr>
                <w:rFonts w:ascii="Arial" w:hAnsi="Arial" w:cs="Arial"/>
              </w:rPr>
              <w:t xml:space="preserve">Производство колбасных изделий, без копчения. </w:t>
            </w:r>
          </w:p>
          <w:p w:rsidR="00F471D2" w:rsidRPr="007A2114" w:rsidRDefault="00F471D2" w:rsidP="007A2114">
            <w:pPr>
              <w:pStyle w:val="western"/>
              <w:spacing w:after="0" w:line="240" w:lineRule="auto"/>
              <w:rPr>
                <w:rFonts w:ascii="Arial" w:hAnsi="Arial" w:cs="Arial"/>
              </w:rPr>
            </w:pPr>
            <w:r w:rsidRPr="007A2114">
              <w:rPr>
                <w:rFonts w:ascii="Arial" w:hAnsi="Arial" w:cs="Arial"/>
              </w:rPr>
              <w:t xml:space="preserve">-        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до 0,5 т/сутки; </w:t>
            </w:r>
          </w:p>
          <w:p w:rsidR="00F471D2" w:rsidRPr="007A2114" w:rsidRDefault="00F471D2" w:rsidP="007A2114">
            <w:pPr>
              <w:pStyle w:val="BodyText"/>
              <w:widowControl w:val="0"/>
              <w:numPr>
                <w:ilvl w:val="0"/>
                <w:numId w:val="34"/>
              </w:numPr>
              <w:tabs>
                <w:tab w:val="left" w:pos="360"/>
              </w:tabs>
              <w:suppressAutoHyphens/>
              <w:snapToGrid w:val="0"/>
              <w:spacing w:after="0"/>
            </w:pPr>
            <w:r w:rsidRPr="007A2114">
              <w:t>Объекты инженерного обеспечения и жилищно-коммунального хозяйства;</w:t>
            </w:r>
          </w:p>
          <w:p w:rsidR="00F471D2" w:rsidRPr="007A2114" w:rsidRDefault="00F471D2" w:rsidP="007A2114">
            <w:pPr>
              <w:pStyle w:val="BodyText"/>
              <w:widowControl w:val="0"/>
              <w:numPr>
                <w:ilvl w:val="0"/>
                <w:numId w:val="34"/>
              </w:numPr>
              <w:tabs>
                <w:tab w:val="left" w:pos="360"/>
              </w:tabs>
              <w:suppressAutoHyphens/>
              <w:snapToGrid w:val="0"/>
              <w:spacing w:after="0"/>
            </w:pPr>
            <w:r w:rsidRPr="007A2114">
              <w:t>Объекты оптовой торговли;</w:t>
            </w:r>
          </w:p>
          <w:p w:rsidR="00F471D2" w:rsidRPr="007A2114" w:rsidRDefault="00F471D2" w:rsidP="007A2114">
            <w:pPr>
              <w:pStyle w:val="western"/>
              <w:spacing w:after="0" w:line="240" w:lineRule="auto"/>
              <w:rPr>
                <w:rFonts w:ascii="Arial" w:hAnsi="Arial" w:cs="Arial"/>
              </w:rPr>
            </w:pPr>
            <w:r w:rsidRPr="007A2114">
              <w:rPr>
                <w:rFonts w:ascii="Arial" w:hAnsi="Arial" w:cs="Arial"/>
              </w:rPr>
              <w:t>-   Материальные склады;</w:t>
            </w:r>
          </w:p>
          <w:p w:rsidR="00F471D2" w:rsidRPr="007A2114" w:rsidRDefault="00F471D2" w:rsidP="007A2114">
            <w:pPr>
              <w:pStyle w:val="BodyText"/>
              <w:widowControl w:val="0"/>
              <w:numPr>
                <w:ilvl w:val="0"/>
                <w:numId w:val="34"/>
              </w:numPr>
              <w:tabs>
                <w:tab w:val="left" w:pos="360"/>
              </w:tabs>
              <w:suppressAutoHyphens/>
              <w:snapToGrid w:val="0"/>
              <w:spacing w:after="0"/>
            </w:pPr>
            <w:r w:rsidRPr="007A2114">
              <w:t>Хозяйства с содержанием животных (свинарники, коровники, питомники, конюшни, зверофермы) до 50 голов.</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2750" w:type="dxa"/>
          </w:tcPr>
          <w:p w:rsidR="00F471D2" w:rsidRPr="007A2114" w:rsidRDefault="00F471D2" w:rsidP="007A2114">
            <w:pPr>
              <w:tabs>
                <w:tab w:val="left" w:pos="1155"/>
              </w:tabs>
              <w:snapToGrid w:val="0"/>
              <w:spacing w:after="0"/>
              <w:jc w:val="both"/>
              <w:rPr>
                <w:rFonts w:ascii="Arial" w:hAnsi="Arial" w:cs="Arial"/>
                <w:sz w:val="24"/>
                <w:szCs w:val="24"/>
              </w:rPr>
            </w:pPr>
            <w:r w:rsidRPr="007A2114">
              <w:rPr>
                <w:rFonts w:ascii="Arial" w:hAnsi="Arial" w:cs="Arial"/>
                <w:sz w:val="24"/>
                <w:szCs w:val="24"/>
              </w:rPr>
              <w:t>Вспомогательные виды разрешенного использования.</w:t>
            </w:r>
          </w:p>
        </w:tc>
        <w:tc>
          <w:tcPr>
            <w:tcW w:w="6383" w:type="dxa"/>
          </w:tcPr>
          <w:p w:rsidR="00F471D2" w:rsidRPr="007A2114" w:rsidRDefault="00F471D2" w:rsidP="007A2114">
            <w:pPr>
              <w:widowControl w:val="0"/>
              <w:numPr>
                <w:ilvl w:val="0"/>
                <w:numId w:val="31"/>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Административные организации, офисы.</w:t>
            </w:r>
          </w:p>
          <w:p w:rsidR="00F471D2" w:rsidRPr="007A2114" w:rsidRDefault="00F471D2" w:rsidP="007A2114">
            <w:pPr>
              <w:widowControl w:val="0"/>
              <w:numPr>
                <w:ilvl w:val="0"/>
                <w:numId w:val="31"/>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Помещения обслуживающего персонала.</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Условно разрешенные виды использования.</w:t>
            </w:r>
          </w:p>
        </w:tc>
        <w:tc>
          <w:tcPr>
            <w:tcW w:w="6383" w:type="dxa"/>
          </w:tcPr>
          <w:p w:rsidR="00F471D2" w:rsidRPr="007A2114" w:rsidRDefault="00F471D2" w:rsidP="007A2114">
            <w:pPr>
              <w:widowControl w:val="0"/>
              <w:numPr>
                <w:ilvl w:val="0"/>
                <w:numId w:val="31"/>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Спортплощадки.</w:t>
            </w:r>
          </w:p>
          <w:p w:rsidR="00F471D2" w:rsidRPr="007A2114" w:rsidRDefault="00F471D2" w:rsidP="007A2114">
            <w:pPr>
              <w:widowControl w:val="0"/>
              <w:numPr>
                <w:ilvl w:val="0"/>
                <w:numId w:val="31"/>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Пункт оказания первой медицинской помощи.</w:t>
            </w:r>
          </w:p>
          <w:p w:rsidR="00F471D2" w:rsidRPr="007A2114" w:rsidRDefault="00F471D2" w:rsidP="007A2114">
            <w:pPr>
              <w:tabs>
                <w:tab w:val="left" w:pos="1575"/>
              </w:tabs>
              <w:spacing w:after="0"/>
              <w:ind w:left="420"/>
              <w:jc w:val="both"/>
              <w:rPr>
                <w:rFonts w:ascii="Arial" w:hAnsi="Arial" w:cs="Arial"/>
                <w:sz w:val="24"/>
                <w:szCs w:val="24"/>
              </w:rPr>
            </w:pP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4</w:t>
            </w:r>
          </w:p>
        </w:tc>
        <w:tc>
          <w:tcPr>
            <w:tcW w:w="2750" w:type="dxa"/>
          </w:tcPr>
          <w:p w:rsidR="00F471D2" w:rsidRPr="007A2114" w:rsidRDefault="00F471D2" w:rsidP="007A2114">
            <w:pPr>
              <w:tabs>
                <w:tab w:val="left" w:pos="1155"/>
              </w:tabs>
              <w:snapToGrid w:val="0"/>
              <w:spacing w:after="0"/>
              <w:jc w:val="both"/>
              <w:rPr>
                <w:rFonts w:ascii="Arial" w:hAnsi="Arial" w:cs="Arial"/>
                <w:sz w:val="24"/>
                <w:szCs w:val="24"/>
              </w:rPr>
            </w:pPr>
            <w:r w:rsidRPr="007A2114">
              <w:rPr>
                <w:rFonts w:ascii="Arial" w:hAnsi="Arial" w:cs="Arial"/>
                <w:sz w:val="24"/>
                <w:szCs w:val="24"/>
              </w:rPr>
              <w:t>Архитектурно-строительные требования</w:t>
            </w:r>
          </w:p>
        </w:tc>
        <w:tc>
          <w:tcPr>
            <w:tcW w:w="6383" w:type="dxa"/>
          </w:tcPr>
          <w:p w:rsidR="00F471D2" w:rsidRPr="007A2114" w:rsidRDefault="00F471D2" w:rsidP="007A2114">
            <w:pPr>
              <w:widowControl w:val="0"/>
              <w:numPr>
                <w:ilvl w:val="0"/>
                <w:numId w:val="31"/>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Создание единого архитектурного ансамбля в увязке с прилегающей жилой и общественной застройкой.</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5</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Санитарно-гигиениеские и экологические  требования</w:t>
            </w:r>
          </w:p>
          <w:p w:rsidR="00F471D2" w:rsidRPr="007A2114" w:rsidRDefault="00F471D2" w:rsidP="007A2114">
            <w:pPr>
              <w:tabs>
                <w:tab w:val="left" w:pos="1155"/>
              </w:tabs>
              <w:spacing w:after="0"/>
              <w:jc w:val="both"/>
              <w:rPr>
                <w:rFonts w:ascii="Arial" w:hAnsi="Arial" w:cs="Arial"/>
                <w:sz w:val="24"/>
                <w:szCs w:val="24"/>
              </w:rPr>
            </w:pPr>
          </w:p>
        </w:tc>
        <w:tc>
          <w:tcPr>
            <w:tcW w:w="6383" w:type="dxa"/>
          </w:tcPr>
          <w:p w:rsidR="00F471D2" w:rsidRPr="007A2114" w:rsidRDefault="00F471D2" w:rsidP="007A2114">
            <w:pPr>
              <w:widowControl w:val="0"/>
              <w:numPr>
                <w:ilvl w:val="0"/>
                <w:numId w:val="32"/>
              </w:numPr>
              <w:tabs>
                <w:tab w:val="left" w:pos="48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Со стороны селитебных территорий необходимо предусматривать полосу древесно-кустарниковых насаждений (согласно СНиП 2.07.01-89* п3.9).</w:t>
            </w:r>
          </w:p>
          <w:p w:rsidR="00F471D2" w:rsidRPr="007A2114" w:rsidRDefault="00F471D2" w:rsidP="007A2114">
            <w:pPr>
              <w:widowControl w:val="0"/>
              <w:numPr>
                <w:ilvl w:val="0"/>
                <w:numId w:val="32"/>
              </w:numPr>
              <w:tabs>
                <w:tab w:val="left" w:pos="4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F471D2" w:rsidRPr="007A2114" w:rsidRDefault="00F471D2" w:rsidP="007A2114">
            <w:pPr>
              <w:widowControl w:val="0"/>
              <w:numPr>
                <w:ilvl w:val="0"/>
                <w:numId w:val="33"/>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F471D2" w:rsidRPr="007A2114" w:rsidRDefault="00F471D2" w:rsidP="007A2114">
            <w:pPr>
              <w:widowControl w:val="0"/>
              <w:numPr>
                <w:ilvl w:val="0"/>
                <w:numId w:val="33"/>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F471D2" w:rsidRPr="007A2114" w:rsidRDefault="00F471D2" w:rsidP="007A2114">
            <w:pPr>
              <w:widowControl w:val="0"/>
              <w:numPr>
                <w:ilvl w:val="0"/>
                <w:numId w:val="32"/>
              </w:numPr>
              <w:tabs>
                <w:tab w:val="left" w:pos="4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F471D2" w:rsidRPr="007A2114" w:rsidRDefault="00F471D2" w:rsidP="007A2114">
      <w:pPr>
        <w:spacing w:after="0"/>
        <w:rPr>
          <w:rFonts w:ascii="Arial" w:hAnsi="Arial" w:cs="Arial"/>
          <w:sz w:val="24"/>
          <w:szCs w:val="24"/>
        </w:rPr>
      </w:pPr>
    </w:p>
    <w:p w:rsidR="00F471D2" w:rsidRPr="007A2114" w:rsidRDefault="00F471D2" w:rsidP="007A2114">
      <w:pPr>
        <w:spacing w:after="0"/>
        <w:rPr>
          <w:rFonts w:ascii="Arial" w:hAnsi="Arial" w:cs="Arial"/>
          <w:sz w:val="24"/>
          <w:szCs w:val="24"/>
        </w:rPr>
      </w:pPr>
    </w:p>
    <w:p w:rsidR="00F471D2" w:rsidRPr="007A2114" w:rsidRDefault="00F471D2" w:rsidP="007A2114">
      <w:pPr>
        <w:spacing w:after="0"/>
        <w:rPr>
          <w:rFonts w:ascii="Arial" w:hAnsi="Arial" w:cs="Arial"/>
          <w:sz w:val="24"/>
          <w:szCs w:val="24"/>
        </w:rPr>
      </w:pPr>
    </w:p>
    <w:p w:rsidR="00F471D2" w:rsidRPr="007A2114" w:rsidRDefault="00F471D2" w:rsidP="007A2114">
      <w:pPr>
        <w:spacing w:after="0"/>
        <w:rPr>
          <w:rFonts w:ascii="Arial" w:hAnsi="Arial" w:cs="Arial"/>
          <w:sz w:val="24"/>
          <w:szCs w:val="24"/>
        </w:rPr>
      </w:pPr>
    </w:p>
    <w:p w:rsidR="00F471D2" w:rsidRPr="007A2114" w:rsidRDefault="00F471D2" w:rsidP="007A2114">
      <w:pPr>
        <w:spacing w:after="0"/>
        <w:rPr>
          <w:rFonts w:ascii="Arial" w:hAnsi="Arial" w:cs="Arial"/>
          <w:sz w:val="24"/>
          <w:szCs w:val="24"/>
        </w:rPr>
      </w:pPr>
      <w:r w:rsidRPr="007A2114">
        <w:rPr>
          <w:rFonts w:ascii="Arial" w:hAnsi="Arial" w:cs="Arial"/>
          <w:sz w:val="24"/>
          <w:szCs w:val="24"/>
        </w:rPr>
        <w:t>Статья 7.7. Зоны инженерной и транспортной инфраструктуры</w:t>
      </w:r>
    </w:p>
    <w:p w:rsidR="00F471D2" w:rsidRPr="007A2114" w:rsidRDefault="00F471D2" w:rsidP="007A2114">
      <w:pPr>
        <w:spacing w:after="0"/>
        <w:rPr>
          <w:rFonts w:ascii="Arial" w:hAnsi="Arial" w:cs="Arial"/>
          <w:b/>
          <w:bCs/>
          <w:sz w:val="24"/>
          <w:szCs w:val="24"/>
        </w:rPr>
      </w:pPr>
    </w:p>
    <w:p w:rsidR="00F471D2" w:rsidRPr="007A2114" w:rsidRDefault="00F471D2" w:rsidP="007A2114">
      <w:pPr>
        <w:spacing w:after="0"/>
        <w:rPr>
          <w:rFonts w:ascii="Arial" w:hAnsi="Arial" w:cs="Arial"/>
          <w:b/>
          <w:sz w:val="24"/>
          <w:szCs w:val="24"/>
        </w:rPr>
      </w:pPr>
      <w:r w:rsidRPr="007A2114">
        <w:rPr>
          <w:rFonts w:ascii="Arial" w:hAnsi="Arial" w:cs="Arial"/>
          <w:b/>
          <w:bCs/>
          <w:sz w:val="24"/>
          <w:szCs w:val="24"/>
        </w:rPr>
        <w:t>Индекс зоны Т</w:t>
      </w:r>
      <w:r w:rsidRPr="007A2114">
        <w:rPr>
          <w:rFonts w:ascii="Arial" w:hAnsi="Arial" w:cs="Arial"/>
          <w:b/>
          <w:sz w:val="24"/>
          <w:szCs w:val="24"/>
        </w:rPr>
        <w:t xml:space="preserve"> – 1. Зона сооружений и коммуникаций транспорта</w:t>
      </w:r>
    </w:p>
    <w:p w:rsidR="00F471D2" w:rsidRPr="007A2114" w:rsidRDefault="00F471D2" w:rsidP="007A2114">
      <w:pPr>
        <w:spacing w:after="0"/>
        <w:rPr>
          <w:rFonts w:ascii="Arial" w:hAnsi="Arial" w:cs="Arial"/>
          <w:b/>
          <w:sz w:val="24"/>
          <w:szCs w:val="24"/>
        </w:rPr>
      </w:pPr>
      <w:r w:rsidRPr="007A2114">
        <w:rPr>
          <w:rFonts w:ascii="Arial" w:hAnsi="Arial" w:cs="Arial"/>
          <w:b/>
          <w:sz w:val="24"/>
          <w:szCs w:val="24"/>
        </w:rPr>
        <w:t xml:space="preserve">                                    поселения</w:t>
      </w:r>
    </w:p>
    <w:p w:rsidR="00F471D2" w:rsidRPr="007A2114" w:rsidRDefault="00F471D2" w:rsidP="007A2114">
      <w:pPr>
        <w:spacing w:after="0"/>
        <w:rPr>
          <w:rFonts w:ascii="Arial" w:hAnsi="Arial" w:cs="Arial"/>
          <w:b/>
          <w:sz w:val="24"/>
          <w:szCs w:val="24"/>
        </w:rPr>
      </w:pPr>
      <w:r w:rsidRPr="007A2114">
        <w:rPr>
          <w:rFonts w:ascii="Arial" w:hAnsi="Arial" w:cs="Arial"/>
          <w:b/>
          <w:bCs/>
          <w:sz w:val="24"/>
          <w:szCs w:val="24"/>
        </w:rPr>
        <w:t>Индекс зоны Т</w:t>
      </w:r>
      <w:r w:rsidRPr="007A2114">
        <w:rPr>
          <w:rFonts w:ascii="Arial" w:hAnsi="Arial" w:cs="Arial"/>
          <w:b/>
          <w:sz w:val="24"/>
          <w:szCs w:val="24"/>
        </w:rPr>
        <w:t xml:space="preserve"> – 2. Зона сооружений и коммуникаций транспорта </w:t>
      </w:r>
    </w:p>
    <w:p w:rsidR="00F471D2" w:rsidRPr="007A2114" w:rsidRDefault="00F471D2" w:rsidP="007A2114">
      <w:pPr>
        <w:spacing w:after="0"/>
        <w:rPr>
          <w:rFonts w:ascii="Arial" w:hAnsi="Arial" w:cs="Arial"/>
          <w:b/>
          <w:sz w:val="24"/>
          <w:szCs w:val="24"/>
        </w:rPr>
      </w:pPr>
      <w:r w:rsidRPr="007A2114">
        <w:rPr>
          <w:rFonts w:ascii="Arial" w:hAnsi="Arial" w:cs="Arial"/>
          <w:b/>
          <w:sz w:val="24"/>
          <w:szCs w:val="24"/>
        </w:rPr>
        <w:t xml:space="preserve">                                    населенного пункта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6383"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Основные виды разрешенного использования.</w:t>
            </w:r>
          </w:p>
        </w:tc>
        <w:tc>
          <w:tcPr>
            <w:tcW w:w="6383" w:type="dxa"/>
          </w:tcPr>
          <w:p w:rsidR="00F471D2" w:rsidRPr="007A2114" w:rsidRDefault="00F471D2" w:rsidP="007A2114">
            <w:pPr>
              <w:pStyle w:val="BodyText"/>
              <w:snapToGrid w:val="0"/>
              <w:spacing w:after="0"/>
            </w:pPr>
            <w:r w:rsidRPr="007A2114">
              <w:t>Существующие и проектируемые магистрали для движения  транспорта.</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2750" w:type="dxa"/>
          </w:tcPr>
          <w:p w:rsidR="00F471D2" w:rsidRPr="007A2114" w:rsidRDefault="00F471D2" w:rsidP="007A2114">
            <w:pPr>
              <w:tabs>
                <w:tab w:val="left" w:pos="1155"/>
              </w:tabs>
              <w:snapToGrid w:val="0"/>
              <w:spacing w:after="0"/>
              <w:jc w:val="both"/>
              <w:rPr>
                <w:rFonts w:ascii="Arial" w:hAnsi="Arial" w:cs="Arial"/>
                <w:sz w:val="24"/>
                <w:szCs w:val="24"/>
              </w:rPr>
            </w:pPr>
            <w:r w:rsidRPr="007A2114">
              <w:rPr>
                <w:rFonts w:ascii="Arial" w:hAnsi="Arial" w:cs="Arial"/>
                <w:sz w:val="24"/>
                <w:szCs w:val="24"/>
              </w:rPr>
              <w:t>Вспомогательные  виды разрешенного использования.</w:t>
            </w:r>
          </w:p>
          <w:p w:rsidR="00F471D2" w:rsidRPr="007A2114" w:rsidRDefault="00F471D2" w:rsidP="007A2114">
            <w:pPr>
              <w:tabs>
                <w:tab w:val="left" w:pos="1155"/>
              </w:tabs>
              <w:spacing w:after="0"/>
              <w:rPr>
                <w:rFonts w:ascii="Arial" w:hAnsi="Arial" w:cs="Arial"/>
                <w:sz w:val="24"/>
                <w:szCs w:val="24"/>
              </w:rPr>
            </w:pPr>
          </w:p>
        </w:tc>
        <w:tc>
          <w:tcPr>
            <w:tcW w:w="6383" w:type="dxa"/>
          </w:tcPr>
          <w:p w:rsidR="00F471D2" w:rsidRPr="007A2114" w:rsidRDefault="00F471D2" w:rsidP="007A2114">
            <w:pPr>
              <w:widowControl w:val="0"/>
              <w:numPr>
                <w:ilvl w:val="0"/>
                <w:numId w:val="35"/>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Остановочные павильоны, места для остановки транспорта (местные уширения), карманы.</w:t>
            </w:r>
          </w:p>
          <w:p w:rsidR="00F471D2" w:rsidRPr="007A2114" w:rsidRDefault="00F471D2" w:rsidP="007A2114">
            <w:pPr>
              <w:widowControl w:val="0"/>
              <w:numPr>
                <w:ilvl w:val="0"/>
                <w:numId w:val="35"/>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Защитные зеленые полосы.</w:t>
            </w:r>
          </w:p>
          <w:p w:rsidR="00F471D2" w:rsidRPr="007A2114" w:rsidRDefault="00F471D2" w:rsidP="007A2114">
            <w:pPr>
              <w:widowControl w:val="0"/>
              <w:numPr>
                <w:ilvl w:val="0"/>
                <w:numId w:val="35"/>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Элементы внешнего благоустройства и инженерного оборудования.</w:t>
            </w:r>
          </w:p>
          <w:p w:rsidR="00F471D2" w:rsidRPr="007A2114" w:rsidRDefault="00F471D2" w:rsidP="007A2114">
            <w:pPr>
              <w:widowControl w:val="0"/>
              <w:numPr>
                <w:ilvl w:val="0"/>
                <w:numId w:val="35"/>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Допускается размещение площадей обслуживания и торговли сезонного характера на тротуарах, при этом для  пешеходного движения должно оставаться 0,5 ширины тротуара.</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c>
          <w:tcPr>
            <w:tcW w:w="2750" w:type="dxa"/>
          </w:tcPr>
          <w:p w:rsidR="00F471D2" w:rsidRPr="007A2114" w:rsidRDefault="00F471D2" w:rsidP="007A2114">
            <w:pPr>
              <w:tabs>
                <w:tab w:val="left" w:pos="1155"/>
              </w:tabs>
              <w:snapToGrid w:val="0"/>
              <w:spacing w:after="0"/>
              <w:jc w:val="both"/>
              <w:rPr>
                <w:rFonts w:ascii="Arial" w:hAnsi="Arial" w:cs="Arial"/>
                <w:sz w:val="24"/>
                <w:szCs w:val="24"/>
              </w:rPr>
            </w:pPr>
            <w:r w:rsidRPr="007A2114">
              <w:rPr>
                <w:rFonts w:ascii="Arial" w:hAnsi="Arial" w:cs="Arial"/>
                <w:sz w:val="24"/>
                <w:szCs w:val="24"/>
              </w:rPr>
              <w:t>Условно разрешенные виды использования.</w:t>
            </w:r>
          </w:p>
        </w:tc>
        <w:tc>
          <w:tcPr>
            <w:tcW w:w="6383" w:type="dxa"/>
          </w:tcPr>
          <w:p w:rsidR="00F471D2" w:rsidRPr="007A2114" w:rsidRDefault="00F471D2" w:rsidP="007A2114">
            <w:pPr>
              <w:widowControl w:val="0"/>
              <w:numPr>
                <w:ilvl w:val="0"/>
                <w:numId w:val="35"/>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Размещение АЗС согласно расчетам и специальному обоснованию.</w:t>
            </w:r>
          </w:p>
          <w:p w:rsidR="00F471D2" w:rsidRPr="007A2114" w:rsidRDefault="00F471D2" w:rsidP="007A2114">
            <w:pPr>
              <w:tabs>
                <w:tab w:val="left" w:pos="1155"/>
              </w:tabs>
              <w:spacing w:after="0"/>
              <w:ind w:left="420"/>
              <w:jc w:val="center"/>
              <w:rPr>
                <w:rFonts w:ascii="Arial" w:hAnsi="Arial" w:cs="Arial"/>
                <w:sz w:val="24"/>
                <w:szCs w:val="24"/>
              </w:rPr>
            </w:pP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4</w:t>
            </w:r>
          </w:p>
        </w:tc>
        <w:tc>
          <w:tcPr>
            <w:tcW w:w="2750" w:type="dxa"/>
          </w:tcPr>
          <w:p w:rsidR="00F471D2" w:rsidRPr="007A2114" w:rsidRDefault="00F471D2" w:rsidP="007A2114">
            <w:pPr>
              <w:tabs>
                <w:tab w:val="left" w:pos="1155"/>
              </w:tabs>
              <w:snapToGrid w:val="0"/>
              <w:spacing w:after="0"/>
              <w:jc w:val="both"/>
              <w:rPr>
                <w:rFonts w:ascii="Arial" w:hAnsi="Arial" w:cs="Arial"/>
                <w:sz w:val="24"/>
                <w:szCs w:val="24"/>
              </w:rPr>
            </w:pPr>
            <w:r w:rsidRPr="007A2114">
              <w:rPr>
                <w:rFonts w:ascii="Arial" w:hAnsi="Arial" w:cs="Arial"/>
                <w:sz w:val="24"/>
                <w:szCs w:val="24"/>
              </w:rPr>
              <w:t>Архитектурно-строительные требования.</w:t>
            </w:r>
          </w:p>
        </w:tc>
        <w:tc>
          <w:tcPr>
            <w:tcW w:w="6383" w:type="dxa"/>
          </w:tcPr>
          <w:p w:rsidR="00F471D2" w:rsidRPr="007A2114" w:rsidRDefault="00F471D2" w:rsidP="007A2114">
            <w:pPr>
              <w:widowControl w:val="0"/>
              <w:numPr>
                <w:ilvl w:val="0"/>
                <w:numId w:val="35"/>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 xml:space="preserve">Улично-дорожную сеть следует формировать как единую  общегородскую систему, взаимосвязанную с  функционально-планировочной организацией территории сел. </w:t>
            </w:r>
          </w:p>
          <w:p w:rsidR="00F471D2" w:rsidRPr="007A2114" w:rsidRDefault="00F471D2" w:rsidP="007A2114">
            <w:pPr>
              <w:widowControl w:val="0"/>
              <w:numPr>
                <w:ilvl w:val="0"/>
                <w:numId w:val="35"/>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Реконструкция существующей улично-дорожной сети  должна включать:</w:t>
            </w:r>
          </w:p>
          <w:p w:rsidR="00F471D2" w:rsidRPr="007A2114" w:rsidRDefault="00F471D2" w:rsidP="007A2114">
            <w:pPr>
              <w:widowControl w:val="0"/>
              <w:numPr>
                <w:ilvl w:val="0"/>
                <w:numId w:val="36"/>
              </w:numPr>
              <w:tabs>
                <w:tab w:val="left" w:pos="420"/>
                <w:tab w:val="left" w:pos="7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F471D2" w:rsidRPr="007A2114" w:rsidRDefault="00F471D2" w:rsidP="007A2114">
            <w:pPr>
              <w:widowControl w:val="0"/>
              <w:numPr>
                <w:ilvl w:val="0"/>
                <w:numId w:val="36"/>
              </w:numPr>
              <w:tabs>
                <w:tab w:val="left" w:pos="420"/>
                <w:tab w:val="left" w:pos="7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уширение проезжей части перед перекрестками;</w:t>
            </w:r>
          </w:p>
          <w:p w:rsidR="00F471D2" w:rsidRPr="007A2114" w:rsidRDefault="00F471D2" w:rsidP="007A2114">
            <w:pPr>
              <w:widowControl w:val="0"/>
              <w:numPr>
                <w:ilvl w:val="0"/>
                <w:numId w:val="35"/>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F471D2" w:rsidRPr="007A2114" w:rsidRDefault="00F471D2" w:rsidP="007A2114">
            <w:pPr>
              <w:widowControl w:val="0"/>
              <w:numPr>
                <w:ilvl w:val="0"/>
                <w:numId w:val="37"/>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F471D2" w:rsidRPr="007A2114" w:rsidRDefault="00F471D2" w:rsidP="007A2114">
            <w:pPr>
              <w:widowControl w:val="0"/>
              <w:numPr>
                <w:ilvl w:val="0"/>
                <w:numId w:val="37"/>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F471D2" w:rsidRPr="007A2114" w:rsidRDefault="00F471D2" w:rsidP="007A2114">
            <w:pPr>
              <w:widowControl w:val="0"/>
              <w:numPr>
                <w:ilvl w:val="0"/>
                <w:numId w:val="37"/>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Для обслуживания иногороднего транспорта следует  предусматривать станции технического обслуживания, размещая их на подходах к городу.</w:t>
            </w:r>
          </w:p>
          <w:p w:rsidR="00F471D2" w:rsidRPr="007A2114" w:rsidRDefault="00F471D2" w:rsidP="007A2114">
            <w:pPr>
              <w:widowControl w:val="0"/>
              <w:numPr>
                <w:ilvl w:val="0"/>
                <w:numId w:val="37"/>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F471D2" w:rsidRPr="007A2114" w:rsidRDefault="00F471D2" w:rsidP="007A2114">
            <w:pPr>
              <w:widowControl w:val="0"/>
              <w:numPr>
                <w:ilvl w:val="0"/>
                <w:numId w:val="37"/>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 xml:space="preserve">Проектирование и строительство зданий, образующих уличный фронт, – на конкурсной основе ввиду повышенной  градостроительной  значимости территории. </w:t>
            </w:r>
          </w:p>
          <w:p w:rsidR="00F471D2" w:rsidRPr="007A2114" w:rsidRDefault="00F471D2" w:rsidP="007A2114">
            <w:pPr>
              <w:widowControl w:val="0"/>
              <w:numPr>
                <w:ilvl w:val="0"/>
                <w:numId w:val="35"/>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Общественное пространство примагистральной зоны  формируется пешеходной частью (тротуаром), площадками перед зданиями с отступом от линии застройки, скверами.</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5</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Санитарно-гигиенические и экологические</w:t>
            </w:r>
          </w:p>
          <w:p w:rsidR="00F471D2" w:rsidRPr="007A2114" w:rsidRDefault="00F471D2" w:rsidP="007A2114">
            <w:pPr>
              <w:tabs>
                <w:tab w:val="left" w:pos="1155"/>
              </w:tabs>
              <w:spacing w:after="0"/>
              <w:rPr>
                <w:rFonts w:ascii="Arial" w:hAnsi="Arial" w:cs="Arial"/>
                <w:sz w:val="24"/>
                <w:szCs w:val="24"/>
              </w:rPr>
            </w:pPr>
            <w:r w:rsidRPr="007A2114">
              <w:rPr>
                <w:rFonts w:ascii="Arial" w:hAnsi="Arial" w:cs="Arial"/>
                <w:sz w:val="24"/>
                <w:szCs w:val="24"/>
              </w:rPr>
              <w:t>требования</w:t>
            </w:r>
          </w:p>
          <w:p w:rsidR="00F471D2" w:rsidRPr="007A2114" w:rsidRDefault="00F471D2" w:rsidP="007A2114">
            <w:pPr>
              <w:spacing w:after="0"/>
              <w:rPr>
                <w:rFonts w:ascii="Arial" w:hAnsi="Arial" w:cs="Arial"/>
                <w:sz w:val="24"/>
                <w:szCs w:val="24"/>
              </w:rPr>
            </w:pPr>
          </w:p>
        </w:tc>
        <w:tc>
          <w:tcPr>
            <w:tcW w:w="6383" w:type="dxa"/>
          </w:tcPr>
          <w:p w:rsidR="00F471D2" w:rsidRPr="007A2114" w:rsidRDefault="00F471D2" w:rsidP="007A2114">
            <w:pPr>
              <w:widowControl w:val="0"/>
              <w:numPr>
                <w:ilvl w:val="0"/>
                <w:numId w:val="37"/>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Защитные зеленые полосы должны состоять из многорядных посадок пыле-, газоустойчивых древесно-кустарниковых пород с полосами газонов.</w:t>
            </w:r>
          </w:p>
          <w:p w:rsidR="00F471D2" w:rsidRPr="007A2114" w:rsidRDefault="00F471D2" w:rsidP="007A2114">
            <w:pPr>
              <w:widowControl w:val="0"/>
              <w:numPr>
                <w:ilvl w:val="0"/>
                <w:numId w:val="38"/>
              </w:numPr>
              <w:tabs>
                <w:tab w:val="left" w:pos="420"/>
                <w:tab w:val="left" w:pos="4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F471D2" w:rsidRPr="007A2114" w:rsidRDefault="00F471D2" w:rsidP="007A2114">
            <w:pPr>
              <w:widowControl w:val="0"/>
              <w:numPr>
                <w:ilvl w:val="0"/>
                <w:numId w:val="38"/>
              </w:numPr>
              <w:tabs>
                <w:tab w:val="left" w:pos="420"/>
                <w:tab w:val="left" w:pos="4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F471D2" w:rsidRPr="007A2114" w:rsidRDefault="00F471D2" w:rsidP="007A2114">
            <w:pPr>
              <w:widowControl w:val="0"/>
              <w:numPr>
                <w:ilvl w:val="0"/>
                <w:numId w:val="38"/>
              </w:numPr>
              <w:tabs>
                <w:tab w:val="left" w:pos="420"/>
                <w:tab w:val="left" w:pos="4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 xml:space="preserve">Расстояние от края оснований проезжей части магистральных улиц общесельского значения до линии  регулирования жилой застройки необходимо устанавливать на основании расчета уровней шума в соответствии с требованиями СНиП </w:t>
            </w:r>
            <w:r w:rsidRPr="007A2114">
              <w:rPr>
                <w:rFonts w:ascii="Arial" w:hAnsi="Arial" w:cs="Arial"/>
                <w:sz w:val="24"/>
                <w:szCs w:val="24"/>
                <w:lang w:val="en-US"/>
              </w:rPr>
              <w:t>II</w:t>
            </w:r>
            <w:r w:rsidRPr="007A2114">
              <w:rPr>
                <w:rFonts w:ascii="Arial" w:hAnsi="Arial" w:cs="Arial"/>
                <w:sz w:val="24"/>
                <w:szCs w:val="24"/>
              </w:rPr>
              <w:t>-12-77,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F471D2" w:rsidRPr="007A2114" w:rsidRDefault="00F471D2" w:rsidP="007A2114">
            <w:pPr>
              <w:tabs>
                <w:tab w:val="left" w:pos="420"/>
              </w:tabs>
              <w:spacing w:after="0"/>
              <w:ind w:left="552" w:hanging="360"/>
              <w:rPr>
                <w:rFonts w:ascii="Arial" w:hAnsi="Arial" w:cs="Arial"/>
                <w:sz w:val="24"/>
                <w:szCs w:val="24"/>
              </w:rPr>
            </w:pPr>
            <w:r w:rsidRPr="007A2114">
              <w:rPr>
                <w:rFonts w:ascii="Arial" w:hAnsi="Arial" w:cs="Arial"/>
                <w:sz w:val="24"/>
                <w:szCs w:val="24"/>
              </w:rPr>
              <w:t>-       Строительство ливневой канализации с дождеприемниками.</w:t>
            </w:r>
          </w:p>
        </w:tc>
      </w:tr>
    </w:tbl>
    <w:p w:rsidR="00F471D2" w:rsidRPr="007A2114" w:rsidRDefault="00F471D2" w:rsidP="007A2114">
      <w:pPr>
        <w:spacing w:after="0"/>
        <w:rPr>
          <w:rFonts w:ascii="Arial" w:hAnsi="Arial" w:cs="Arial"/>
          <w:sz w:val="24"/>
          <w:szCs w:val="24"/>
        </w:rPr>
      </w:pPr>
    </w:p>
    <w:p w:rsidR="00F471D2" w:rsidRPr="007A2114" w:rsidRDefault="00F471D2" w:rsidP="007A2114">
      <w:pPr>
        <w:spacing w:after="0"/>
        <w:rPr>
          <w:rFonts w:ascii="Arial" w:hAnsi="Arial" w:cs="Arial"/>
          <w:sz w:val="24"/>
          <w:szCs w:val="24"/>
        </w:rPr>
      </w:pPr>
      <w:r w:rsidRPr="007A2114">
        <w:rPr>
          <w:rFonts w:ascii="Arial" w:hAnsi="Arial" w:cs="Arial"/>
          <w:sz w:val="24"/>
          <w:szCs w:val="24"/>
        </w:rPr>
        <w:t>Статья 7.8. Зона инженерно-технических сооружений, сетей и  коммуникаций</w:t>
      </w:r>
    </w:p>
    <w:p w:rsidR="00F471D2" w:rsidRPr="007A2114" w:rsidRDefault="00F471D2" w:rsidP="007A2114">
      <w:pPr>
        <w:spacing w:after="0"/>
        <w:rPr>
          <w:rFonts w:ascii="Arial" w:hAnsi="Arial" w:cs="Arial"/>
          <w:sz w:val="24"/>
          <w:szCs w:val="24"/>
        </w:rPr>
      </w:pPr>
      <w:r w:rsidRPr="007A2114">
        <w:rPr>
          <w:rFonts w:ascii="Arial" w:hAnsi="Arial" w:cs="Arial"/>
          <w:b/>
          <w:bCs/>
          <w:sz w:val="24"/>
          <w:szCs w:val="24"/>
        </w:rPr>
        <w:t xml:space="preserve">Индекс зоны </w:t>
      </w:r>
      <w:r w:rsidRPr="007A2114">
        <w:rPr>
          <w:rFonts w:ascii="Arial" w:hAnsi="Arial" w:cs="Arial"/>
          <w:b/>
          <w:sz w:val="24"/>
          <w:szCs w:val="24"/>
        </w:rPr>
        <w:t>ИС – 1</w:t>
      </w:r>
    </w:p>
    <w:p w:rsidR="00F471D2" w:rsidRPr="007A2114" w:rsidRDefault="00F471D2" w:rsidP="007A2114">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6383"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tabs>
                <w:tab w:val="left" w:pos="1155"/>
              </w:tabs>
              <w:snapToGrid w:val="0"/>
              <w:spacing w:after="0"/>
              <w:rPr>
                <w:rFonts w:ascii="Arial" w:hAnsi="Arial" w:cs="Arial"/>
                <w:sz w:val="24"/>
                <w:szCs w:val="24"/>
              </w:rPr>
            </w:pPr>
            <w:r w:rsidRPr="007A2114">
              <w:rPr>
                <w:rFonts w:ascii="Arial" w:hAnsi="Arial" w:cs="Arial"/>
                <w:sz w:val="24"/>
                <w:szCs w:val="24"/>
              </w:rPr>
              <w:t>Строительные и санитарно-экологические  требования</w:t>
            </w:r>
          </w:p>
          <w:p w:rsidR="00F471D2" w:rsidRPr="007A2114" w:rsidRDefault="00F471D2" w:rsidP="007A2114">
            <w:pPr>
              <w:spacing w:after="0"/>
              <w:rPr>
                <w:rFonts w:ascii="Arial" w:hAnsi="Arial" w:cs="Arial"/>
                <w:sz w:val="24"/>
                <w:szCs w:val="24"/>
              </w:rPr>
            </w:pPr>
          </w:p>
        </w:tc>
        <w:tc>
          <w:tcPr>
            <w:tcW w:w="6383" w:type="dxa"/>
          </w:tcPr>
          <w:p w:rsidR="00F471D2" w:rsidRPr="007A2114" w:rsidRDefault="00F471D2" w:rsidP="007A2114">
            <w:pPr>
              <w:tabs>
                <w:tab w:val="left" w:pos="1155"/>
              </w:tabs>
              <w:snapToGrid w:val="0"/>
              <w:spacing w:after="0"/>
              <w:rPr>
                <w:rFonts w:ascii="Arial" w:hAnsi="Arial" w:cs="Arial"/>
                <w:sz w:val="24"/>
                <w:szCs w:val="24"/>
                <w:u w:val="single"/>
              </w:rPr>
            </w:pPr>
            <w:r w:rsidRPr="007A2114">
              <w:rPr>
                <w:rFonts w:ascii="Arial" w:hAnsi="Arial" w:cs="Arial"/>
                <w:sz w:val="24"/>
                <w:szCs w:val="24"/>
              </w:rPr>
              <w:t xml:space="preserve">1)     </w:t>
            </w:r>
            <w:r w:rsidRPr="007A2114">
              <w:rPr>
                <w:rFonts w:ascii="Arial" w:hAnsi="Arial" w:cs="Arial"/>
                <w:sz w:val="24"/>
                <w:szCs w:val="24"/>
                <w:u w:val="single"/>
              </w:rPr>
              <w:t>Трассы  линий электропередач:</w:t>
            </w:r>
          </w:p>
          <w:p w:rsidR="00F471D2" w:rsidRPr="007A2114" w:rsidRDefault="00F471D2" w:rsidP="007A2114">
            <w:pPr>
              <w:widowControl w:val="0"/>
              <w:numPr>
                <w:ilvl w:val="0"/>
                <w:numId w:val="6"/>
              </w:numPr>
              <w:tabs>
                <w:tab w:val="clear" w:pos="2505"/>
              </w:tabs>
              <w:suppressAutoHyphens/>
              <w:spacing w:after="0" w:line="240" w:lineRule="auto"/>
              <w:ind w:left="772" w:hanging="330"/>
              <w:jc w:val="both"/>
              <w:rPr>
                <w:rFonts w:ascii="Arial" w:hAnsi="Arial" w:cs="Arial"/>
                <w:sz w:val="24"/>
                <w:szCs w:val="24"/>
              </w:rPr>
            </w:pPr>
            <w:r w:rsidRPr="007A2114">
              <w:rPr>
                <w:rFonts w:ascii="Arial" w:hAnsi="Arial" w:cs="Arial"/>
                <w:sz w:val="24"/>
                <w:szCs w:val="24"/>
              </w:rPr>
              <w:t>Правовой режим охранных зон электрических сетей  устанавливается в соответствии с Правилами, утвержденными постановлением Совета Министров СССР от 11 сентября 1972г №667.</w:t>
            </w:r>
          </w:p>
          <w:p w:rsidR="00F471D2" w:rsidRPr="007A2114" w:rsidRDefault="00F471D2" w:rsidP="007A2114">
            <w:pPr>
              <w:tabs>
                <w:tab w:val="left" w:pos="1155"/>
              </w:tabs>
              <w:spacing w:after="0"/>
              <w:ind w:left="427"/>
              <w:jc w:val="both"/>
              <w:rPr>
                <w:rFonts w:ascii="Arial" w:hAnsi="Arial" w:cs="Arial"/>
                <w:sz w:val="24"/>
                <w:szCs w:val="24"/>
              </w:rPr>
            </w:pPr>
            <w:r w:rsidRPr="007A2114">
              <w:rPr>
                <w:rFonts w:ascii="Arial" w:hAnsi="Arial" w:cs="Arial"/>
                <w:sz w:val="24"/>
                <w:szCs w:val="24"/>
              </w:rPr>
              <w:t>В пределах охранных зон линий электропередач запрещается  осуществлять строительные, монтажные, поливные работы:</w:t>
            </w:r>
          </w:p>
          <w:p w:rsidR="00F471D2" w:rsidRPr="007A2114" w:rsidRDefault="00F471D2" w:rsidP="007A2114">
            <w:pPr>
              <w:widowControl w:val="0"/>
              <w:numPr>
                <w:ilvl w:val="0"/>
                <w:numId w:val="39"/>
              </w:numPr>
              <w:tabs>
                <w:tab w:val="left" w:pos="787"/>
              </w:tabs>
              <w:suppressAutoHyphens/>
              <w:spacing w:after="0" w:line="240" w:lineRule="auto"/>
              <w:ind w:left="787"/>
              <w:jc w:val="both"/>
              <w:rPr>
                <w:rFonts w:ascii="Arial" w:hAnsi="Arial" w:cs="Arial"/>
                <w:sz w:val="24"/>
                <w:szCs w:val="24"/>
              </w:rPr>
            </w:pPr>
            <w:r w:rsidRPr="007A2114">
              <w:rPr>
                <w:rFonts w:ascii="Arial" w:hAnsi="Arial" w:cs="Arial"/>
                <w:sz w:val="24"/>
                <w:szCs w:val="24"/>
              </w:rPr>
              <w:t>производить посадку и вырубку деревьев;</w:t>
            </w:r>
          </w:p>
          <w:p w:rsidR="00F471D2" w:rsidRPr="007A2114" w:rsidRDefault="00F471D2" w:rsidP="007A2114">
            <w:pPr>
              <w:widowControl w:val="0"/>
              <w:numPr>
                <w:ilvl w:val="0"/>
                <w:numId w:val="39"/>
              </w:numPr>
              <w:tabs>
                <w:tab w:val="left" w:pos="787"/>
              </w:tabs>
              <w:suppressAutoHyphens/>
              <w:spacing w:after="0" w:line="240" w:lineRule="auto"/>
              <w:ind w:left="787"/>
              <w:jc w:val="both"/>
              <w:rPr>
                <w:rFonts w:ascii="Arial" w:hAnsi="Arial" w:cs="Arial"/>
                <w:sz w:val="24"/>
                <w:szCs w:val="24"/>
              </w:rPr>
            </w:pPr>
            <w:r w:rsidRPr="007A2114">
              <w:rPr>
                <w:rFonts w:ascii="Arial" w:hAnsi="Arial" w:cs="Arial"/>
                <w:sz w:val="24"/>
                <w:szCs w:val="24"/>
              </w:rPr>
              <w:t>устраивать спортивные площадки и  площадки для игр;</w:t>
            </w:r>
          </w:p>
          <w:p w:rsidR="00F471D2" w:rsidRPr="007A2114" w:rsidRDefault="00F471D2" w:rsidP="007A2114">
            <w:pPr>
              <w:widowControl w:val="0"/>
              <w:numPr>
                <w:ilvl w:val="0"/>
                <w:numId w:val="39"/>
              </w:numPr>
              <w:tabs>
                <w:tab w:val="left" w:pos="787"/>
              </w:tabs>
              <w:suppressAutoHyphens/>
              <w:spacing w:after="0" w:line="240" w:lineRule="auto"/>
              <w:ind w:left="787"/>
              <w:jc w:val="both"/>
              <w:rPr>
                <w:rFonts w:ascii="Arial" w:hAnsi="Arial" w:cs="Arial"/>
                <w:sz w:val="24"/>
                <w:szCs w:val="24"/>
              </w:rPr>
            </w:pPr>
            <w:r w:rsidRPr="007A2114">
              <w:rPr>
                <w:rFonts w:ascii="Arial" w:hAnsi="Arial" w:cs="Arial"/>
                <w:sz w:val="24"/>
                <w:szCs w:val="24"/>
              </w:rPr>
              <w:t>складировать корма, удобрения, топливо и другие материалы.</w:t>
            </w:r>
          </w:p>
          <w:p w:rsidR="00F471D2" w:rsidRPr="007A2114" w:rsidRDefault="00F471D2" w:rsidP="007A2114">
            <w:pPr>
              <w:tabs>
                <w:tab w:val="left" w:pos="787"/>
              </w:tabs>
              <w:spacing w:after="0"/>
              <w:ind w:left="427"/>
              <w:jc w:val="both"/>
              <w:rPr>
                <w:rFonts w:ascii="Arial" w:hAnsi="Arial" w:cs="Arial"/>
                <w:sz w:val="24"/>
                <w:szCs w:val="24"/>
              </w:rPr>
            </w:pPr>
            <w:r w:rsidRPr="007A2114">
              <w:rPr>
                <w:rFonts w:ascii="Arial" w:hAnsi="Arial" w:cs="Arial"/>
                <w:sz w:val="24"/>
                <w:szCs w:val="24"/>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F471D2" w:rsidRPr="007A2114" w:rsidRDefault="00F471D2" w:rsidP="007A2114">
            <w:pPr>
              <w:widowControl w:val="0"/>
              <w:numPr>
                <w:ilvl w:val="0"/>
                <w:numId w:val="40"/>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Проекты транзитных и магистральных сетей разрабатываются в соответствии с утвержденными  проектами развития отраслевых систем.</w:t>
            </w:r>
          </w:p>
          <w:p w:rsidR="00F471D2" w:rsidRPr="007A2114" w:rsidRDefault="00F471D2" w:rsidP="007A2114">
            <w:pPr>
              <w:tabs>
                <w:tab w:val="left" w:pos="1155"/>
              </w:tabs>
              <w:spacing w:after="0"/>
              <w:jc w:val="both"/>
              <w:rPr>
                <w:rFonts w:ascii="Arial" w:hAnsi="Arial" w:cs="Arial"/>
                <w:sz w:val="24"/>
                <w:szCs w:val="24"/>
              </w:rPr>
            </w:pPr>
          </w:p>
          <w:p w:rsidR="00F471D2" w:rsidRPr="007A2114" w:rsidRDefault="00F471D2" w:rsidP="007A2114">
            <w:pPr>
              <w:tabs>
                <w:tab w:val="left" w:pos="1155"/>
              </w:tabs>
              <w:spacing w:after="0"/>
              <w:jc w:val="both"/>
              <w:rPr>
                <w:rFonts w:ascii="Arial" w:hAnsi="Arial" w:cs="Arial"/>
                <w:sz w:val="24"/>
                <w:szCs w:val="24"/>
                <w:u w:val="single"/>
              </w:rPr>
            </w:pPr>
            <w:r w:rsidRPr="007A2114">
              <w:rPr>
                <w:rFonts w:ascii="Arial" w:hAnsi="Arial" w:cs="Arial"/>
                <w:sz w:val="24"/>
                <w:szCs w:val="24"/>
              </w:rPr>
              <w:t xml:space="preserve">2)    </w:t>
            </w:r>
            <w:r w:rsidRPr="007A2114">
              <w:rPr>
                <w:rFonts w:ascii="Arial" w:hAnsi="Arial" w:cs="Arial"/>
                <w:sz w:val="24"/>
                <w:szCs w:val="24"/>
                <w:u w:val="single"/>
              </w:rPr>
              <w:t xml:space="preserve"> Городские инженерные коммуникации:</w:t>
            </w:r>
          </w:p>
          <w:p w:rsidR="00F471D2" w:rsidRPr="007A2114" w:rsidRDefault="00F471D2" w:rsidP="007A2114">
            <w:pPr>
              <w:widowControl w:val="0"/>
              <w:tabs>
                <w:tab w:val="left" w:pos="420"/>
                <w:tab w:val="left" w:pos="1155"/>
              </w:tabs>
              <w:suppressAutoHyphens/>
              <w:spacing w:after="0"/>
              <w:ind w:left="60"/>
              <w:jc w:val="both"/>
              <w:rPr>
                <w:rFonts w:ascii="Arial" w:hAnsi="Arial" w:cs="Arial"/>
                <w:sz w:val="24"/>
                <w:szCs w:val="24"/>
              </w:rPr>
            </w:pPr>
            <w:r w:rsidRPr="007A2114">
              <w:rPr>
                <w:rFonts w:ascii="Arial" w:hAnsi="Arial" w:cs="Arial"/>
                <w:sz w:val="24"/>
                <w:szCs w:val="24"/>
              </w:rPr>
              <w:t xml:space="preserve">      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F471D2" w:rsidRPr="007A2114" w:rsidRDefault="00F471D2" w:rsidP="007A2114">
            <w:pPr>
              <w:widowControl w:val="0"/>
              <w:tabs>
                <w:tab w:val="left" w:pos="420"/>
                <w:tab w:val="left" w:pos="1155"/>
              </w:tabs>
              <w:suppressAutoHyphens/>
              <w:spacing w:after="0"/>
              <w:ind w:left="60"/>
              <w:jc w:val="both"/>
              <w:rPr>
                <w:rFonts w:ascii="Arial" w:hAnsi="Arial" w:cs="Arial"/>
                <w:sz w:val="24"/>
                <w:szCs w:val="24"/>
              </w:rPr>
            </w:pPr>
            <w:r w:rsidRPr="007A2114">
              <w:rPr>
                <w:rFonts w:ascii="Arial" w:hAnsi="Arial" w:cs="Arial"/>
                <w:sz w:val="24"/>
                <w:szCs w:val="24"/>
              </w:rPr>
              <w:t xml:space="preserve">      При разработке проектов улиц и площадей, в их составе обязательным является раздел подземных коммуникаций.</w:t>
            </w:r>
          </w:p>
          <w:p w:rsidR="00F471D2" w:rsidRPr="007A2114" w:rsidRDefault="00F471D2" w:rsidP="007A2114">
            <w:pPr>
              <w:tabs>
                <w:tab w:val="left" w:pos="1155"/>
              </w:tabs>
              <w:spacing w:after="0"/>
              <w:jc w:val="both"/>
              <w:rPr>
                <w:rFonts w:ascii="Arial" w:hAnsi="Arial" w:cs="Arial"/>
                <w:sz w:val="24"/>
                <w:szCs w:val="24"/>
              </w:rPr>
            </w:pPr>
            <w:r w:rsidRPr="007A2114">
              <w:rPr>
                <w:rFonts w:ascii="Arial" w:hAnsi="Arial" w:cs="Arial"/>
                <w:sz w:val="24"/>
                <w:szCs w:val="24"/>
              </w:rPr>
              <w:t xml:space="preserve">       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F471D2" w:rsidRPr="007A2114" w:rsidRDefault="00F471D2" w:rsidP="007A2114">
            <w:pPr>
              <w:widowControl w:val="0"/>
              <w:tabs>
                <w:tab w:val="left" w:pos="420"/>
                <w:tab w:val="left" w:pos="1155"/>
              </w:tabs>
              <w:suppressAutoHyphens/>
              <w:spacing w:after="0"/>
              <w:ind w:left="60"/>
              <w:jc w:val="both"/>
              <w:rPr>
                <w:rFonts w:ascii="Arial" w:hAnsi="Arial" w:cs="Arial"/>
                <w:sz w:val="24"/>
                <w:szCs w:val="24"/>
              </w:rPr>
            </w:pPr>
            <w:r w:rsidRPr="007A2114">
              <w:rPr>
                <w:rFonts w:ascii="Arial" w:hAnsi="Arial" w:cs="Arial"/>
                <w:sz w:val="24"/>
                <w:szCs w:val="24"/>
              </w:rPr>
              <w:t xml:space="preserve">       При разработке проектов и прокладке сетей на пересечениях улиц или площадей необходимо определять способ прокладки «открытый» или «закрытый».</w:t>
            </w:r>
          </w:p>
          <w:p w:rsidR="00F471D2" w:rsidRPr="007A2114" w:rsidRDefault="00F471D2" w:rsidP="007A2114">
            <w:pPr>
              <w:widowControl w:val="0"/>
              <w:tabs>
                <w:tab w:val="left" w:pos="420"/>
                <w:tab w:val="left" w:pos="1155"/>
              </w:tabs>
              <w:suppressAutoHyphens/>
              <w:spacing w:after="0"/>
              <w:ind w:left="60"/>
              <w:jc w:val="both"/>
              <w:rPr>
                <w:rFonts w:ascii="Arial" w:hAnsi="Arial" w:cs="Arial"/>
                <w:sz w:val="24"/>
                <w:szCs w:val="24"/>
              </w:rPr>
            </w:pPr>
            <w:r w:rsidRPr="007A2114">
              <w:rPr>
                <w:rFonts w:ascii="Arial" w:hAnsi="Arial" w:cs="Arial"/>
                <w:sz w:val="24"/>
                <w:szCs w:val="24"/>
              </w:rPr>
              <w:t xml:space="preserve">       Инженерные сети следует размещать преимущественно в пределах поперечных профилей улиц и дорог:</w:t>
            </w:r>
          </w:p>
          <w:p w:rsidR="00F471D2" w:rsidRPr="007A2114" w:rsidRDefault="00F471D2" w:rsidP="007A2114">
            <w:pPr>
              <w:widowControl w:val="0"/>
              <w:tabs>
                <w:tab w:val="left" w:pos="967"/>
                <w:tab w:val="left" w:pos="1155"/>
              </w:tabs>
              <w:suppressAutoHyphens/>
              <w:spacing w:after="0"/>
              <w:ind w:left="607"/>
              <w:jc w:val="both"/>
              <w:rPr>
                <w:rFonts w:ascii="Arial" w:hAnsi="Arial" w:cs="Arial"/>
                <w:sz w:val="24"/>
                <w:szCs w:val="24"/>
              </w:rPr>
            </w:pPr>
            <w:r w:rsidRPr="007A2114">
              <w:rPr>
                <w:rFonts w:ascii="Arial" w:hAnsi="Arial" w:cs="Arial"/>
                <w:sz w:val="24"/>
                <w:szCs w:val="24"/>
              </w:rPr>
              <w:t>- под тротуарами или разделительными полосами - инженерные сети в коллекторах, каналах или тоннелях;</w:t>
            </w:r>
          </w:p>
          <w:p w:rsidR="00F471D2" w:rsidRPr="007A2114" w:rsidRDefault="00F471D2" w:rsidP="007A2114">
            <w:pPr>
              <w:widowControl w:val="0"/>
              <w:tabs>
                <w:tab w:val="left" w:pos="967"/>
                <w:tab w:val="left" w:pos="1155"/>
              </w:tabs>
              <w:suppressAutoHyphens/>
              <w:spacing w:after="0"/>
              <w:ind w:left="607"/>
              <w:jc w:val="both"/>
              <w:rPr>
                <w:rFonts w:ascii="Arial" w:hAnsi="Arial" w:cs="Arial"/>
                <w:sz w:val="24"/>
                <w:szCs w:val="24"/>
              </w:rPr>
            </w:pPr>
          </w:p>
          <w:p w:rsidR="00F471D2" w:rsidRPr="007A2114" w:rsidRDefault="00F471D2" w:rsidP="007A2114">
            <w:pPr>
              <w:widowControl w:val="0"/>
              <w:tabs>
                <w:tab w:val="left" w:pos="967"/>
                <w:tab w:val="left" w:pos="1155"/>
              </w:tabs>
              <w:suppressAutoHyphens/>
              <w:spacing w:after="0"/>
              <w:ind w:left="552"/>
              <w:jc w:val="both"/>
              <w:rPr>
                <w:rFonts w:ascii="Arial" w:hAnsi="Arial" w:cs="Arial"/>
                <w:sz w:val="24"/>
                <w:szCs w:val="24"/>
              </w:rPr>
            </w:pPr>
            <w:r w:rsidRPr="007A2114">
              <w:rPr>
                <w:rFonts w:ascii="Arial" w:hAnsi="Arial" w:cs="Arial"/>
                <w:sz w:val="24"/>
                <w:szCs w:val="24"/>
              </w:rPr>
              <w:t>-   в разделительных полосах – тепловые сети, водопровод, газопровод, хозяйственная и дождевая канализация;</w:t>
            </w:r>
          </w:p>
          <w:p w:rsidR="00F471D2" w:rsidRPr="007A2114" w:rsidRDefault="00F471D2" w:rsidP="007A2114">
            <w:pPr>
              <w:widowControl w:val="0"/>
              <w:numPr>
                <w:ilvl w:val="0"/>
                <w:numId w:val="41"/>
              </w:numPr>
              <w:tabs>
                <w:tab w:val="left" w:pos="967"/>
                <w:tab w:val="left" w:pos="1155"/>
              </w:tabs>
              <w:suppressAutoHyphens/>
              <w:spacing w:after="0" w:line="240" w:lineRule="auto"/>
              <w:ind w:left="967"/>
              <w:jc w:val="both"/>
              <w:rPr>
                <w:rFonts w:ascii="Arial" w:hAnsi="Arial" w:cs="Arial"/>
                <w:sz w:val="24"/>
                <w:szCs w:val="24"/>
              </w:rPr>
            </w:pPr>
            <w:r w:rsidRPr="007A2114">
              <w:rPr>
                <w:rFonts w:ascii="Arial" w:hAnsi="Arial" w:cs="Arial"/>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F471D2" w:rsidRPr="007A2114" w:rsidRDefault="00F471D2" w:rsidP="007A2114">
            <w:pPr>
              <w:tabs>
                <w:tab w:val="left" w:pos="1155"/>
              </w:tabs>
              <w:spacing w:after="0"/>
              <w:ind w:left="102"/>
              <w:jc w:val="both"/>
              <w:rPr>
                <w:rFonts w:ascii="Arial" w:hAnsi="Arial" w:cs="Arial"/>
                <w:sz w:val="24"/>
                <w:szCs w:val="24"/>
              </w:rPr>
            </w:pPr>
            <w:r w:rsidRPr="007A2114">
              <w:rPr>
                <w:rFonts w:ascii="Arial" w:hAnsi="Arial" w:cs="Arial"/>
                <w:sz w:val="24"/>
                <w:szCs w:val="24"/>
              </w:rPr>
              <w:t xml:space="preserve">        Владельцы всех  поселковых  коммуникаций ,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F471D2" w:rsidRPr="007A2114" w:rsidRDefault="00F471D2" w:rsidP="007A2114">
            <w:pPr>
              <w:widowControl w:val="0"/>
              <w:tabs>
                <w:tab w:val="left" w:pos="420"/>
                <w:tab w:val="left" w:pos="1155"/>
              </w:tabs>
              <w:suppressAutoHyphens/>
              <w:spacing w:after="0"/>
              <w:ind w:left="60"/>
              <w:jc w:val="both"/>
              <w:rPr>
                <w:rFonts w:ascii="Arial" w:hAnsi="Arial" w:cs="Arial"/>
                <w:sz w:val="24"/>
                <w:szCs w:val="24"/>
              </w:rPr>
            </w:pPr>
            <w:r w:rsidRPr="007A2114">
              <w:rPr>
                <w:rFonts w:ascii="Arial" w:hAnsi="Arial" w:cs="Arial"/>
                <w:sz w:val="24"/>
                <w:szCs w:val="24"/>
              </w:rPr>
              <w:t xml:space="preserve">        Все  подземные коммуникации должны иметь  наземные опознавательные знаки установленного образца.</w:t>
            </w:r>
          </w:p>
          <w:p w:rsidR="00F471D2" w:rsidRPr="007A2114" w:rsidRDefault="00F471D2" w:rsidP="007A2114">
            <w:pPr>
              <w:widowControl w:val="0"/>
              <w:tabs>
                <w:tab w:val="left" w:pos="420"/>
                <w:tab w:val="left" w:pos="1155"/>
              </w:tabs>
              <w:suppressAutoHyphens/>
              <w:spacing w:after="0"/>
              <w:ind w:left="60"/>
              <w:jc w:val="both"/>
              <w:rPr>
                <w:rFonts w:ascii="Arial" w:hAnsi="Arial" w:cs="Arial"/>
                <w:sz w:val="24"/>
                <w:szCs w:val="24"/>
              </w:rPr>
            </w:pPr>
            <w:r w:rsidRPr="007A2114">
              <w:rPr>
                <w:rFonts w:ascii="Arial" w:hAnsi="Arial" w:cs="Arial"/>
                <w:sz w:val="24"/>
                <w:szCs w:val="24"/>
              </w:rPr>
              <w:t xml:space="preserve">        Владельцы инженерных сетей, выдавая застройщикам  тех.условия на присоединение их объектов, обязаны указывать:</w:t>
            </w:r>
          </w:p>
          <w:p w:rsidR="00F471D2" w:rsidRPr="007A2114" w:rsidRDefault="00F471D2" w:rsidP="007A2114">
            <w:pPr>
              <w:widowControl w:val="0"/>
              <w:numPr>
                <w:ilvl w:val="0"/>
                <w:numId w:val="42"/>
              </w:numPr>
              <w:tabs>
                <w:tab w:val="left" w:pos="7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параметры сети для проектирования и эксплуатации присоединяемого объекта в месте присоединения;</w:t>
            </w:r>
          </w:p>
          <w:p w:rsidR="00F471D2" w:rsidRPr="007A2114" w:rsidRDefault="00F471D2" w:rsidP="007A2114">
            <w:pPr>
              <w:widowControl w:val="0"/>
              <w:numPr>
                <w:ilvl w:val="0"/>
                <w:numId w:val="42"/>
              </w:numPr>
              <w:tabs>
                <w:tab w:val="left" w:pos="7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 xml:space="preserve">точное расположение места присоединения и условия  врезки в существующую сеть; </w:t>
            </w:r>
          </w:p>
          <w:p w:rsidR="00F471D2" w:rsidRPr="007A2114" w:rsidRDefault="00F471D2" w:rsidP="007A2114">
            <w:pPr>
              <w:widowControl w:val="0"/>
              <w:numPr>
                <w:ilvl w:val="0"/>
                <w:numId w:val="42"/>
              </w:numPr>
              <w:tabs>
                <w:tab w:val="left" w:pos="7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 xml:space="preserve"> условия согласования документации на присоединение объектов и производство работ.</w:t>
            </w:r>
          </w:p>
          <w:p w:rsidR="00F471D2" w:rsidRPr="007A2114" w:rsidRDefault="00F471D2" w:rsidP="007A2114">
            <w:pPr>
              <w:spacing w:after="0"/>
              <w:rPr>
                <w:rFonts w:ascii="Arial" w:hAnsi="Arial" w:cs="Arial"/>
                <w:sz w:val="24"/>
                <w:szCs w:val="24"/>
              </w:rPr>
            </w:pPr>
            <w:r w:rsidRPr="007A2114">
              <w:rPr>
                <w:rFonts w:ascii="Arial" w:hAnsi="Arial" w:cs="Arial"/>
                <w:sz w:val="24"/>
                <w:szCs w:val="24"/>
              </w:rPr>
              <w:t xml:space="preserve">       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F471D2" w:rsidRPr="007A2114" w:rsidRDefault="00F471D2" w:rsidP="007A2114">
      <w:pPr>
        <w:spacing w:after="0"/>
        <w:rPr>
          <w:rFonts w:ascii="Arial" w:hAnsi="Arial" w:cs="Arial"/>
          <w:sz w:val="24"/>
          <w:szCs w:val="24"/>
        </w:rPr>
      </w:pPr>
    </w:p>
    <w:p w:rsidR="00F471D2" w:rsidRPr="007A2114" w:rsidRDefault="00F471D2" w:rsidP="007A2114">
      <w:pPr>
        <w:tabs>
          <w:tab w:val="left" w:pos="1155"/>
        </w:tabs>
        <w:spacing w:after="0"/>
        <w:rPr>
          <w:rFonts w:ascii="Arial" w:hAnsi="Arial" w:cs="Arial"/>
          <w:sz w:val="24"/>
          <w:szCs w:val="24"/>
        </w:rPr>
      </w:pPr>
      <w:r w:rsidRPr="007A2114">
        <w:rPr>
          <w:rFonts w:ascii="Arial" w:hAnsi="Arial" w:cs="Arial"/>
          <w:sz w:val="24"/>
          <w:szCs w:val="24"/>
        </w:rPr>
        <w:t>Статья 7.9. Природно - рекреационные зоны</w:t>
      </w:r>
    </w:p>
    <w:p w:rsidR="00F471D2" w:rsidRPr="007A2114" w:rsidRDefault="00F471D2" w:rsidP="007A2114">
      <w:pPr>
        <w:spacing w:after="0"/>
        <w:rPr>
          <w:rFonts w:ascii="Arial" w:hAnsi="Arial" w:cs="Arial"/>
          <w:b/>
          <w:bCs/>
          <w:sz w:val="24"/>
          <w:szCs w:val="24"/>
        </w:rPr>
      </w:pPr>
    </w:p>
    <w:p w:rsidR="00F471D2" w:rsidRPr="007A2114" w:rsidRDefault="00F471D2" w:rsidP="007A2114">
      <w:pPr>
        <w:spacing w:after="0"/>
        <w:rPr>
          <w:rFonts w:ascii="Arial" w:hAnsi="Arial" w:cs="Arial"/>
          <w:sz w:val="24"/>
          <w:szCs w:val="24"/>
        </w:rPr>
      </w:pPr>
      <w:r w:rsidRPr="007A2114">
        <w:rPr>
          <w:rFonts w:ascii="Arial" w:hAnsi="Arial" w:cs="Arial"/>
          <w:b/>
          <w:bCs/>
          <w:sz w:val="24"/>
          <w:szCs w:val="24"/>
        </w:rPr>
        <w:t xml:space="preserve">Индекс зоны </w:t>
      </w:r>
      <w:r w:rsidRPr="007A2114">
        <w:rPr>
          <w:rFonts w:ascii="Arial" w:hAnsi="Arial" w:cs="Arial"/>
          <w:b/>
          <w:sz w:val="24"/>
          <w:szCs w:val="24"/>
        </w:rPr>
        <w:t>Р – 2. Зона рекреационно – ландшафтных территорий</w:t>
      </w:r>
    </w:p>
    <w:p w:rsidR="00F471D2" w:rsidRPr="007A2114" w:rsidRDefault="00F471D2" w:rsidP="007A2114">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6383"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r>
      <w:tr w:rsidR="00F471D2" w:rsidRPr="007A2114" w:rsidTr="007A2114">
        <w:tc>
          <w:tcPr>
            <w:tcW w:w="438" w:type="dxa"/>
          </w:tcPr>
          <w:p w:rsidR="00F471D2" w:rsidRPr="007A2114" w:rsidRDefault="00F471D2" w:rsidP="007A2114">
            <w:pPr>
              <w:snapToGrid w:val="0"/>
              <w:spacing w:after="0"/>
              <w:jc w:val="center"/>
              <w:rPr>
                <w:rFonts w:ascii="Arial" w:hAnsi="Arial" w:cs="Arial"/>
                <w:sz w:val="24"/>
                <w:szCs w:val="24"/>
              </w:rPr>
            </w:pPr>
            <w:r w:rsidRPr="007A2114">
              <w:rPr>
                <w:rFonts w:ascii="Arial" w:hAnsi="Arial" w:cs="Arial"/>
                <w:sz w:val="24"/>
                <w:szCs w:val="24"/>
              </w:rPr>
              <w:t>1.</w:t>
            </w:r>
          </w:p>
          <w:p w:rsidR="00F471D2" w:rsidRPr="007A2114" w:rsidRDefault="00F471D2" w:rsidP="007A2114">
            <w:pPr>
              <w:spacing w:after="0"/>
              <w:jc w:val="center"/>
              <w:rPr>
                <w:rFonts w:ascii="Arial" w:hAnsi="Arial" w:cs="Arial"/>
                <w:sz w:val="24"/>
                <w:szCs w:val="24"/>
              </w:rPr>
            </w:pP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Основные виды разрешенного  использования.</w:t>
            </w:r>
          </w:p>
          <w:p w:rsidR="00F471D2" w:rsidRPr="007A2114" w:rsidRDefault="00F471D2" w:rsidP="007A2114">
            <w:pPr>
              <w:spacing w:after="0"/>
              <w:rPr>
                <w:rFonts w:ascii="Arial" w:hAnsi="Arial" w:cs="Arial"/>
                <w:sz w:val="24"/>
                <w:szCs w:val="24"/>
              </w:rPr>
            </w:pPr>
          </w:p>
        </w:tc>
        <w:tc>
          <w:tcPr>
            <w:tcW w:w="6383" w:type="dxa"/>
          </w:tcPr>
          <w:p w:rsidR="00F471D2" w:rsidRPr="007A2114" w:rsidRDefault="00F471D2" w:rsidP="007A2114">
            <w:pPr>
              <w:pStyle w:val="BodyText"/>
              <w:widowControl w:val="0"/>
              <w:numPr>
                <w:ilvl w:val="0"/>
                <w:numId w:val="43"/>
              </w:numPr>
              <w:tabs>
                <w:tab w:val="left" w:pos="360"/>
              </w:tabs>
              <w:suppressAutoHyphens/>
              <w:snapToGrid w:val="0"/>
              <w:spacing w:after="0"/>
              <w:jc w:val="both"/>
            </w:pPr>
            <w:r w:rsidRPr="007A2114">
              <w:t>Учреждения санитарно-курортные и оздоровительные, отдых и туризм.</w:t>
            </w:r>
          </w:p>
          <w:p w:rsidR="00F471D2" w:rsidRPr="007A2114" w:rsidRDefault="00F471D2" w:rsidP="007A2114">
            <w:pPr>
              <w:pStyle w:val="BodyText"/>
              <w:widowControl w:val="0"/>
              <w:numPr>
                <w:ilvl w:val="0"/>
                <w:numId w:val="43"/>
              </w:numPr>
              <w:tabs>
                <w:tab w:val="left" w:pos="360"/>
              </w:tabs>
              <w:suppressAutoHyphens/>
              <w:snapToGrid w:val="0"/>
              <w:spacing w:after="0"/>
              <w:jc w:val="both"/>
            </w:pPr>
            <w:r w:rsidRPr="007A2114">
              <w:t>Рекреационная деятельность с объектами обслуживания и элементами жилья:</w:t>
            </w:r>
          </w:p>
          <w:p w:rsidR="00F471D2" w:rsidRPr="007A2114" w:rsidRDefault="00F471D2" w:rsidP="007A2114">
            <w:pPr>
              <w:tabs>
                <w:tab w:val="left" w:pos="1260"/>
              </w:tabs>
              <w:snapToGrid w:val="0"/>
              <w:spacing w:after="0"/>
              <w:ind w:left="105" w:right="5" w:firstLine="363"/>
              <w:jc w:val="both"/>
              <w:rPr>
                <w:rFonts w:ascii="Arial" w:hAnsi="Arial" w:cs="Arial"/>
                <w:sz w:val="24"/>
                <w:szCs w:val="24"/>
              </w:rPr>
            </w:pPr>
            <w:r w:rsidRPr="007A2114">
              <w:rPr>
                <w:rFonts w:ascii="Arial" w:hAnsi="Arial" w:cs="Arial"/>
                <w:sz w:val="24"/>
                <w:szCs w:val="24"/>
              </w:rPr>
              <w:t>- пункты проката;</w:t>
            </w:r>
          </w:p>
          <w:p w:rsidR="00F471D2" w:rsidRPr="007A2114" w:rsidRDefault="00F471D2" w:rsidP="007A2114">
            <w:pPr>
              <w:tabs>
                <w:tab w:val="left" w:pos="1260"/>
              </w:tabs>
              <w:snapToGrid w:val="0"/>
              <w:spacing w:after="0"/>
              <w:ind w:left="105" w:right="5" w:firstLine="363"/>
              <w:jc w:val="both"/>
              <w:rPr>
                <w:rFonts w:ascii="Arial" w:hAnsi="Arial" w:cs="Arial"/>
                <w:sz w:val="24"/>
                <w:szCs w:val="24"/>
              </w:rPr>
            </w:pPr>
            <w:r w:rsidRPr="007A2114">
              <w:rPr>
                <w:rFonts w:ascii="Arial" w:hAnsi="Arial" w:cs="Arial"/>
                <w:sz w:val="24"/>
                <w:szCs w:val="24"/>
              </w:rPr>
              <w:t>- лодочные станции;</w:t>
            </w:r>
          </w:p>
          <w:p w:rsidR="00F471D2" w:rsidRPr="007A2114" w:rsidRDefault="00F471D2" w:rsidP="007A2114">
            <w:pPr>
              <w:tabs>
                <w:tab w:val="left" w:pos="1260"/>
              </w:tabs>
              <w:snapToGrid w:val="0"/>
              <w:spacing w:after="0"/>
              <w:ind w:left="105" w:right="5" w:firstLine="363"/>
              <w:jc w:val="both"/>
              <w:rPr>
                <w:rFonts w:ascii="Arial" w:hAnsi="Arial" w:cs="Arial"/>
                <w:sz w:val="24"/>
                <w:szCs w:val="24"/>
              </w:rPr>
            </w:pPr>
            <w:r w:rsidRPr="007A2114">
              <w:rPr>
                <w:rFonts w:ascii="Arial" w:hAnsi="Arial" w:cs="Arial"/>
                <w:sz w:val="24"/>
                <w:szCs w:val="24"/>
              </w:rPr>
              <w:t>- конно-спортивные станции;</w:t>
            </w:r>
          </w:p>
          <w:p w:rsidR="00F471D2" w:rsidRPr="007A2114" w:rsidRDefault="00F471D2" w:rsidP="007A2114">
            <w:pPr>
              <w:tabs>
                <w:tab w:val="left" w:pos="1260"/>
              </w:tabs>
              <w:snapToGrid w:val="0"/>
              <w:spacing w:after="0"/>
              <w:ind w:left="105" w:right="5" w:firstLine="363"/>
              <w:jc w:val="both"/>
              <w:rPr>
                <w:rFonts w:ascii="Arial" w:hAnsi="Arial" w:cs="Arial"/>
                <w:sz w:val="24"/>
                <w:szCs w:val="24"/>
              </w:rPr>
            </w:pPr>
            <w:r w:rsidRPr="007A2114">
              <w:rPr>
                <w:rFonts w:ascii="Arial" w:hAnsi="Arial" w:cs="Arial"/>
                <w:sz w:val="24"/>
                <w:szCs w:val="24"/>
              </w:rPr>
              <w:t>- спортивные сооружения;</w:t>
            </w:r>
          </w:p>
          <w:p w:rsidR="00F471D2" w:rsidRPr="007A2114" w:rsidRDefault="00F471D2" w:rsidP="007A2114">
            <w:pPr>
              <w:tabs>
                <w:tab w:val="left" w:pos="1260"/>
              </w:tabs>
              <w:snapToGrid w:val="0"/>
              <w:spacing w:after="0"/>
              <w:ind w:left="105" w:right="5" w:firstLine="363"/>
              <w:jc w:val="both"/>
              <w:rPr>
                <w:rFonts w:ascii="Arial" w:hAnsi="Arial" w:cs="Arial"/>
                <w:sz w:val="24"/>
                <w:szCs w:val="24"/>
              </w:rPr>
            </w:pPr>
            <w:r w:rsidRPr="007A2114">
              <w:rPr>
                <w:rFonts w:ascii="Arial" w:hAnsi="Arial" w:cs="Arial"/>
                <w:sz w:val="24"/>
                <w:szCs w:val="24"/>
              </w:rPr>
              <w:t>- гостиницы</w:t>
            </w:r>
          </w:p>
          <w:p w:rsidR="00F471D2" w:rsidRPr="007A2114" w:rsidRDefault="00F471D2" w:rsidP="007A2114">
            <w:pPr>
              <w:pStyle w:val="BodyText"/>
              <w:snapToGrid w:val="0"/>
              <w:spacing w:after="0"/>
              <w:ind w:left="80" w:right="5" w:firstLine="313"/>
              <w:jc w:val="both"/>
            </w:pPr>
            <w:r w:rsidRPr="007A2114">
              <w:t>- зеленые насаждения.</w:t>
            </w:r>
          </w:p>
          <w:p w:rsidR="00F471D2" w:rsidRPr="007A2114" w:rsidRDefault="00F471D2" w:rsidP="007A2114">
            <w:pPr>
              <w:pStyle w:val="BodyText"/>
              <w:snapToGrid w:val="0"/>
              <w:spacing w:after="0"/>
              <w:ind w:left="80" w:right="5" w:firstLine="313"/>
              <w:jc w:val="both"/>
            </w:pPr>
            <w:r w:rsidRPr="007A2114">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F471D2" w:rsidRPr="007A2114" w:rsidTr="007A2114">
        <w:tc>
          <w:tcPr>
            <w:tcW w:w="438" w:type="dxa"/>
          </w:tcPr>
          <w:p w:rsidR="00F471D2" w:rsidRPr="007A2114" w:rsidRDefault="00F471D2" w:rsidP="007A2114">
            <w:pPr>
              <w:snapToGrid w:val="0"/>
              <w:spacing w:after="0"/>
              <w:jc w:val="center"/>
              <w:rPr>
                <w:rFonts w:ascii="Arial" w:hAnsi="Arial" w:cs="Arial"/>
                <w:sz w:val="24"/>
                <w:szCs w:val="24"/>
              </w:rPr>
            </w:pPr>
            <w:r w:rsidRPr="007A2114">
              <w:rPr>
                <w:rFonts w:ascii="Arial" w:hAnsi="Arial" w:cs="Arial"/>
                <w:sz w:val="24"/>
                <w:szCs w:val="24"/>
              </w:rPr>
              <w:t>2.</w:t>
            </w:r>
          </w:p>
          <w:p w:rsidR="00F471D2" w:rsidRPr="007A2114" w:rsidRDefault="00F471D2" w:rsidP="007A2114">
            <w:pPr>
              <w:spacing w:after="0"/>
              <w:jc w:val="center"/>
              <w:rPr>
                <w:rFonts w:ascii="Arial" w:hAnsi="Arial" w:cs="Arial"/>
                <w:sz w:val="24"/>
                <w:szCs w:val="24"/>
              </w:rPr>
            </w:pP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Вспомогательные виды разрешенного использования.</w:t>
            </w:r>
          </w:p>
          <w:p w:rsidR="00F471D2" w:rsidRPr="007A2114" w:rsidRDefault="00F471D2" w:rsidP="007A2114">
            <w:pPr>
              <w:spacing w:after="0"/>
              <w:rPr>
                <w:rFonts w:ascii="Arial" w:hAnsi="Arial" w:cs="Arial"/>
                <w:sz w:val="24"/>
                <w:szCs w:val="24"/>
              </w:rPr>
            </w:pPr>
          </w:p>
        </w:tc>
        <w:tc>
          <w:tcPr>
            <w:tcW w:w="6383" w:type="dxa"/>
          </w:tcPr>
          <w:p w:rsidR="00F471D2" w:rsidRPr="007A2114" w:rsidRDefault="00F471D2" w:rsidP="007A2114">
            <w:pPr>
              <w:snapToGrid w:val="0"/>
              <w:spacing w:after="0"/>
              <w:ind w:right="5" w:firstLine="112"/>
              <w:jc w:val="both"/>
              <w:rPr>
                <w:rFonts w:ascii="Arial" w:hAnsi="Arial" w:cs="Arial"/>
                <w:sz w:val="24"/>
                <w:szCs w:val="24"/>
              </w:rPr>
            </w:pPr>
            <w:r w:rsidRPr="007A2114">
              <w:rPr>
                <w:rFonts w:ascii="Arial" w:hAnsi="Arial" w:cs="Arial"/>
                <w:sz w:val="24"/>
                <w:szCs w:val="24"/>
              </w:rPr>
              <w:t>-   Рекреационная деятельность.</w:t>
            </w:r>
          </w:p>
          <w:p w:rsidR="00F471D2" w:rsidRPr="007A2114" w:rsidRDefault="00F471D2" w:rsidP="007A2114">
            <w:pPr>
              <w:snapToGrid w:val="0"/>
              <w:spacing w:after="0"/>
              <w:ind w:right="5"/>
              <w:jc w:val="both"/>
              <w:rPr>
                <w:rFonts w:ascii="Arial" w:hAnsi="Arial" w:cs="Arial"/>
                <w:sz w:val="24"/>
                <w:szCs w:val="24"/>
              </w:rPr>
            </w:pPr>
            <w:r w:rsidRPr="007A2114">
              <w:rPr>
                <w:rFonts w:ascii="Arial" w:hAnsi="Arial" w:cs="Arial"/>
                <w:sz w:val="24"/>
                <w:szCs w:val="24"/>
              </w:rPr>
              <w:t xml:space="preserve"> -   Временные парковки</w:t>
            </w:r>
          </w:p>
          <w:p w:rsidR="00F471D2" w:rsidRPr="007A2114" w:rsidRDefault="00F471D2" w:rsidP="007A2114">
            <w:pPr>
              <w:widowControl w:val="0"/>
              <w:numPr>
                <w:ilvl w:val="0"/>
                <w:numId w:val="43"/>
              </w:numPr>
              <w:tabs>
                <w:tab w:val="left" w:pos="440"/>
              </w:tabs>
              <w:suppressAutoHyphens/>
              <w:spacing w:after="0" w:line="240" w:lineRule="auto"/>
              <w:ind w:left="440" w:right="5"/>
              <w:jc w:val="both"/>
              <w:rPr>
                <w:rFonts w:ascii="Arial" w:hAnsi="Arial" w:cs="Arial"/>
                <w:sz w:val="24"/>
                <w:szCs w:val="24"/>
              </w:rPr>
            </w:pPr>
            <w:r w:rsidRPr="007A2114">
              <w:rPr>
                <w:rFonts w:ascii="Arial" w:hAnsi="Arial" w:cs="Arial"/>
                <w:sz w:val="24"/>
                <w:szCs w:val="24"/>
              </w:rPr>
              <w:t>Спортивные и игровые площадки;</w:t>
            </w:r>
          </w:p>
          <w:p w:rsidR="00F471D2" w:rsidRPr="007A2114" w:rsidRDefault="00F471D2" w:rsidP="007A2114">
            <w:pPr>
              <w:widowControl w:val="0"/>
              <w:numPr>
                <w:ilvl w:val="0"/>
                <w:numId w:val="43"/>
              </w:numPr>
              <w:tabs>
                <w:tab w:val="left" w:pos="440"/>
              </w:tabs>
              <w:suppressAutoHyphens/>
              <w:spacing w:after="0" w:line="240" w:lineRule="auto"/>
              <w:ind w:left="440" w:right="5"/>
              <w:jc w:val="both"/>
              <w:rPr>
                <w:rFonts w:ascii="Arial" w:hAnsi="Arial" w:cs="Arial"/>
                <w:sz w:val="24"/>
                <w:szCs w:val="24"/>
              </w:rPr>
            </w:pPr>
            <w:r w:rsidRPr="007A2114">
              <w:rPr>
                <w:rFonts w:ascii="Arial" w:hAnsi="Arial" w:cs="Arial"/>
                <w:sz w:val="24"/>
                <w:szCs w:val="24"/>
              </w:rPr>
              <w:t>Лугопарки;</w:t>
            </w:r>
          </w:p>
          <w:p w:rsidR="00F471D2" w:rsidRPr="007A2114" w:rsidRDefault="00F471D2" w:rsidP="007A2114">
            <w:pPr>
              <w:widowControl w:val="0"/>
              <w:numPr>
                <w:ilvl w:val="0"/>
                <w:numId w:val="43"/>
              </w:numPr>
              <w:tabs>
                <w:tab w:val="left" w:pos="440"/>
              </w:tabs>
              <w:suppressAutoHyphens/>
              <w:spacing w:after="0" w:line="240" w:lineRule="auto"/>
              <w:ind w:left="440" w:right="5"/>
              <w:jc w:val="both"/>
              <w:rPr>
                <w:rFonts w:ascii="Arial" w:hAnsi="Arial" w:cs="Arial"/>
                <w:sz w:val="24"/>
                <w:szCs w:val="24"/>
              </w:rPr>
            </w:pPr>
            <w:r w:rsidRPr="007A2114">
              <w:rPr>
                <w:rFonts w:ascii="Arial" w:hAnsi="Arial" w:cs="Arial"/>
                <w:sz w:val="24"/>
                <w:szCs w:val="24"/>
              </w:rPr>
              <w:t>Вспомогательные сооружения, связанные с организацией отдыха (беседки, скамейки, малые архитектурные формы).</w:t>
            </w:r>
          </w:p>
        </w:tc>
      </w:tr>
      <w:tr w:rsidR="00F471D2" w:rsidRPr="007A2114" w:rsidTr="007A2114">
        <w:tc>
          <w:tcPr>
            <w:tcW w:w="438" w:type="dxa"/>
          </w:tcPr>
          <w:p w:rsidR="00F471D2" w:rsidRPr="007A2114" w:rsidRDefault="00F471D2" w:rsidP="007A2114">
            <w:pPr>
              <w:snapToGrid w:val="0"/>
              <w:spacing w:after="0"/>
              <w:jc w:val="center"/>
              <w:rPr>
                <w:rFonts w:ascii="Arial" w:hAnsi="Arial" w:cs="Arial"/>
                <w:sz w:val="24"/>
                <w:szCs w:val="24"/>
              </w:rPr>
            </w:pPr>
            <w:r w:rsidRPr="007A2114">
              <w:rPr>
                <w:rFonts w:ascii="Arial" w:hAnsi="Arial" w:cs="Arial"/>
                <w:sz w:val="24"/>
                <w:szCs w:val="24"/>
              </w:rPr>
              <w:t>3.</w:t>
            </w:r>
          </w:p>
          <w:p w:rsidR="00F471D2" w:rsidRPr="007A2114" w:rsidRDefault="00F471D2" w:rsidP="007A2114">
            <w:pPr>
              <w:spacing w:after="0"/>
              <w:jc w:val="center"/>
              <w:rPr>
                <w:rFonts w:ascii="Arial" w:hAnsi="Arial" w:cs="Arial"/>
                <w:sz w:val="24"/>
                <w:szCs w:val="24"/>
              </w:rPr>
            </w:pP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Санитарно-гигиенические и экологические  требования</w:t>
            </w:r>
          </w:p>
        </w:tc>
        <w:tc>
          <w:tcPr>
            <w:tcW w:w="6383" w:type="dxa"/>
          </w:tcPr>
          <w:p w:rsidR="00F471D2" w:rsidRPr="007A2114" w:rsidRDefault="00F471D2" w:rsidP="007A2114">
            <w:pPr>
              <w:widowControl w:val="0"/>
              <w:numPr>
                <w:ilvl w:val="0"/>
                <w:numId w:val="44"/>
              </w:numPr>
              <w:tabs>
                <w:tab w:val="left" w:pos="440"/>
              </w:tabs>
              <w:suppressAutoHyphens/>
              <w:snapToGrid w:val="0"/>
              <w:spacing w:after="0" w:line="240" w:lineRule="auto"/>
              <w:ind w:left="440" w:right="5"/>
              <w:jc w:val="both"/>
              <w:rPr>
                <w:rFonts w:ascii="Arial" w:hAnsi="Arial" w:cs="Arial"/>
                <w:sz w:val="24"/>
                <w:szCs w:val="24"/>
              </w:rPr>
            </w:pPr>
            <w:r w:rsidRPr="007A2114">
              <w:rPr>
                <w:rFonts w:ascii="Arial" w:hAnsi="Arial" w:cs="Arial"/>
                <w:sz w:val="24"/>
                <w:szCs w:val="24"/>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F471D2" w:rsidRPr="007A2114" w:rsidRDefault="00F471D2" w:rsidP="007A2114">
            <w:pPr>
              <w:widowControl w:val="0"/>
              <w:numPr>
                <w:ilvl w:val="0"/>
                <w:numId w:val="44"/>
              </w:numPr>
              <w:tabs>
                <w:tab w:val="left" w:pos="440"/>
              </w:tabs>
              <w:suppressAutoHyphens/>
              <w:spacing w:after="0" w:line="240" w:lineRule="auto"/>
              <w:ind w:left="440" w:right="5"/>
              <w:jc w:val="both"/>
              <w:rPr>
                <w:rFonts w:ascii="Arial" w:hAnsi="Arial" w:cs="Arial"/>
                <w:sz w:val="24"/>
                <w:szCs w:val="24"/>
              </w:rPr>
            </w:pPr>
            <w:r w:rsidRPr="007A2114">
              <w:rPr>
                <w:rFonts w:ascii="Arial" w:hAnsi="Arial" w:cs="Arial"/>
                <w:sz w:val="24"/>
                <w:szCs w:val="24"/>
              </w:rPr>
              <w:t>Расчистка водоемов, устройство дренажных водоёмов с целью понижения уровня грунтовых вод на прилегающих территориях;</w:t>
            </w:r>
          </w:p>
          <w:p w:rsidR="00F471D2" w:rsidRPr="007A2114" w:rsidRDefault="00F471D2" w:rsidP="007A2114">
            <w:pPr>
              <w:widowControl w:val="0"/>
              <w:numPr>
                <w:ilvl w:val="0"/>
                <w:numId w:val="44"/>
              </w:numPr>
              <w:tabs>
                <w:tab w:val="left" w:pos="440"/>
              </w:tabs>
              <w:suppressAutoHyphens/>
              <w:spacing w:after="0" w:line="240" w:lineRule="auto"/>
              <w:ind w:left="440" w:right="5"/>
              <w:jc w:val="both"/>
              <w:rPr>
                <w:rFonts w:ascii="Arial" w:hAnsi="Arial" w:cs="Arial"/>
                <w:sz w:val="24"/>
                <w:szCs w:val="24"/>
              </w:rPr>
            </w:pPr>
            <w:r w:rsidRPr="007A2114">
              <w:rPr>
                <w:rFonts w:ascii="Arial" w:hAnsi="Arial" w:cs="Arial"/>
                <w:sz w:val="24"/>
                <w:szCs w:val="24"/>
              </w:rPr>
              <w:t>В местах выхода родников на поверхность – устройство декоративного оформления.</w:t>
            </w:r>
          </w:p>
          <w:p w:rsidR="00F471D2" w:rsidRPr="007A2114" w:rsidRDefault="00F471D2" w:rsidP="007A2114">
            <w:pPr>
              <w:widowControl w:val="0"/>
              <w:numPr>
                <w:ilvl w:val="0"/>
                <w:numId w:val="27"/>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Индивидуальный подход к проектированию, направленный на выявление и сохранение ландшафтных особенностей территории;</w:t>
            </w:r>
          </w:p>
          <w:p w:rsidR="00F471D2" w:rsidRPr="007A2114" w:rsidRDefault="00F471D2" w:rsidP="007A2114">
            <w:pPr>
              <w:widowControl w:val="0"/>
              <w:numPr>
                <w:ilvl w:val="0"/>
                <w:numId w:val="27"/>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Высокие требования к архитектурному качеству сооружаемых объектов;</w:t>
            </w:r>
          </w:p>
          <w:p w:rsidR="00F471D2" w:rsidRPr="007A2114" w:rsidRDefault="00F471D2" w:rsidP="007A2114">
            <w:pPr>
              <w:widowControl w:val="0"/>
              <w:numPr>
                <w:ilvl w:val="0"/>
                <w:numId w:val="44"/>
              </w:numPr>
              <w:tabs>
                <w:tab w:val="left" w:pos="440"/>
              </w:tabs>
              <w:suppressAutoHyphens/>
              <w:spacing w:after="0" w:line="240" w:lineRule="auto"/>
              <w:ind w:left="440" w:right="5"/>
              <w:jc w:val="both"/>
              <w:rPr>
                <w:rFonts w:ascii="Arial" w:hAnsi="Arial" w:cs="Arial"/>
                <w:sz w:val="24"/>
                <w:szCs w:val="24"/>
              </w:rPr>
            </w:pPr>
            <w:r w:rsidRPr="007A2114">
              <w:rPr>
                <w:rFonts w:ascii="Arial" w:hAnsi="Arial" w:cs="Arial"/>
                <w:sz w:val="24"/>
                <w:szCs w:val="24"/>
              </w:rPr>
              <w:t>Развитие инженерной инфраструктуры.</w:t>
            </w:r>
          </w:p>
          <w:p w:rsidR="00F471D2" w:rsidRPr="007A2114" w:rsidRDefault="00F471D2" w:rsidP="007A2114">
            <w:pPr>
              <w:widowControl w:val="0"/>
              <w:numPr>
                <w:ilvl w:val="0"/>
                <w:numId w:val="30"/>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Проведение  мероприятий, направленных на сохранение ландшафта и связи его с окружающей природой;</w:t>
            </w:r>
          </w:p>
          <w:p w:rsidR="00F471D2" w:rsidRPr="007A2114" w:rsidRDefault="00F471D2" w:rsidP="007A2114">
            <w:pPr>
              <w:widowControl w:val="0"/>
              <w:numPr>
                <w:ilvl w:val="0"/>
                <w:numId w:val="30"/>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Разрешаются работы по инженерному и рекреационно-восстановительному благоустройству и озеленению территории;</w:t>
            </w:r>
          </w:p>
          <w:p w:rsidR="00F471D2" w:rsidRPr="007A2114" w:rsidRDefault="00F471D2" w:rsidP="007A2114">
            <w:pPr>
              <w:widowControl w:val="0"/>
              <w:numPr>
                <w:ilvl w:val="0"/>
                <w:numId w:val="30"/>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Обязательное проведение мероприятий по инженерной подготовке и вертикальной планировке территории, способствующей целесообразному строительному использованию и организации отвода поверхностных вод;</w:t>
            </w:r>
          </w:p>
          <w:p w:rsidR="00F471D2" w:rsidRPr="007A2114" w:rsidRDefault="00F471D2" w:rsidP="007A2114">
            <w:pPr>
              <w:widowControl w:val="0"/>
              <w:numPr>
                <w:ilvl w:val="0"/>
                <w:numId w:val="44"/>
              </w:numPr>
              <w:tabs>
                <w:tab w:val="left" w:pos="440"/>
              </w:tabs>
              <w:suppressAutoHyphens/>
              <w:spacing w:after="0" w:line="240" w:lineRule="auto"/>
              <w:ind w:left="440" w:right="5"/>
              <w:jc w:val="both"/>
              <w:rPr>
                <w:rFonts w:ascii="Arial" w:hAnsi="Arial" w:cs="Arial"/>
                <w:sz w:val="24"/>
                <w:szCs w:val="24"/>
              </w:rPr>
            </w:pPr>
            <w:r w:rsidRPr="007A2114">
              <w:rPr>
                <w:rFonts w:ascii="Arial" w:hAnsi="Arial" w:cs="Arial"/>
                <w:sz w:val="24"/>
                <w:szCs w:val="24"/>
              </w:rPr>
              <w:t>Проведение специальных мероприятий, направленных на защиту от подтопления грунтовыми водами (выбор типа дренажных систем в соответствии с инженерно-строительным обоснованием).</w:t>
            </w:r>
          </w:p>
        </w:tc>
      </w:tr>
    </w:tbl>
    <w:p w:rsidR="00F471D2" w:rsidRPr="007A2114" w:rsidRDefault="00F471D2" w:rsidP="007A2114">
      <w:pPr>
        <w:spacing w:after="0"/>
        <w:rPr>
          <w:rFonts w:ascii="Arial" w:hAnsi="Arial" w:cs="Arial"/>
          <w:sz w:val="24"/>
          <w:szCs w:val="24"/>
        </w:rPr>
      </w:pPr>
    </w:p>
    <w:p w:rsidR="00F471D2" w:rsidRPr="007A2114" w:rsidRDefault="00F471D2" w:rsidP="007A2114">
      <w:pPr>
        <w:spacing w:after="0"/>
        <w:rPr>
          <w:rFonts w:ascii="Arial" w:hAnsi="Arial" w:cs="Arial"/>
          <w:sz w:val="24"/>
          <w:szCs w:val="24"/>
        </w:rPr>
      </w:pPr>
      <w:r w:rsidRPr="007A2114">
        <w:rPr>
          <w:rFonts w:ascii="Arial" w:hAnsi="Arial" w:cs="Arial"/>
          <w:b/>
          <w:bCs/>
          <w:sz w:val="24"/>
          <w:szCs w:val="24"/>
        </w:rPr>
        <w:t xml:space="preserve">Индекс зоны </w:t>
      </w:r>
      <w:r w:rsidRPr="007A2114">
        <w:rPr>
          <w:rFonts w:ascii="Arial" w:hAnsi="Arial" w:cs="Arial"/>
          <w:b/>
          <w:sz w:val="24"/>
          <w:szCs w:val="24"/>
        </w:rPr>
        <w:t>Р – 3. Зеленые насаждения специального назначения</w:t>
      </w:r>
    </w:p>
    <w:p w:rsidR="00F471D2" w:rsidRPr="007A2114" w:rsidRDefault="00F471D2" w:rsidP="007A2114">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6383"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r>
      <w:tr w:rsidR="00F471D2" w:rsidRPr="007A2114" w:rsidTr="007A2114">
        <w:tc>
          <w:tcPr>
            <w:tcW w:w="438" w:type="dxa"/>
          </w:tcPr>
          <w:p w:rsidR="00F471D2" w:rsidRPr="007A2114" w:rsidRDefault="00F471D2" w:rsidP="007A2114">
            <w:pPr>
              <w:snapToGrid w:val="0"/>
              <w:spacing w:after="0"/>
              <w:jc w:val="center"/>
              <w:rPr>
                <w:rFonts w:ascii="Arial" w:hAnsi="Arial" w:cs="Arial"/>
                <w:sz w:val="24"/>
                <w:szCs w:val="24"/>
              </w:rPr>
            </w:pPr>
            <w:r w:rsidRPr="007A2114">
              <w:rPr>
                <w:rFonts w:ascii="Arial" w:hAnsi="Arial" w:cs="Arial"/>
                <w:sz w:val="24"/>
                <w:szCs w:val="24"/>
              </w:rPr>
              <w:t>1.</w:t>
            </w:r>
          </w:p>
          <w:p w:rsidR="00F471D2" w:rsidRPr="007A2114" w:rsidRDefault="00F471D2" w:rsidP="007A2114">
            <w:pPr>
              <w:spacing w:after="0"/>
              <w:jc w:val="center"/>
              <w:rPr>
                <w:rFonts w:ascii="Arial" w:hAnsi="Arial" w:cs="Arial"/>
                <w:sz w:val="24"/>
                <w:szCs w:val="24"/>
              </w:rPr>
            </w:pP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Основные виды разрешенного  использования.</w:t>
            </w:r>
          </w:p>
        </w:tc>
        <w:tc>
          <w:tcPr>
            <w:tcW w:w="6383" w:type="dxa"/>
          </w:tcPr>
          <w:p w:rsidR="00F471D2" w:rsidRPr="007A2114" w:rsidRDefault="00F471D2" w:rsidP="007A2114">
            <w:pPr>
              <w:pStyle w:val="BodyText"/>
              <w:widowControl w:val="0"/>
              <w:numPr>
                <w:ilvl w:val="0"/>
                <w:numId w:val="43"/>
              </w:numPr>
              <w:tabs>
                <w:tab w:val="left" w:pos="360"/>
              </w:tabs>
              <w:suppressAutoHyphens/>
              <w:snapToGrid w:val="0"/>
              <w:spacing w:after="0"/>
              <w:jc w:val="both"/>
            </w:pPr>
            <w:r w:rsidRPr="007A2114">
              <w:t>Озеленённые территории санитарно-защитных зон.</w:t>
            </w:r>
          </w:p>
          <w:p w:rsidR="00F471D2" w:rsidRPr="007A2114" w:rsidRDefault="00F471D2" w:rsidP="007A2114">
            <w:pPr>
              <w:pStyle w:val="BodyText"/>
              <w:widowControl w:val="0"/>
              <w:numPr>
                <w:ilvl w:val="0"/>
                <w:numId w:val="43"/>
              </w:numPr>
              <w:tabs>
                <w:tab w:val="left" w:pos="360"/>
              </w:tabs>
              <w:suppressAutoHyphens/>
              <w:snapToGrid w:val="0"/>
              <w:spacing w:after="0"/>
              <w:jc w:val="both"/>
            </w:pPr>
            <w:r w:rsidRPr="007A2114">
              <w:t>Лесополосы .</w:t>
            </w:r>
          </w:p>
          <w:p w:rsidR="00F471D2" w:rsidRPr="007A2114" w:rsidRDefault="00F471D2" w:rsidP="007A2114">
            <w:pPr>
              <w:pStyle w:val="BodyText"/>
              <w:widowControl w:val="0"/>
              <w:numPr>
                <w:ilvl w:val="0"/>
                <w:numId w:val="43"/>
              </w:numPr>
              <w:tabs>
                <w:tab w:val="left" w:pos="360"/>
              </w:tabs>
              <w:suppressAutoHyphens/>
              <w:spacing w:after="0"/>
              <w:jc w:val="both"/>
            </w:pPr>
            <w:r w:rsidRPr="007A2114">
              <w:t>Насаждения вдоль автомобильных дорог.</w:t>
            </w:r>
          </w:p>
        </w:tc>
      </w:tr>
      <w:tr w:rsidR="00F471D2" w:rsidRPr="007A2114" w:rsidTr="007A2114">
        <w:tc>
          <w:tcPr>
            <w:tcW w:w="438" w:type="dxa"/>
          </w:tcPr>
          <w:p w:rsidR="00F471D2" w:rsidRPr="007A2114" w:rsidRDefault="00F471D2" w:rsidP="007A2114">
            <w:pPr>
              <w:snapToGrid w:val="0"/>
              <w:spacing w:after="0"/>
              <w:jc w:val="center"/>
              <w:rPr>
                <w:rFonts w:ascii="Arial" w:hAnsi="Arial" w:cs="Arial"/>
                <w:sz w:val="24"/>
                <w:szCs w:val="24"/>
              </w:rPr>
            </w:pPr>
            <w:r w:rsidRPr="007A2114">
              <w:rPr>
                <w:rFonts w:ascii="Arial" w:hAnsi="Arial" w:cs="Arial"/>
                <w:sz w:val="24"/>
                <w:szCs w:val="24"/>
              </w:rPr>
              <w:t>2.</w:t>
            </w: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Санитарно-гигиенические и экологические  требования</w:t>
            </w:r>
          </w:p>
        </w:tc>
        <w:tc>
          <w:tcPr>
            <w:tcW w:w="6383" w:type="dxa"/>
          </w:tcPr>
          <w:p w:rsidR="00F471D2" w:rsidRPr="007A2114" w:rsidRDefault="00F471D2" w:rsidP="007A2114">
            <w:pPr>
              <w:widowControl w:val="0"/>
              <w:numPr>
                <w:ilvl w:val="0"/>
                <w:numId w:val="43"/>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Озеленённые территории специального назначения выполняют природоохранные и защитные функции.</w:t>
            </w:r>
          </w:p>
          <w:p w:rsidR="00F471D2" w:rsidRPr="007A2114" w:rsidRDefault="00F471D2" w:rsidP="007A2114">
            <w:pPr>
              <w:widowControl w:val="0"/>
              <w:numPr>
                <w:ilvl w:val="0"/>
                <w:numId w:val="43"/>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Мероприятия по уходу за зелёными насаждениями должны включать: санитарные рубки, рубки ухода и улучшение почвенно-грунтовых условий.</w:t>
            </w:r>
          </w:p>
          <w:p w:rsidR="00F471D2" w:rsidRPr="007A2114" w:rsidRDefault="00F471D2" w:rsidP="007A2114">
            <w:pPr>
              <w:spacing w:after="0"/>
              <w:ind w:left="360"/>
              <w:jc w:val="both"/>
              <w:rPr>
                <w:rFonts w:ascii="Arial" w:hAnsi="Arial" w:cs="Arial"/>
                <w:sz w:val="24"/>
                <w:szCs w:val="24"/>
              </w:rPr>
            </w:pPr>
          </w:p>
        </w:tc>
      </w:tr>
    </w:tbl>
    <w:p w:rsidR="00F471D2" w:rsidRPr="007A2114" w:rsidRDefault="00F471D2" w:rsidP="007A2114">
      <w:pPr>
        <w:spacing w:after="0"/>
        <w:rPr>
          <w:rFonts w:ascii="Arial" w:hAnsi="Arial" w:cs="Arial"/>
          <w:b/>
          <w:bCs/>
          <w:sz w:val="24"/>
          <w:szCs w:val="24"/>
        </w:rPr>
      </w:pPr>
    </w:p>
    <w:p w:rsidR="00F471D2" w:rsidRPr="007A2114" w:rsidRDefault="00F471D2" w:rsidP="007A2114">
      <w:pPr>
        <w:spacing w:after="0"/>
        <w:rPr>
          <w:rFonts w:ascii="Arial" w:hAnsi="Arial" w:cs="Arial"/>
          <w:sz w:val="24"/>
          <w:szCs w:val="24"/>
        </w:rPr>
      </w:pPr>
      <w:r w:rsidRPr="007A2114">
        <w:rPr>
          <w:rFonts w:ascii="Arial" w:hAnsi="Arial" w:cs="Arial"/>
          <w:b/>
          <w:bCs/>
          <w:sz w:val="24"/>
          <w:szCs w:val="24"/>
        </w:rPr>
        <w:t xml:space="preserve">Индекс зоны </w:t>
      </w:r>
      <w:r w:rsidRPr="007A2114">
        <w:rPr>
          <w:rFonts w:ascii="Arial" w:hAnsi="Arial" w:cs="Arial"/>
          <w:b/>
          <w:sz w:val="24"/>
          <w:szCs w:val="24"/>
        </w:rPr>
        <w:t>Р – 4. Зона рекреационных объектов</w:t>
      </w:r>
    </w:p>
    <w:p w:rsidR="00F471D2" w:rsidRPr="007A2114" w:rsidRDefault="00F471D2" w:rsidP="007A2114">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6383"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r>
      <w:tr w:rsidR="00F471D2" w:rsidRPr="007A2114" w:rsidTr="007A2114">
        <w:tc>
          <w:tcPr>
            <w:tcW w:w="438" w:type="dxa"/>
          </w:tcPr>
          <w:p w:rsidR="00F471D2" w:rsidRPr="007A2114" w:rsidRDefault="00F471D2" w:rsidP="007A2114">
            <w:pPr>
              <w:snapToGrid w:val="0"/>
              <w:spacing w:after="0"/>
              <w:jc w:val="center"/>
              <w:rPr>
                <w:rFonts w:ascii="Arial" w:hAnsi="Arial" w:cs="Arial"/>
                <w:sz w:val="24"/>
                <w:szCs w:val="24"/>
              </w:rPr>
            </w:pPr>
            <w:r w:rsidRPr="007A2114">
              <w:rPr>
                <w:rFonts w:ascii="Arial" w:hAnsi="Arial" w:cs="Arial"/>
                <w:sz w:val="24"/>
                <w:szCs w:val="24"/>
              </w:rPr>
              <w:t>1.</w:t>
            </w:r>
          </w:p>
          <w:p w:rsidR="00F471D2" w:rsidRPr="007A2114" w:rsidRDefault="00F471D2" w:rsidP="007A2114">
            <w:pPr>
              <w:spacing w:after="0"/>
              <w:jc w:val="center"/>
              <w:rPr>
                <w:rFonts w:ascii="Arial" w:hAnsi="Arial" w:cs="Arial"/>
                <w:sz w:val="24"/>
                <w:szCs w:val="24"/>
              </w:rPr>
            </w:pP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Основные виды разрешенного  использования.</w:t>
            </w:r>
          </w:p>
        </w:tc>
        <w:tc>
          <w:tcPr>
            <w:tcW w:w="6383" w:type="dxa"/>
          </w:tcPr>
          <w:p w:rsidR="00F471D2" w:rsidRPr="007A2114" w:rsidRDefault="00F471D2" w:rsidP="007A2114">
            <w:pPr>
              <w:pStyle w:val="BodyText"/>
              <w:widowControl w:val="0"/>
              <w:suppressAutoHyphens/>
              <w:snapToGrid w:val="0"/>
              <w:spacing w:after="0"/>
              <w:jc w:val="both"/>
            </w:pPr>
            <w:r w:rsidRPr="007A2114">
              <w:t>Учреждения санитарно-курортные и оздоровительные, отдых и туризм.</w:t>
            </w:r>
          </w:p>
          <w:p w:rsidR="00F471D2" w:rsidRPr="007A2114" w:rsidRDefault="00F471D2" w:rsidP="007A2114">
            <w:pPr>
              <w:pStyle w:val="BodyText"/>
              <w:snapToGrid w:val="0"/>
              <w:spacing w:after="0"/>
              <w:ind w:left="60"/>
            </w:pPr>
            <w:r w:rsidRPr="007A2114">
              <w:t>Сооружения, связанные с  организацией отдыха:</w:t>
            </w:r>
          </w:p>
          <w:p w:rsidR="00F471D2" w:rsidRPr="007A2114" w:rsidRDefault="00F471D2" w:rsidP="007A2114">
            <w:pPr>
              <w:widowControl w:val="0"/>
              <w:tabs>
                <w:tab w:val="left" w:pos="420"/>
                <w:tab w:val="left" w:pos="1155"/>
              </w:tabs>
              <w:suppressAutoHyphens/>
              <w:spacing w:after="0"/>
              <w:ind w:left="120"/>
              <w:jc w:val="both"/>
              <w:rPr>
                <w:rFonts w:ascii="Arial" w:hAnsi="Arial" w:cs="Arial"/>
                <w:sz w:val="24"/>
                <w:szCs w:val="24"/>
              </w:rPr>
            </w:pPr>
            <w:r w:rsidRPr="007A2114">
              <w:rPr>
                <w:rFonts w:ascii="Arial" w:hAnsi="Arial" w:cs="Arial"/>
                <w:sz w:val="24"/>
                <w:szCs w:val="24"/>
              </w:rPr>
              <w:t xml:space="preserve">       - санатории</w:t>
            </w:r>
          </w:p>
          <w:p w:rsidR="00F471D2" w:rsidRPr="007A2114" w:rsidRDefault="00F471D2" w:rsidP="007A2114">
            <w:pPr>
              <w:widowControl w:val="0"/>
              <w:tabs>
                <w:tab w:val="left" w:pos="420"/>
                <w:tab w:val="left" w:pos="1155"/>
              </w:tabs>
              <w:suppressAutoHyphens/>
              <w:spacing w:after="0"/>
              <w:ind w:left="120"/>
              <w:jc w:val="both"/>
              <w:rPr>
                <w:rFonts w:ascii="Arial" w:hAnsi="Arial" w:cs="Arial"/>
                <w:sz w:val="24"/>
                <w:szCs w:val="24"/>
              </w:rPr>
            </w:pPr>
            <w:r w:rsidRPr="007A2114">
              <w:rPr>
                <w:rFonts w:ascii="Arial" w:hAnsi="Arial" w:cs="Arial"/>
                <w:sz w:val="24"/>
                <w:szCs w:val="24"/>
              </w:rPr>
              <w:t xml:space="preserve">       - пансионаты</w:t>
            </w:r>
          </w:p>
          <w:p w:rsidR="00F471D2" w:rsidRPr="007A2114" w:rsidRDefault="00F471D2" w:rsidP="007A2114">
            <w:pPr>
              <w:widowControl w:val="0"/>
              <w:tabs>
                <w:tab w:val="left" w:pos="420"/>
                <w:tab w:val="left" w:pos="1155"/>
              </w:tabs>
              <w:suppressAutoHyphens/>
              <w:spacing w:after="0"/>
              <w:ind w:left="60"/>
              <w:jc w:val="both"/>
              <w:rPr>
                <w:rFonts w:ascii="Arial" w:hAnsi="Arial" w:cs="Arial"/>
                <w:sz w:val="24"/>
                <w:szCs w:val="24"/>
              </w:rPr>
            </w:pPr>
            <w:r w:rsidRPr="007A2114">
              <w:rPr>
                <w:rFonts w:ascii="Arial" w:hAnsi="Arial" w:cs="Arial"/>
                <w:sz w:val="24"/>
                <w:szCs w:val="24"/>
              </w:rPr>
              <w:t xml:space="preserve">      - базы отдыха </w:t>
            </w:r>
          </w:p>
          <w:p w:rsidR="00F471D2" w:rsidRPr="007A2114" w:rsidRDefault="00F471D2" w:rsidP="007A2114">
            <w:pPr>
              <w:widowControl w:val="0"/>
              <w:numPr>
                <w:ilvl w:val="0"/>
                <w:numId w:val="53"/>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Парки, скверы, бульвары.</w:t>
            </w:r>
          </w:p>
          <w:p w:rsidR="00F471D2" w:rsidRPr="007A2114" w:rsidRDefault="00F471D2" w:rsidP="007A2114">
            <w:pPr>
              <w:widowControl w:val="0"/>
              <w:numPr>
                <w:ilvl w:val="0"/>
                <w:numId w:val="53"/>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Посадка новых и реконструкция существующих зеленых насаждений.</w:t>
            </w:r>
          </w:p>
          <w:p w:rsidR="00F471D2" w:rsidRPr="007A2114" w:rsidRDefault="00F471D2" w:rsidP="007A2114">
            <w:pPr>
              <w:widowControl w:val="0"/>
              <w:numPr>
                <w:ilvl w:val="0"/>
                <w:numId w:val="53"/>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Объекты парковой инфраструктуры:</w:t>
            </w:r>
          </w:p>
          <w:p w:rsidR="00F471D2" w:rsidRPr="007A2114" w:rsidRDefault="00F471D2" w:rsidP="007A2114">
            <w:pPr>
              <w:widowControl w:val="0"/>
              <w:numPr>
                <w:ilvl w:val="1"/>
                <w:numId w:val="53"/>
              </w:numPr>
              <w:tabs>
                <w:tab w:val="left" w:pos="792"/>
              </w:tabs>
              <w:suppressAutoHyphens/>
              <w:spacing w:after="0" w:line="240" w:lineRule="auto"/>
              <w:ind w:left="792"/>
              <w:jc w:val="both"/>
              <w:rPr>
                <w:rFonts w:ascii="Arial" w:hAnsi="Arial" w:cs="Arial"/>
                <w:sz w:val="24"/>
                <w:szCs w:val="24"/>
              </w:rPr>
            </w:pPr>
            <w:r w:rsidRPr="007A2114">
              <w:rPr>
                <w:rFonts w:ascii="Arial" w:hAnsi="Arial" w:cs="Arial"/>
                <w:sz w:val="24"/>
                <w:szCs w:val="24"/>
              </w:rPr>
              <w:t>аттракционы, концертные площадки;</w:t>
            </w:r>
          </w:p>
          <w:p w:rsidR="00F471D2" w:rsidRPr="007A2114" w:rsidRDefault="00F471D2" w:rsidP="007A2114">
            <w:pPr>
              <w:pStyle w:val="BodyText"/>
              <w:widowControl w:val="0"/>
              <w:numPr>
                <w:ilvl w:val="0"/>
                <w:numId w:val="43"/>
              </w:numPr>
              <w:tabs>
                <w:tab w:val="left" w:pos="360"/>
              </w:tabs>
              <w:suppressAutoHyphens/>
              <w:snapToGrid w:val="0"/>
              <w:spacing w:after="0"/>
              <w:jc w:val="both"/>
            </w:pPr>
            <w:r w:rsidRPr="007A2114">
              <w:t>спортивные и игровые  площадки;</w:t>
            </w:r>
          </w:p>
        </w:tc>
      </w:tr>
      <w:tr w:rsidR="00F471D2" w:rsidRPr="007A2114" w:rsidTr="007A2114">
        <w:tc>
          <w:tcPr>
            <w:tcW w:w="438" w:type="dxa"/>
          </w:tcPr>
          <w:p w:rsidR="00F471D2" w:rsidRPr="007A2114" w:rsidRDefault="00F471D2" w:rsidP="007A2114">
            <w:pPr>
              <w:tabs>
                <w:tab w:val="left" w:pos="1155"/>
              </w:tabs>
              <w:snapToGrid w:val="0"/>
              <w:spacing w:after="0"/>
              <w:jc w:val="center"/>
              <w:rPr>
                <w:rFonts w:ascii="Arial" w:hAnsi="Arial" w:cs="Arial"/>
                <w:sz w:val="24"/>
                <w:szCs w:val="24"/>
              </w:rPr>
            </w:pPr>
            <w:r w:rsidRPr="007A2114">
              <w:rPr>
                <w:rFonts w:ascii="Arial" w:hAnsi="Arial" w:cs="Arial"/>
                <w:sz w:val="24"/>
                <w:szCs w:val="24"/>
              </w:rPr>
              <w:t>2.</w:t>
            </w:r>
          </w:p>
          <w:p w:rsidR="00F471D2" w:rsidRPr="007A2114" w:rsidRDefault="00F471D2" w:rsidP="007A2114">
            <w:pPr>
              <w:tabs>
                <w:tab w:val="left" w:pos="1155"/>
              </w:tabs>
              <w:spacing w:after="0"/>
              <w:jc w:val="center"/>
              <w:rPr>
                <w:rFonts w:ascii="Arial" w:hAnsi="Arial" w:cs="Arial"/>
                <w:sz w:val="24"/>
                <w:szCs w:val="24"/>
              </w:rPr>
            </w:pPr>
          </w:p>
          <w:p w:rsidR="00F471D2" w:rsidRPr="007A2114" w:rsidRDefault="00F471D2" w:rsidP="007A2114">
            <w:pPr>
              <w:tabs>
                <w:tab w:val="left" w:pos="1155"/>
              </w:tabs>
              <w:spacing w:after="0"/>
              <w:jc w:val="center"/>
              <w:rPr>
                <w:rFonts w:ascii="Arial" w:hAnsi="Arial" w:cs="Arial"/>
                <w:sz w:val="24"/>
                <w:szCs w:val="24"/>
              </w:rPr>
            </w:pPr>
          </w:p>
        </w:tc>
        <w:tc>
          <w:tcPr>
            <w:tcW w:w="2750" w:type="dxa"/>
          </w:tcPr>
          <w:p w:rsidR="00F471D2" w:rsidRPr="007A2114" w:rsidRDefault="00F471D2" w:rsidP="007A2114">
            <w:pPr>
              <w:tabs>
                <w:tab w:val="left" w:pos="1155"/>
              </w:tabs>
              <w:snapToGrid w:val="0"/>
              <w:spacing w:after="0"/>
              <w:jc w:val="both"/>
              <w:rPr>
                <w:rFonts w:ascii="Arial" w:hAnsi="Arial" w:cs="Arial"/>
                <w:sz w:val="24"/>
                <w:szCs w:val="24"/>
              </w:rPr>
            </w:pPr>
            <w:r w:rsidRPr="007A2114">
              <w:rPr>
                <w:rFonts w:ascii="Arial" w:hAnsi="Arial" w:cs="Arial"/>
                <w:sz w:val="24"/>
                <w:szCs w:val="24"/>
              </w:rPr>
              <w:t>Условно разрешенные виды использования.</w:t>
            </w:r>
          </w:p>
        </w:tc>
        <w:tc>
          <w:tcPr>
            <w:tcW w:w="6383" w:type="dxa"/>
          </w:tcPr>
          <w:p w:rsidR="00F471D2" w:rsidRPr="007A2114" w:rsidRDefault="00F471D2" w:rsidP="007A2114">
            <w:pPr>
              <w:widowControl w:val="0"/>
              <w:numPr>
                <w:ilvl w:val="0"/>
                <w:numId w:val="53"/>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Кафе, закусочные, общественные туалеты.</w:t>
            </w:r>
          </w:p>
          <w:p w:rsidR="00F471D2" w:rsidRPr="007A2114" w:rsidRDefault="00F471D2" w:rsidP="007A2114">
            <w:pPr>
              <w:tabs>
                <w:tab w:val="left" w:pos="1155"/>
              </w:tabs>
              <w:spacing w:after="0"/>
              <w:ind w:left="420"/>
              <w:jc w:val="both"/>
              <w:rPr>
                <w:rFonts w:ascii="Arial" w:hAnsi="Arial" w:cs="Arial"/>
                <w:sz w:val="24"/>
                <w:szCs w:val="24"/>
              </w:rPr>
            </w:pPr>
          </w:p>
          <w:p w:rsidR="00F471D2" w:rsidRPr="007A2114" w:rsidRDefault="00F471D2" w:rsidP="007A2114">
            <w:pPr>
              <w:tabs>
                <w:tab w:val="left" w:pos="1155"/>
              </w:tabs>
              <w:spacing w:after="0"/>
              <w:ind w:left="420"/>
              <w:jc w:val="center"/>
              <w:rPr>
                <w:rFonts w:ascii="Arial" w:hAnsi="Arial" w:cs="Arial"/>
                <w:sz w:val="24"/>
                <w:szCs w:val="24"/>
              </w:rPr>
            </w:pPr>
          </w:p>
        </w:tc>
      </w:tr>
      <w:tr w:rsidR="00F471D2" w:rsidRPr="007A2114" w:rsidTr="007A2114">
        <w:tc>
          <w:tcPr>
            <w:tcW w:w="438" w:type="dxa"/>
          </w:tcPr>
          <w:p w:rsidR="00F471D2" w:rsidRPr="007A2114" w:rsidRDefault="00F471D2" w:rsidP="007A2114">
            <w:pPr>
              <w:tabs>
                <w:tab w:val="left" w:pos="1155"/>
              </w:tabs>
              <w:snapToGrid w:val="0"/>
              <w:spacing w:after="0"/>
              <w:jc w:val="center"/>
              <w:rPr>
                <w:rFonts w:ascii="Arial" w:hAnsi="Arial" w:cs="Arial"/>
                <w:sz w:val="24"/>
                <w:szCs w:val="24"/>
              </w:rPr>
            </w:pPr>
            <w:r w:rsidRPr="007A2114">
              <w:rPr>
                <w:rFonts w:ascii="Arial" w:hAnsi="Arial" w:cs="Arial"/>
                <w:sz w:val="24"/>
                <w:szCs w:val="24"/>
              </w:rPr>
              <w:t>3.</w:t>
            </w:r>
          </w:p>
        </w:tc>
        <w:tc>
          <w:tcPr>
            <w:tcW w:w="2750" w:type="dxa"/>
          </w:tcPr>
          <w:p w:rsidR="00F471D2" w:rsidRPr="007A2114" w:rsidRDefault="00F471D2" w:rsidP="007A2114">
            <w:pPr>
              <w:tabs>
                <w:tab w:val="left" w:pos="1155"/>
              </w:tabs>
              <w:snapToGrid w:val="0"/>
              <w:spacing w:after="0"/>
              <w:jc w:val="both"/>
              <w:rPr>
                <w:rFonts w:ascii="Arial" w:hAnsi="Arial" w:cs="Arial"/>
                <w:sz w:val="24"/>
                <w:szCs w:val="24"/>
              </w:rPr>
            </w:pPr>
            <w:r w:rsidRPr="007A2114">
              <w:rPr>
                <w:rFonts w:ascii="Arial" w:hAnsi="Arial" w:cs="Arial"/>
                <w:sz w:val="24"/>
                <w:szCs w:val="24"/>
              </w:rPr>
              <w:t xml:space="preserve">Архитектурно-строительные </w:t>
            </w:r>
          </w:p>
          <w:p w:rsidR="00F471D2" w:rsidRPr="007A2114" w:rsidRDefault="00F471D2" w:rsidP="007A2114">
            <w:pPr>
              <w:tabs>
                <w:tab w:val="left" w:pos="1155"/>
              </w:tabs>
              <w:spacing w:after="0"/>
              <w:jc w:val="both"/>
              <w:rPr>
                <w:rFonts w:ascii="Arial" w:hAnsi="Arial" w:cs="Arial"/>
                <w:sz w:val="24"/>
                <w:szCs w:val="24"/>
              </w:rPr>
            </w:pPr>
            <w:r w:rsidRPr="007A2114">
              <w:rPr>
                <w:rFonts w:ascii="Arial" w:hAnsi="Arial" w:cs="Arial"/>
                <w:sz w:val="24"/>
                <w:szCs w:val="24"/>
              </w:rPr>
              <w:t>Требования.</w:t>
            </w:r>
          </w:p>
          <w:p w:rsidR="00F471D2" w:rsidRPr="007A2114" w:rsidRDefault="00F471D2" w:rsidP="007A2114">
            <w:pPr>
              <w:tabs>
                <w:tab w:val="left" w:pos="1155"/>
              </w:tabs>
              <w:spacing w:after="0"/>
              <w:jc w:val="center"/>
              <w:rPr>
                <w:rFonts w:ascii="Arial" w:hAnsi="Arial" w:cs="Arial"/>
                <w:sz w:val="24"/>
                <w:szCs w:val="24"/>
              </w:rPr>
            </w:pPr>
          </w:p>
        </w:tc>
        <w:tc>
          <w:tcPr>
            <w:tcW w:w="6383" w:type="dxa"/>
          </w:tcPr>
          <w:p w:rsidR="00F471D2" w:rsidRPr="007A2114" w:rsidRDefault="00F471D2" w:rsidP="007A2114">
            <w:pPr>
              <w:widowControl w:val="0"/>
              <w:numPr>
                <w:ilvl w:val="0"/>
                <w:numId w:val="53"/>
              </w:numPr>
              <w:tabs>
                <w:tab w:val="left" w:pos="420"/>
                <w:tab w:val="left" w:pos="1155"/>
              </w:tabs>
              <w:suppressAutoHyphens/>
              <w:snapToGrid w:val="0"/>
              <w:spacing w:after="0" w:line="240" w:lineRule="auto"/>
              <w:jc w:val="both"/>
              <w:rPr>
                <w:rFonts w:ascii="Arial" w:hAnsi="Arial" w:cs="Arial"/>
                <w:sz w:val="24"/>
                <w:szCs w:val="24"/>
              </w:rPr>
            </w:pPr>
            <w:r w:rsidRPr="007A2114">
              <w:rPr>
                <w:rFonts w:ascii="Arial" w:hAnsi="Arial" w:cs="Arial"/>
                <w:sz w:val="24"/>
                <w:szCs w:val="24"/>
              </w:rPr>
              <w:t xml:space="preserve">Озелененные территории общего пользования  не могут быть  приватизированы или сданы в аренду. </w:t>
            </w:r>
          </w:p>
          <w:p w:rsidR="00F471D2" w:rsidRPr="007A2114" w:rsidRDefault="00F471D2" w:rsidP="007A2114">
            <w:pPr>
              <w:widowControl w:val="0"/>
              <w:numPr>
                <w:ilvl w:val="0"/>
                <w:numId w:val="53"/>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Расстояние от зданий, сооружений, объектов инженерного благоустройства до деревьев и кустарников принимать по нормам СНиП 2.07.01-89*.</w:t>
            </w:r>
          </w:p>
          <w:p w:rsidR="00F471D2" w:rsidRPr="007A2114" w:rsidRDefault="00F471D2" w:rsidP="007A2114">
            <w:pPr>
              <w:widowControl w:val="0"/>
              <w:numPr>
                <w:ilvl w:val="0"/>
                <w:numId w:val="54"/>
              </w:numPr>
              <w:tabs>
                <w:tab w:val="left" w:pos="4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Функциональная организация территории должна включать зоны с различным характером использования:</w:t>
            </w:r>
          </w:p>
          <w:p w:rsidR="00F471D2" w:rsidRPr="007A2114" w:rsidRDefault="00F471D2" w:rsidP="007A2114">
            <w:pPr>
              <w:tabs>
                <w:tab w:val="left" w:pos="1155"/>
              </w:tabs>
              <w:spacing w:after="0"/>
              <w:ind w:left="432"/>
              <w:jc w:val="both"/>
              <w:rPr>
                <w:rFonts w:ascii="Arial" w:hAnsi="Arial" w:cs="Arial"/>
                <w:sz w:val="24"/>
                <w:szCs w:val="24"/>
              </w:rPr>
            </w:pPr>
            <w:r w:rsidRPr="007A2114">
              <w:rPr>
                <w:rFonts w:ascii="Arial" w:hAnsi="Arial" w:cs="Arial"/>
                <w:sz w:val="24"/>
                <w:szCs w:val="24"/>
              </w:rPr>
              <w:t>массовых, культурно-просветительных мероприятий, физкультурно-оздоровительных, отдыха детей, прогулочную, хозяйственную.</w:t>
            </w:r>
          </w:p>
          <w:p w:rsidR="00F471D2" w:rsidRPr="007A2114" w:rsidRDefault="00F471D2" w:rsidP="007A2114">
            <w:pPr>
              <w:widowControl w:val="0"/>
              <w:numPr>
                <w:ilvl w:val="0"/>
                <w:numId w:val="54"/>
              </w:numPr>
              <w:tabs>
                <w:tab w:val="left" w:pos="4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F471D2" w:rsidRPr="007A2114" w:rsidRDefault="00F471D2" w:rsidP="007A2114">
            <w:pPr>
              <w:widowControl w:val="0"/>
              <w:numPr>
                <w:ilvl w:val="0"/>
                <w:numId w:val="54"/>
              </w:numPr>
              <w:tabs>
                <w:tab w:val="left" w:pos="4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F471D2" w:rsidRPr="007A2114" w:rsidRDefault="00F471D2" w:rsidP="007A2114">
            <w:pPr>
              <w:widowControl w:val="0"/>
              <w:numPr>
                <w:ilvl w:val="0"/>
                <w:numId w:val="53"/>
              </w:numPr>
              <w:tabs>
                <w:tab w:val="left" w:pos="42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Параметры использования территории (% от общей площади)</w:t>
            </w:r>
          </w:p>
          <w:p w:rsidR="00F471D2" w:rsidRPr="007A2114" w:rsidRDefault="00F471D2" w:rsidP="007A2114">
            <w:pPr>
              <w:widowControl w:val="0"/>
              <w:numPr>
                <w:ilvl w:val="0"/>
                <w:numId w:val="55"/>
              </w:numPr>
              <w:tabs>
                <w:tab w:val="left" w:pos="7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 xml:space="preserve">зеленые насаждения – 65-75, </w:t>
            </w:r>
          </w:p>
          <w:p w:rsidR="00F471D2" w:rsidRPr="007A2114" w:rsidRDefault="00F471D2" w:rsidP="007A2114">
            <w:pPr>
              <w:widowControl w:val="0"/>
              <w:numPr>
                <w:ilvl w:val="0"/>
                <w:numId w:val="55"/>
              </w:numPr>
              <w:tabs>
                <w:tab w:val="left" w:pos="7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аллеи, дороги – 10-15,</w:t>
            </w:r>
          </w:p>
          <w:p w:rsidR="00F471D2" w:rsidRPr="007A2114" w:rsidRDefault="00F471D2" w:rsidP="007A2114">
            <w:pPr>
              <w:widowControl w:val="0"/>
              <w:numPr>
                <w:ilvl w:val="0"/>
                <w:numId w:val="55"/>
              </w:numPr>
              <w:tabs>
                <w:tab w:val="left" w:pos="7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площадки – 8-12,</w:t>
            </w:r>
          </w:p>
          <w:p w:rsidR="00F471D2" w:rsidRPr="007A2114" w:rsidRDefault="00F471D2" w:rsidP="007A2114">
            <w:pPr>
              <w:widowControl w:val="0"/>
              <w:numPr>
                <w:ilvl w:val="0"/>
                <w:numId w:val="55"/>
              </w:numPr>
              <w:tabs>
                <w:tab w:val="left" w:pos="7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сооружения – 5-7.</w:t>
            </w:r>
          </w:p>
        </w:tc>
      </w:tr>
      <w:tr w:rsidR="00F471D2" w:rsidRPr="007A2114" w:rsidTr="007A2114">
        <w:tc>
          <w:tcPr>
            <w:tcW w:w="438" w:type="dxa"/>
          </w:tcPr>
          <w:p w:rsidR="00F471D2" w:rsidRPr="007A2114" w:rsidRDefault="00F471D2" w:rsidP="007A2114">
            <w:pPr>
              <w:snapToGrid w:val="0"/>
              <w:spacing w:after="0"/>
              <w:jc w:val="center"/>
              <w:rPr>
                <w:rFonts w:ascii="Arial" w:hAnsi="Arial" w:cs="Arial"/>
                <w:sz w:val="24"/>
                <w:szCs w:val="24"/>
              </w:rPr>
            </w:pPr>
            <w:r w:rsidRPr="007A2114">
              <w:rPr>
                <w:rFonts w:ascii="Arial" w:hAnsi="Arial" w:cs="Arial"/>
                <w:sz w:val="24"/>
                <w:szCs w:val="24"/>
              </w:rPr>
              <w:t>4.</w:t>
            </w: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Санитарно-гигиенические и экологические  требования</w:t>
            </w:r>
          </w:p>
        </w:tc>
        <w:tc>
          <w:tcPr>
            <w:tcW w:w="6383" w:type="dxa"/>
          </w:tcPr>
          <w:p w:rsidR="00F471D2" w:rsidRPr="007A2114" w:rsidRDefault="00F471D2" w:rsidP="007A2114">
            <w:pPr>
              <w:widowControl w:val="0"/>
              <w:numPr>
                <w:ilvl w:val="0"/>
                <w:numId w:val="43"/>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Озеленённые территории специального назначения выполняют природоохранные и защитные функции.</w:t>
            </w:r>
          </w:p>
          <w:p w:rsidR="00F471D2" w:rsidRPr="007A2114" w:rsidRDefault="00F471D2" w:rsidP="007A2114">
            <w:pPr>
              <w:widowControl w:val="0"/>
              <w:numPr>
                <w:ilvl w:val="0"/>
                <w:numId w:val="43"/>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Мероприятия по уходу за зелёными насаждениями должны включать: санитарные рубки, рубки ухода и улучшение почвенно-грунтовых условий.</w:t>
            </w:r>
          </w:p>
          <w:p w:rsidR="00F471D2" w:rsidRPr="007A2114" w:rsidRDefault="00F471D2" w:rsidP="007A2114">
            <w:pPr>
              <w:spacing w:after="0"/>
              <w:ind w:left="360"/>
              <w:jc w:val="both"/>
              <w:rPr>
                <w:rFonts w:ascii="Arial" w:hAnsi="Arial" w:cs="Arial"/>
                <w:sz w:val="24"/>
                <w:szCs w:val="24"/>
              </w:rPr>
            </w:pPr>
          </w:p>
        </w:tc>
      </w:tr>
    </w:tbl>
    <w:p w:rsidR="00F471D2" w:rsidRPr="007A2114" w:rsidRDefault="00F471D2" w:rsidP="007A2114">
      <w:pPr>
        <w:spacing w:after="0"/>
        <w:rPr>
          <w:rFonts w:ascii="Arial" w:hAnsi="Arial" w:cs="Arial"/>
          <w:b/>
          <w:bCs/>
          <w:sz w:val="24"/>
          <w:szCs w:val="24"/>
        </w:rPr>
      </w:pPr>
    </w:p>
    <w:p w:rsidR="00F471D2" w:rsidRPr="007A2114" w:rsidRDefault="00F471D2" w:rsidP="007A2114">
      <w:pPr>
        <w:spacing w:after="0"/>
        <w:rPr>
          <w:rFonts w:ascii="Arial" w:hAnsi="Arial" w:cs="Arial"/>
          <w:sz w:val="24"/>
          <w:szCs w:val="24"/>
        </w:rPr>
      </w:pPr>
      <w:r w:rsidRPr="007A2114">
        <w:rPr>
          <w:rFonts w:ascii="Arial" w:hAnsi="Arial" w:cs="Arial"/>
          <w:sz w:val="24"/>
          <w:szCs w:val="24"/>
        </w:rPr>
        <w:t>Статья 7.10. Сельскохозяйственные зоны.</w:t>
      </w:r>
    </w:p>
    <w:p w:rsidR="00F471D2" w:rsidRPr="007A2114" w:rsidRDefault="00F471D2" w:rsidP="007A2114">
      <w:pPr>
        <w:spacing w:after="0"/>
        <w:rPr>
          <w:rFonts w:ascii="Arial" w:hAnsi="Arial" w:cs="Arial"/>
          <w:b/>
          <w:sz w:val="24"/>
          <w:szCs w:val="24"/>
        </w:rPr>
      </w:pPr>
      <w:r w:rsidRPr="007A2114">
        <w:rPr>
          <w:rFonts w:ascii="Arial" w:hAnsi="Arial" w:cs="Arial"/>
          <w:b/>
          <w:bCs/>
          <w:sz w:val="24"/>
          <w:szCs w:val="24"/>
        </w:rPr>
        <w:t xml:space="preserve">Индекс зоны </w:t>
      </w:r>
      <w:r w:rsidRPr="007A2114">
        <w:rPr>
          <w:rFonts w:ascii="Arial" w:hAnsi="Arial" w:cs="Arial"/>
          <w:b/>
          <w:sz w:val="24"/>
          <w:szCs w:val="24"/>
        </w:rPr>
        <w:t>СХ – 1. Зона сельскохозяйственного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6383"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napToGrid w:val="0"/>
              <w:spacing w:after="0"/>
              <w:jc w:val="both"/>
              <w:rPr>
                <w:rFonts w:ascii="Arial" w:hAnsi="Arial" w:cs="Arial"/>
                <w:sz w:val="24"/>
                <w:szCs w:val="24"/>
              </w:rPr>
            </w:pPr>
            <w:r w:rsidRPr="007A2114">
              <w:rPr>
                <w:rFonts w:ascii="Arial" w:hAnsi="Arial" w:cs="Arial"/>
                <w:sz w:val="24"/>
                <w:szCs w:val="24"/>
              </w:rPr>
              <w:t xml:space="preserve">Основные виды  разрешенного использования. </w:t>
            </w:r>
          </w:p>
          <w:p w:rsidR="00F471D2" w:rsidRPr="007A2114" w:rsidRDefault="00F471D2" w:rsidP="007A2114">
            <w:pPr>
              <w:spacing w:after="0"/>
              <w:rPr>
                <w:rFonts w:ascii="Arial" w:hAnsi="Arial" w:cs="Arial"/>
                <w:sz w:val="24"/>
                <w:szCs w:val="24"/>
              </w:rPr>
            </w:pPr>
          </w:p>
        </w:tc>
        <w:tc>
          <w:tcPr>
            <w:tcW w:w="6383" w:type="dxa"/>
          </w:tcPr>
          <w:p w:rsidR="00F471D2" w:rsidRPr="007A2114" w:rsidRDefault="00F471D2" w:rsidP="007A2114">
            <w:pPr>
              <w:widowControl w:val="0"/>
              <w:numPr>
                <w:ilvl w:val="0"/>
                <w:numId w:val="45"/>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 xml:space="preserve">Земельные участки, занятые огородами, садами, пашней, многолетними насаждениями до момента изменения их использования  для нужд развития сельского поселения (ст.85. Земельный кодекс РФ). </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2750" w:type="dxa"/>
          </w:tcPr>
          <w:p w:rsidR="00F471D2" w:rsidRPr="007A2114" w:rsidRDefault="00F471D2" w:rsidP="007A2114">
            <w:pPr>
              <w:snapToGrid w:val="0"/>
              <w:spacing w:after="0"/>
              <w:jc w:val="both"/>
              <w:rPr>
                <w:rFonts w:ascii="Arial" w:hAnsi="Arial" w:cs="Arial"/>
                <w:sz w:val="24"/>
                <w:szCs w:val="24"/>
              </w:rPr>
            </w:pPr>
            <w:r w:rsidRPr="007A2114">
              <w:rPr>
                <w:rFonts w:ascii="Arial" w:hAnsi="Arial" w:cs="Arial"/>
                <w:sz w:val="24"/>
                <w:szCs w:val="24"/>
              </w:rPr>
              <w:t>Вспомогательные  разрешенные виды использования.</w:t>
            </w:r>
          </w:p>
        </w:tc>
        <w:tc>
          <w:tcPr>
            <w:tcW w:w="6383" w:type="dxa"/>
          </w:tcPr>
          <w:p w:rsidR="00F471D2" w:rsidRPr="007A2114" w:rsidRDefault="00F471D2" w:rsidP="007A2114">
            <w:pPr>
              <w:widowControl w:val="0"/>
              <w:numPr>
                <w:ilvl w:val="0"/>
                <w:numId w:val="45"/>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Лесозащитные полосы.</w:t>
            </w:r>
          </w:p>
        </w:tc>
      </w:tr>
    </w:tbl>
    <w:p w:rsidR="00F471D2" w:rsidRPr="007A2114" w:rsidRDefault="00F471D2" w:rsidP="007A2114">
      <w:pPr>
        <w:spacing w:after="0"/>
        <w:rPr>
          <w:rFonts w:ascii="Arial" w:hAnsi="Arial" w:cs="Arial"/>
          <w:b/>
          <w:bCs/>
          <w:sz w:val="24"/>
          <w:szCs w:val="24"/>
        </w:rPr>
      </w:pPr>
    </w:p>
    <w:p w:rsidR="00F471D2" w:rsidRPr="007A2114" w:rsidRDefault="00F471D2" w:rsidP="007A2114">
      <w:pPr>
        <w:spacing w:after="0"/>
        <w:rPr>
          <w:rFonts w:ascii="Arial" w:hAnsi="Arial" w:cs="Arial"/>
          <w:sz w:val="24"/>
          <w:szCs w:val="24"/>
        </w:rPr>
      </w:pPr>
      <w:r w:rsidRPr="007A2114">
        <w:rPr>
          <w:rFonts w:ascii="Arial" w:hAnsi="Arial" w:cs="Arial"/>
          <w:b/>
          <w:bCs/>
          <w:sz w:val="24"/>
          <w:szCs w:val="24"/>
        </w:rPr>
        <w:t xml:space="preserve">Индекс зоны </w:t>
      </w:r>
      <w:r w:rsidRPr="007A2114">
        <w:rPr>
          <w:rFonts w:ascii="Arial" w:hAnsi="Arial" w:cs="Arial"/>
          <w:b/>
          <w:sz w:val="24"/>
          <w:szCs w:val="24"/>
        </w:rPr>
        <w:t>СХ – 2. Сельскохозяйственные предприятия</w:t>
      </w:r>
    </w:p>
    <w:p w:rsidR="00F471D2" w:rsidRPr="007A2114" w:rsidRDefault="00F471D2" w:rsidP="007A2114">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6383"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napToGrid w:val="0"/>
              <w:spacing w:after="0"/>
              <w:jc w:val="both"/>
              <w:rPr>
                <w:rFonts w:ascii="Arial" w:hAnsi="Arial" w:cs="Arial"/>
                <w:sz w:val="24"/>
                <w:szCs w:val="24"/>
              </w:rPr>
            </w:pPr>
            <w:r w:rsidRPr="007A2114">
              <w:rPr>
                <w:rFonts w:ascii="Arial" w:hAnsi="Arial" w:cs="Arial"/>
                <w:sz w:val="24"/>
                <w:szCs w:val="24"/>
              </w:rPr>
              <w:t xml:space="preserve">Основные виды  разрешенного использования. </w:t>
            </w:r>
          </w:p>
          <w:p w:rsidR="00F471D2" w:rsidRPr="007A2114" w:rsidRDefault="00F471D2" w:rsidP="007A2114">
            <w:pPr>
              <w:spacing w:after="0"/>
              <w:rPr>
                <w:rFonts w:ascii="Arial" w:hAnsi="Arial" w:cs="Arial"/>
                <w:sz w:val="24"/>
                <w:szCs w:val="24"/>
              </w:rPr>
            </w:pPr>
          </w:p>
        </w:tc>
        <w:tc>
          <w:tcPr>
            <w:tcW w:w="6383" w:type="dxa"/>
          </w:tcPr>
          <w:p w:rsidR="00F471D2" w:rsidRPr="007A2114" w:rsidRDefault="00F471D2" w:rsidP="007A2114">
            <w:pPr>
              <w:widowControl w:val="0"/>
              <w:numPr>
                <w:ilvl w:val="0"/>
                <w:numId w:val="45"/>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Здания, строения, сооружения сельскохозяйственного назначения до момента изменения их использования для нужд развития сельского поселения.</w:t>
            </w:r>
          </w:p>
        </w:tc>
      </w:tr>
    </w:tbl>
    <w:p w:rsidR="00F471D2" w:rsidRPr="007A2114" w:rsidRDefault="00F471D2" w:rsidP="007A2114">
      <w:pPr>
        <w:spacing w:after="0"/>
        <w:rPr>
          <w:rFonts w:ascii="Arial" w:hAnsi="Arial" w:cs="Arial"/>
          <w:b/>
          <w:sz w:val="24"/>
          <w:szCs w:val="24"/>
        </w:rPr>
      </w:pPr>
    </w:p>
    <w:p w:rsidR="00F471D2" w:rsidRPr="007A2114" w:rsidRDefault="00F471D2" w:rsidP="007A2114">
      <w:pPr>
        <w:spacing w:after="0"/>
        <w:rPr>
          <w:rFonts w:ascii="Arial" w:hAnsi="Arial" w:cs="Arial"/>
          <w:sz w:val="24"/>
          <w:szCs w:val="24"/>
        </w:rPr>
      </w:pPr>
      <w:r w:rsidRPr="007A2114">
        <w:rPr>
          <w:rFonts w:ascii="Arial" w:hAnsi="Arial" w:cs="Arial"/>
          <w:sz w:val="24"/>
          <w:szCs w:val="24"/>
        </w:rPr>
        <w:t>Статья 7.11. Зоны специального назначения.</w:t>
      </w:r>
    </w:p>
    <w:p w:rsidR="00F471D2" w:rsidRPr="007A2114" w:rsidRDefault="00F471D2" w:rsidP="007A2114">
      <w:pPr>
        <w:spacing w:after="0"/>
        <w:rPr>
          <w:rFonts w:ascii="Arial" w:hAnsi="Arial" w:cs="Arial"/>
          <w:sz w:val="24"/>
          <w:szCs w:val="24"/>
        </w:rPr>
      </w:pPr>
      <w:r w:rsidRPr="007A2114">
        <w:rPr>
          <w:rFonts w:ascii="Arial" w:hAnsi="Arial" w:cs="Arial"/>
          <w:b/>
          <w:bCs/>
          <w:sz w:val="24"/>
          <w:szCs w:val="24"/>
        </w:rPr>
        <w:t>Индекс зоны СП</w:t>
      </w:r>
      <w:r w:rsidRPr="007A2114">
        <w:rPr>
          <w:rFonts w:ascii="Arial" w:hAnsi="Arial" w:cs="Arial"/>
          <w:b/>
          <w:sz w:val="24"/>
          <w:szCs w:val="24"/>
        </w:rPr>
        <w:t xml:space="preserve"> – 1. Зона кладбищ</w:t>
      </w:r>
    </w:p>
    <w:p w:rsidR="00F471D2" w:rsidRPr="007A2114" w:rsidRDefault="00F471D2" w:rsidP="007A2114">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6383"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Разрешенные виды использования  земельных участков</w:t>
            </w:r>
          </w:p>
        </w:tc>
        <w:tc>
          <w:tcPr>
            <w:tcW w:w="6383" w:type="dxa"/>
          </w:tcPr>
          <w:p w:rsidR="00F471D2" w:rsidRPr="007A2114" w:rsidRDefault="00F471D2" w:rsidP="007A2114">
            <w:pPr>
              <w:widowControl w:val="0"/>
              <w:numPr>
                <w:ilvl w:val="0"/>
                <w:numId w:val="46"/>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Традиционное захоронение и погребение.</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2750" w:type="dxa"/>
          </w:tcPr>
          <w:p w:rsidR="00F471D2" w:rsidRPr="007A2114" w:rsidRDefault="00F471D2" w:rsidP="007A2114">
            <w:pPr>
              <w:snapToGrid w:val="0"/>
              <w:spacing w:after="0"/>
              <w:jc w:val="both"/>
              <w:rPr>
                <w:rFonts w:ascii="Arial" w:hAnsi="Arial" w:cs="Arial"/>
                <w:sz w:val="24"/>
                <w:szCs w:val="24"/>
              </w:rPr>
            </w:pPr>
            <w:r w:rsidRPr="007A2114">
              <w:rPr>
                <w:rFonts w:ascii="Arial" w:hAnsi="Arial" w:cs="Arial"/>
                <w:sz w:val="24"/>
                <w:szCs w:val="24"/>
              </w:rPr>
              <w:t xml:space="preserve">Сопутствующие виды использования. </w:t>
            </w:r>
          </w:p>
        </w:tc>
        <w:tc>
          <w:tcPr>
            <w:tcW w:w="6383" w:type="dxa"/>
          </w:tcPr>
          <w:p w:rsidR="00F471D2" w:rsidRPr="007A2114" w:rsidRDefault="00F471D2" w:rsidP="007A2114">
            <w:pPr>
              <w:widowControl w:val="0"/>
              <w:numPr>
                <w:ilvl w:val="0"/>
                <w:numId w:val="47"/>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Объекты эксплуатации кладбищ.</w:t>
            </w:r>
          </w:p>
          <w:p w:rsidR="00F471D2" w:rsidRPr="007A2114" w:rsidRDefault="00F471D2" w:rsidP="007A2114">
            <w:pPr>
              <w:widowControl w:val="0"/>
              <w:numPr>
                <w:ilvl w:val="0"/>
                <w:numId w:val="47"/>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Бюро похоронного обслуживания.</w:t>
            </w:r>
          </w:p>
          <w:p w:rsidR="00F471D2" w:rsidRPr="007A2114" w:rsidRDefault="00F471D2" w:rsidP="007A2114">
            <w:pPr>
              <w:widowControl w:val="0"/>
              <w:numPr>
                <w:ilvl w:val="0"/>
                <w:numId w:val="47"/>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Культовые сооружения.</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c>
          <w:tcPr>
            <w:tcW w:w="2750" w:type="dxa"/>
          </w:tcPr>
          <w:p w:rsidR="00F471D2" w:rsidRPr="007A2114" w:rsidRDefault="00F471D2" w:rsidP="007A2114">
            <w:pPr>
              <w:snapToGrid w:val="0"/>
              <w:spacing w:after="0"/>
              <w:jc w:val="both"/>
              <w:rPr>
                <w:rFonts w:ascii="Arial" w:hAnsi="Arial" w:cs="Arial"/>
                <w:sz w:val="24"/>
                <w:szCs w:val="24"/>
              </w:rPr>
            </w:pPr>
            <w:r w:rsidRPr="007A2114">
              <w:rPr>
                <w:rFonts w:ascii="Arial" w:hAnsi="Arial" w:cs="Arial"/>
                <w:sz w:val="24"/>
                <w:szCs w:val="24"/>
              </w:rPr>
              <w:t>Строительные требования.</w:t>
            </w:r>
          </w:p>
          <w:p w:rsidR="00F471D2" w:rsidRPr="007A2114" w:rsidRDefault="00F471D2" w:rsidP="007A2114">
            <w:pPr>
              <w:spacing w:after="0"/>
              <w:jc w:val="center"/>
              <w:rPr>
                <w:rFonts w:ascii="Arial" w:hAnsi="Arial" w:cs="Arial"/>
                <w:sz w:val="24"/>
                <w:szCs w:val="24"/>
              </w:rPr>
            </w:pPr>
          </w:p>
        </w:tc>
        <w:tc>
          <w:tcPr>
            <w:tcW w:w="6383" w:type="dxa"/>
          </w:tcPr>
          <w:p w:rsidR="00F471D2" w:rsidRPr="007A2114" w:rsidRDefault="00F471D2" w:rsidP="007A2114">
            <w:pPr>
              <w:widowControl w:val="0"/>
              <w:numPr>
                <w:ilvl w:val="0"/>
                <w:numId w:val="47"/>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F471D2" w:rsidRPr="007A2114" w:rsidRDefault="00F471D2" w:rsidP="007A2114">
            <w:pPr>
              <w:widowControl w:val="0"/>
              <w:numPr>
                <w:ilvl w:val="0"/>
                <w:numId w:val="47"/>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Санитарно-защитную зону от существующих кладбищ до стен жилых зданий, допускается уменьшить по согласованию с местными органами санитарного надзора, но не менее 100м. При выборе нового участка, существующее кладбище подлежит закрытию и сокращению СЗЗ до 50м.</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4</w:t>
            </w: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Санитарно-гигиенические и экологические требования.</w:t>
            </w:r>
          </w:p>
        </w:tc>
        <w:tc>
          <w:tcPr>
            <w:tcW w:w="6383" w:type="dxa"/>
          </w:tcPr>
          <w:p w:rsidR="00F471D2" w:rsidRPr="007A2114" w:rsidRDefault="00F471D2" w:rsidP="007A2114">
            <w:pPr>
              <w:widowControl w:val="0"/>
              <w:numPr>
                <w:ilvl w:val="0"/>
                <w:numId w:val="48"/>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Благоустройство и озеленение территории.</w:t>
            </w:r>
          </w:p>
          <w:p w:rsidR="00F471D2" w:rsidRPr="007A2114" w:rsidRDefault="00F471D2" w:rsidP="007A2114">
            <w:pPr>
              <w:widowControl w:val="0"/>
              <w:numPr>
                <w:ilvl w:val="0"/>
                <w:numId w:val="48"/>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Площадь зеленых насаждений (деревьев и кустарников) должна соответствовать не менее 20% от территории кладбища.</w:t>
            </w:r>
          </w:p>
          <w:p w:rsidR="00F471D2" w:rsidRPr="007A2114" w:rsidRDefault="00F471D2" w:rsidP="007A2114">
            <w:pPr>
              <w:widowControl w:val="0"/>
              <w:numPr>
                <w:ilvl w:val="0"/>
                <w:numId w:val="48"/>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В водоохранных зонах рек и водохранилищ запрещается размещение мест захоронения.</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5</w:t>
            </w: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Разрешенные виды использования  земельных участков</w:t>
            </w:r>
          </w:p>
        </w:tc>
        <w:tc>
          <w:tcPr>
            <w:tcW w:w="6383" w:type="dxa"/>
          </w:tcPr>
          <w:p w:rsidR="00F471D2" w:rsidRPr="007A2114" w:rsidRDefault="00F471D2" w:rsidP="007A2114">
            <w:pPr>
              <w:widowControl w:val="0"/>
              <w:numPr>
                <w:ilvl w:val="0"/>
                <w:numId w:val="46"/>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Традиционное захоронение и погребение.</w:t>
            </w:r>
          </w:p>
        </w:tc>
      </w:tr>
    </w:tbl>
    <w:p w:rsidR="00F471D2" w:rsidRPr="007A2114" w:rsidRDefault="00F471D2" w:rsidP="007A2114">
      <w:pPr>
        <w:spacing w:after="0"/>
        <w:rPr>
          <w:rFonts w:ascii="Arial" w:hAnsi="Arial" w:cs="Arial"/>
          <w:sz w:val="24"/>
          <w:szCs w:val="24"/>
        </w:rPr>
      </w:pPr>
    </w:p>
    <w:p w:rsidR="00F471D2" w:rsidRPr="007A2114" w:rsidRDefault="00F471D2" w:rsidP="007A2114">
      <w:pPr>
        <w:spacing w:after="0"/>
        <w:rPr>
          <w:rFonts w:ascii="Arial" w:hAnsi="Arial" w:cs="Arial"/>
          <w:b/>
          <w:sz w:val="24"/>
          <w:szCs w:val="24"/>
        </w:rPr>
      </w:pPr>
      <w:r w:rsidRPr="007A2114">
        <w:rPr>
          <w:rFonts w:ascii="Arial" w:hAnsi="Arial" w:cs="Arial"/>
          <w:b/>
          <w:bCs/>
          <w:sz w:val="24"/>
          <w:szCs w:val="24"/>
        </w:rPr>
        <w:t>Индекс зоны СП</w:t>
      </w:r>
      <w:r w:rsidRPr="007A2114">
        <w:rPr>
          <w:rFonts w:ascii="Arial" w:hAnsi="Arial" w:cs="Arial"/>
          <w:b/>
          <w:sz w:val="24"/>
          <w:szCs w:val="24"/>
        </w:rPr>
        <w:t xml:space="preserve"> – 2. Зона площадки ТБО (нет)</w:t>
      </w:r>
    </w:p>
    <w:p w:rsidR="00F471D2" w:rsidRPr="007A2114" w:rsidRDefault="00F471D2" w:rsidP="007A2114">
      <w:pPr>
        <w:spacing w:after="0"/>
        <w:rPr>
          <w:rFonts w:ascii="Arial" w:hAnsi="Arial" w:cs="Arial"/>
          <w:b/>
          <w:sz w:val="24"/>
          <w:szCs w:val="24"/>
        </w:rPr>
      </w:pPr>
      <w:r w:rsidRPr="007A2114">
        <w:rPr>
          <w:rFonts w:ascii="Arial" w:hAnsi="Arial" w:cs="Arial"/>
          <w:b/>
          <w:bCs/>
          <w:sz w:val="24"/>
          <w:szCs w:val="24"/>
        </w:rPr>
        <w:t>Индекс зоны СП</w:t>
      </w:r>
      <w:r w:rsidRPr="007A2114">
        <w:rPr>
          <w:rFonts w:ascii="Arial" w:hAnsi="Arial" w:cs="Arial"/>
          <w:b/>
          <w:sz w:val="24"/>
          <w:szCs w:val="24"/>
        </w:rPr>
        <w:t xml:space="preserve"> – 3. Санитарно-технические сооружения (нет)</w:t>
      </w:r>
    </w:p>
    <w:p w:rsidR="00F471D2" w:rsidRPr="007A2114" w:rsidRDefault="00F471D2" w:rsidP="007A2114">
      <w:pPr>
        <w:spacing w:after="0"/>
        <w:rPr>
          <w:rFonts w:ascii="Arial" w:hAnsi="Arial" w:cs="Arial"/>
          <w:sz w:val="24"/>
          <w:szCs w:val="24"/>
        </w:rPr>
      </w:pPr>
      <w:r w:rsidRPr="007A2114">
        <w:rPr>
          <w:rFonts w:ascii="Arial" w:hAnsi="Arial" w:cs="Arial"/>
          <w:b/>
          <w:bCs/>
          <w:sz w:val="24"/>
          <w:szCs w:val="24"/>
        </w:rPr>
        <w:t>Индекс зоны СП</w:t>
      </w:r>
      <w:r w:rsidRPr="007A2114">
        <w:rPr>
          <w:rFonts w:ascii="Arial" w:hAnsi="Arial" w:cs="Arial"/>
          <w:b/>
          <w:sz w:val="24"/>
          <w:szCs w:val="24"/>
        </w:rPr>
        <w:t xml:space="preserve"> – 4. Зона объектов водоснабжения</w:t>
      </w:r>
    </w:p>
    <w:p w:rsidR="00F471D2" w:rsidRPr="007A2114" w:rsidRDefault="00F471D2" w:rsidP="007A2114">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750"/>
        <w:gridCol w:w="6383"/>
      </w:tblGrid>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6383"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1</w:t>
            </w: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Разрешенные виды использования  земельных участков</w:t>
            </w:r>
          </w:p>
        </w:tc>
        <w:tc>
          <w:tcPr>
            <w:tcW w:w="6383" w:type="dxa"/>
          </w:tcPr>
          <w:p w:rsidR="00F471D2" w:rsidRPr="007A2114" w:rsidRDefault="00F471D2" w:rsidP="007A2114">
            <w:pPr>
              <w:widowControl w:val="0"/>
              <w:numPr>
                <w:ilvl w:val="0"/>
                <w:numId w:val="26"/>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Водозаборные скважины подземных вод хозяйственно-питьевого назначения.</w:t>
            </w:r>
          </w:p>
          <w:p w:rsidR="00F471D2" w:rsidRPr="007A2114" w:rsidRDefault="00F471D2" w:rsidP="007A2114">
            <w:pPr>
              <w:spacing w:after="0"/>
              <w:jc w:val="center"/>
              <w:rPr>
                <w:rFonts w:ascii="Arial" w:hAnsi="Arial" w:cs="Arial"/>
                <w:sz w:val="24"/>
                <w:szCs w:val="24"/>
              </w:rPr>
            </w:pP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2</w:t>
            </w:r>
          </w:p>
        </w:tc>
        <w:tc>
          <w:tcPr>
            <w:tcW w:w="2750" w:type="dxa"/>
          </w:tcPr>
          <w:p w:rsidR="00F471D2" w:rsidRPr="007A2114" w:rsidRDefault="00F471D2" w:rsidP="007A2114">
            <w:pPr>
              <w:snapToGrid w:val="0"/>
              <w:spacing w:after="0"/>
              <w:jc w:val="both"/>
              <w:rPr>
                <w:rFonts w:ascii="Arial" w:hAnsi="Arial" w:cs="Arial"/>
                <w:sz w:val="24"/>
                <w:szCs w:val="24"/>
              </w:rPr>
            </w:pPr>
            <w:r w:rsidRPr="007A2114">
              <w:rPr>
                <w:rFonts w:ascii="Arial" w:hAnsi="Arial" w:cs="Arial"/>
                <w:sz w:val="24"/>
                <w:szCs w:val="24"/>
              </w:rPr>
              <w:t xml:space="preserve">Сопутствующие виды использования. </w:t>
            </w:r>
          </w:p>
        </w:tc>
        <w:tc>
          <w:tcPr>
            <w:tcW w:w="6383" w:type="dxa"/>
          </w:tcPr>
          <w:p w:rsidR="00F471D2" w:rsidRPr="007A2114" w:rsidRDefault="00F471D2" w:rsidP="007A2114">
            <w:pPr>
              <w:widowControl w:val="0"/>
              <w:numPr>
                <w:ilvl w:val="0"/>
                <w:numId w:val="26"/>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Водопроводные сооружения</w:t>
            </w:r>
          </w:p>
          <w:p w:rsidR="00F471D2" w:rsidRPr="007A2114" w:rsidRDefault="00F471D2" w:rsidP="007A2114">
            <w:pPr>
              <w:spacing w:after="0"/>
              <w:jc w:val="center"/>
              <w:rPr>
                <w:rFonts w:ascii="Arial" w:hAnsi="Arial" w:cs="Arial"/>
                <w:sz w:val="24"/>
                <w:szCs w:val="24"/>
              </w:rPr>
            </w:pPr>
          </w:p>
        </w:tc>
      </w:tr>
      <w:tr w:rsidR="00F471D2" w:rsidRPr="007A2114" w:rsidTr="007A2114">
        <w:tc>
          <w:tcPr>
            <w:tcW w:w="438" w:type="dxa"/>
          </w:tcPr>
          <w:p w:rsidR="00F471D2" w:rsidRPr="007A2114" w:rsidRDefault="00F471D2" w:rsidP="007A2114">
            <w:pPr>
              <w:spacing w:after="0"/>
              <w:jc w:val="center"/>
              <w:rPr>
                <w:rFonts w:ascii="Arial" w:hAnsi="Arial" w:cs="Arial"/>
                <w:sz w:val="24"/>
                <w:szCs w:val="24"/>
              </w:rPr>
            </w:pPr>
            <w:r w:rsidRPr="007A2114">
              <w:rPr>
                <w:rFonts w:ascii="Arial" w:hAnsi="Arial" w:cs="Arial"/>
                <w:sz w:val="24"/>
                <w:szCs w:val="24"/>
              </w:rPr>
              <w:t>3</w:t>
            </w:r>
          </w:p>
        </w:tc>
        <w:tc>
          <w:tcPr>
            <w:tcW w:w="2750" w:type="dxa"/>
          </w:tcPr>
          <w:p w:rsidR="00F471D2" w:rsidRPr="007A2114" w:rsidRDefault="00F471D2" w:rsidP="007A2114">
            <w:pPr>
              <w:snapToGrid w:val="0"/>
              <w:spacing w:after="0"/>
              <w:rPr>
                <w:rFonts w:ascii="Arial" w:hAnsi="Arial" w:cs="Arial"/>
                <w:sz w:val="24"/>
                <w:szCs w:val="24"/>
              </w:rPr>
            </w:pPr>
            <w:r w:rsidRPr="007A2114">
              <w:rPr>
                <w:rFonts w:ascii="Arial" w:hAnsi="Arial" w:cs="Arial"/>
                <w:sz w:val="24"/>
                <w:szCs w:val="24"/>
              </w:rPr>
              <w:t>Санитарно-гигиенические и экологические требования.</w:t>
            </w:r>
          </w:p>
        </w:tc>
        <w:tc>
          <w:tcPr>
            <w:tcW w:w="6383" w:type="dxa"/>
          </w:tcPr>
          <w:p w:rsidR="00F471D2" w:rsidRPr="007A2114" w:rsidRDefault="00F471D2" w:rsidP="007A2114">
            <w:pPr>
              <w:widowControl w:val="0"/>
              <w:numPr>
                <w:ilvl w:val="0"/>
                <w:numId w:val="49"/>
              </w:numPr>
              <w:tabs>
                <w:tab w:val="left" w:pos="360"/>
              </w:tabs>
              <w:suppressAutoHyphens/>
              <w:snapToGrid w:val="0"/>
              <w:spacing w:after="0" w:line="240" w:lineRule="auto"/>
              <w:jc w:val="both"/>
              <w:rPr>
                <w:rFonts w:ascii="Arial" w:hAnsi="Arial" w:cs="Arial"/>
                <w:sz w:val="24"/>
                <w:szCs w:val="24"/>
              </w:rPr>
            </w:pPr>
            <w:r w:rsidRPr="007A2114">
              <w:rPr>
                <w:rFonts w:ascii="Arial" w:hAnsi="Arial" w:cs="Arial"/>
                <w:sz w:val="24"/>
                <w:szCs w:val="24"/>
              </w:rPr>
              <w:t>Водозаборы подземных вод должны располагаться вне территорий промышленных предприятий и жилой застройки.</w:t>
            </w:r>
          </w:p>
          <w:p w:rsidR="00F471D2" w:rsidRPr="007A2114" w:rsidRDefault="00F471D2" w:rsidP="007A2114">
            <w:pPr>
              <w:widowControl w:val="0"/>
              <w:numPr>
                <w:ilvl w:val="0"/>
                <w:numId w:val="49"/>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 xml:space="preserve"> 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F471D2" w:rsidRPr="007A2114" w:rsidRDefault="00F471D2" w:rsidP="007A2114">
            <w:pPr>
              <w:widowControl w:val="0"/>
              <w:numPr>
                <w:ilvl w:val="0"/>
                <w:numId w:val="49"/>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 xml:space="preserve">Мероприятия по </w:t>
            </w:r>
            <w:r w:rsidRPr="007A2114">
              <w:rPr>
                <w:rFonts w:ascii="Arial" w:hAnsi="Arial" w:cs="Arial"/>
                <w:sz w:val="24"/>
                <w:szCs w:val="24"/>
                <w:lang w:val="en-US"/>
              </w:rPr>
              <w:t>I</w:t>
            </w:r>
            <w:r w:rsidRPr="007A2114">
              <w:rPr>
                <w:rFonts w:ascii="Arial" w:hAnsi="Arial" w:cs="Arial"/>
                <w:sz w:val="24"/>
                <w:szCs w:val="24"/>
              </w:rPr>
              <w:t xml:space="preserve"> поясу зоны санитарной охраны (ЗСО);</w:t>
            </w:r>
          </w:p>
          <w:p w:rsidR="00F471D2" w:rsidRPr="007A2114" w:rsidRDefault="00F471D2" w:rsidP="007A2114">
            <w:pPr>
              <w:widowControl w:val="0"/>
              <w:numPr>
                <w:ilvl w:val="1"/>
                <w:numId w:val="49"/>
              </w:numPr>
              <w:tabs>
                <w:tab w:val="left" w:pos="787"/>
              </w:tabs>
              <w:suppressAutoHyphens/>
              <w:spacing w:after="0" w:line="240" w:lineRule="auto"/>
              <w:ind w:left="787"/>
              <w:jc w:val="both"/>
              <w:rPr>
                <w:rFonts w:ascii="Arial" w:hAnsi="Arial" w:cs="Arial"/>
                <w:sz w:val="24"/>
                <w:szCs w:val="24"/>
              </w:rPr>
            </w:pPr>
            <w:r w:rsidRPr="007A2114">
              <w:rPr>
                <w:rFonts w:ascii="Arial" w:hAnsi="Arial" w:cs="Arial"/>
                <w:sz w:val="24"/>
                <w:szCs w:val="24"/>
              </w:rPr>
              <w:t xml:space="preserve">территория </w:t>
            </w:r>
            <w:r w:rsidRPr="007A2114">
              <w:rPr>
                <w:rFonts w:ascii="Arial" w:hAnsi="Arial" w:cs="Arial"/>
                <w:sz w:val="24"/>
                <w:szCs w:val="24"/>
                <w:lang w:val="en-US"/>
              </w:rPr>
              <w:t>I</w:t>
            </w:r>
            <w:r w:rsidRPr="007A2114">
              <w:rPr>
                <w:rFonts w:ascii="Arial" w:hAnsi="Arial" w:cs="Arial"/>
                <w:sz w:val="24"/>
                <w:szCs w:val="24"/>
              </w:rPr>
              <w:t xml:space="preserve"> пояса ЗСО должна быть спланирована для отвода поверхностного стока за ее пределы, озеленена, ограждена и обеспечена охраной;</w:t>
            </w:r>
          </w:p>
          <w:p w:rsidR="00F471D2" w:rsidRPr="007A2114" w:rsidRDefault="00F471D2" w:rsidP="007A2114">
            <w:pPr>
              <w:widowControl w:val="0"/>
              <w:numPr>
                <w:ilvl w:val="1"/>
                <w:numId w:val="49"/>
              </w:numPr>
              <w:tabs>
                <w:tab w:val="left" w:pos="787"/>
              </w:tabs>
              <w:suppressAutoHyphens/>
              <w:spacing w:after="0" w:line="240" w:lineRule="auto"/>
              <w:ind w:left="787"/>
              <w:jc w:val="both"/>
              <w:rPr>
                <w:rFonts w:ascii="Arial" w:hAnsi="Arial" w:cs="Arial"/>
                <w:sz w:val="24"/>
                <w:szCs w:val="24"/>
              </w:rPr>
            </w:pPr>
            <w:r w:rsidRPr="007A2114">
              <w:rPr>
                <w:rFonts w:ascii="Arial" w:hAnsi="Arial" w:cs="Arial"/>
                <w:sz w:val="24"/>
                <w:szCs w:val="24"/>
              </w:rPr>
              <w:t>дорожки и сооружения должны иметь твердое покрытие;</w:t>
            </w:r>
          </w:p>
          <w:p w:rsidR="00F471D2" w:rsidRPr="007A2114" w:rsidRDefault="00F471D2" w:rsidP="007A2114">
            <w:pPr>
              <w:widowControl w:val="0"/>
              <w:numPr>
                <w:ilvl w:val="1"/>
                <w:numId w:val="49"/>
              </w:numPr>
              <w:tabs>
                <w:tab w:val="left" w:pos="787"/>
              </w:tabs>
              <w:suppressAutoHyphens/>
              <w:spacing w:after="0" w:line="240" w:lineRule="auto"/>
              <w:ind w:left="787"/>
              <w:jc w:val="both"/>
              <w:rPr>
                <w:rFonts w:ascii="Arial" w:hAnsi="Arial" w:cs="Arial"/>
                <w:sz w:val="24"/>
                <w:szCs w:val="24"/>
              </w:rPr>
            </w:pPr>
            <w:r w:rsidRPr="007A2114">
              <w:rPr>
                <w:rFonts w:ascii="Arial" w:hAnsi="Arial" w:cs="Arial"/>
                <w:sz w:val="24"/>
                <w:szCs w:val="24"/>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F471D2" w:rsidRPr="007A2114" w:rsidRDefault="00F471D2" w:rsidP="007A2114">
            <w:pPr>
              <w:widowControl w:val="0"/>
              <w:numPr>
                <w:ilvl w:val="1"/>
                <w:numId w:val="49"/>
              </w:numPr>
              <w:tabs>
                <w:tab w:val="left" w:pos="787"/>
              </w:tabs>
              <w:suppressAutoHyphens/>
              <w:spacing w:after="0" w:line="240" w:lineRule="auto"/>
              <w:ind w:left="787"/>
              <w:jc w:val="both"/>
              <w:rPr>
                <w:rFonts w:ascii="Arial" w:hAnsi="Arial" w:cs="Arial"/>
                <w:sz w:val="24"/>
                <w:szCs w:val="24"/>
              </w:rPr>
            </w:pPr>
            <w:r w:rsidRPr="007A2114">
              <w:rPr>
                <w:rFonts w:ascii="Arial" w:hAnsi="Arial" w:cs="Arial"/>
                <w:sz w:val="24"/>
                <w:szCs w:val="24"/>
              </w:rPr>
              <w:t xml:space="preserve">здания должны быть оборудованы канализацией с отведением сточных вод на местную станцию очистных сооружений, расположенную за пределами </w:t>
            </w:r>
            <w:r w:rsidRPr="007A2114">
              <w:rPr>
                <w:rFonts w:ascii="Arial" w:hAnsi="Arial" w:cs="Arial"/>
                <w:sz w:val="24"/>
                <w:szCs w:val="24"/>
                <w:lang w:val="en-US"/>
              </w:rPr>
              <w:t>I</w:t>
            </w:r>
            <w:r w:rsidRPr="007A2114">
              <w:rPr>
                <w:rFonts w:ascii="Arial" w:hAnsi="Arial" w:cs="Arial"/>
                <w:sz w:val="24"/>
                <w:szCs w:val="24"/>
              </w:rPr>
              <w:t xml:space="preserve"> пояса ЗСО, в  исключительных случаях – водонепроницаемые выгреба,  исключающие случаи микробного загрязнения  территории.</w:t>
            </w:r>
          </w:p>
          <w:p w:rsidR="00F471D2" w:rsidRPr="007A2114" w:rsidRDefault="00F471D2" w:rsidP="007A2114">
            <w:pPr>
              <w:widowControl w:val="0"/>
              <w:numPr>
                <w:ilvl w:val="0"/>
                <w:numId w:val="49"/>
              </w:numPr>
              <w:tabs>
                <w:tab w:val="left" w:pos="360"/>
              </w:tabs>
              <w:suppressAutoHyphens/>
              <w:spacing w:after="0" w:line="240" w:lineRule="auto"/>
              <w:jc w:val="both"/>
              <w:rPr>
                <w:rFonts w:ascii="Arial" w:hAnsi="Arial" w:cs="Arial"/>
                <w:sz w:val="24"/>
                <w:szCs w:val="24"/>
              </w:rPr>
            </w:pPr>
            <w:r w:rsidRPr="007A2114">
              <w:rPr>
                <w:rFonts w:ascii="Arial" w:hAnsi="Arial" w:cs="Arial"/>
                <w:sz w:val="24"/>
                <w:szCs w:val="24"/>
              </w:rPr>
              <w:t xml:space="preserve">Мероприятия по </w:t>
            </w:r>
            <w:r w:rsidRPr="007A2114">
              <w:rPr>
                <w:rFonts w:ascii="Arial" w:hAnsi="Arial" w:cs="Arial"/>
                <w:sz w:val="24"/>
                <w:szCs w:val="24"/>
                <w:lang w:val="en-US"/>
              </w:rPr>
              <w:t>II</w:t>
            </w:r>
            <w:r w:rsidRPr="007A2114">
              <w:rPr>
                <w:rFonts w:ascii="Arial" w:hAnsi="Arial" w:cs="Arial"/>
                <w:sz w:val="24"/>
                <w:szCs w:val="24"/>
              </w:rPr>
              <w:t xml:space="preserve"> поясу ЗСО:</w:t>
            </w:r>
          </w:p>
          <w:p w:rsidR="00F471D2" w:rsidRPr="007A2114" w:rsidRDefault="00F471D2" w:rsidP="007A2114">
            <w:pPr>
              <w:widowControl w:val="0"/>
              <w:numPr>
                <w:ilvl w:val="0"/>
                <w:numId w:val="50"/>
              </w:numPr>
              <w:tabs>
                <w:tab w:val="left" w:pos="720"/>
              </w:tabs>
              <w:suppressAutoHyphens/>
              <w:spacing w:after="0" w:line="240" w:lineRule="auto"/>
              <w:jc w:val="both"/>
              <w:rPr>
                <w:rFonts w:ascii="Arial" w:hAnsi="Arial" w:cs="Arial"/>
                <w:sz w:val="24"/>
                <w:szCs w:val="24"/>
              </w:rPr>
            </w:pPr>
            <w:r w:rsidRPr="007A2114">
              <w:rPr>
                <w:rFonts w:ascii="Arial" w:hAnsi="Arial" w:cs="Arial"/>
                <w:sz w:val="24"/>
                <w:szCs w:val="24"/>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F471D2" w:rsidRPr="007A2114" w:rsidRDefault="00F471D2" w:rsidP="007A2114">
            <w:pPr>
              <w:widowControl w:val="0"/>
              <w:numPr>
                <w:ilvl w:val="0"/>
                <w:numId w:val="50"/>
              </w:numPr>
              <w:tabs>
                <w:tab w:val="left" w:pos="720"/>
              </w:tabs>
              <w:suppressAutoHyphens/>
              <w:spacing w:after="0" w:line="240" w:lineRule="auto"/>
              <w:jc w:val="both"/>
              <w:rPr>
                <w:rFonts w:ascii="Arial" w:hAnsi="Arial" w:cs="Arial"/>
                <w:sz w:val="24"/>
                <w:szCs w:val="24"/>
              </w:rPr>
            </w:pPr>
            <w:r w:rsidRPr="007A2114">
              <w:rPr>
                <w:rFonts w:ascii="Arial" w:hAnsi="Arial" w:cs="Arial"/>
                <w:sz w:val="24"/>
                <w:szCs w:val="24"/>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F471D2" w:rsidRPr="007A2114" w:rsidRDefault="00F471D2" w:rsidP="007A2114">
      <w:pPr>
        <w:spacing w:after="0"/>
        <w:rPr>
          <w:rFonts w:ascii="Arial" w:hAnsi="Arial" w:cs="Arial"/>
          <w:b/>
          <w:sz w:val="24"/>
          <w:szCs w:val="24"/>
        </w:rPr>
      </w:pPr>
    </w:p>
    <w:p w:rsidR="00F471D2" w:rsidRPr="007A2114" w:rsidRDefault="00F471D2" w:rsidP="007A2114">
      <w:pPr>
        <w:spacing w:after="0"/>
        <w:rPr>
          <w:rFonts w:ascii="Arial" w:hAnsi="Arial" w:cs="Arial"/>
          <w:sz w:val="24"/>
          <w:szCs w:val="24"/>
        </w:rPr>
      </w:pPr>
      <w:r w:rsidRPr="007A2114">
        <w:rPr>
          <w:rFonts w:ascii="Arial" w:hAnsi="Arial" w:cs="Arial"/>
          <w:sz w:val="24"/>
          <w:szCs w:val="24"/>
        </w:rPr>
        <w:t>Статья 7.12. Дополнительные градостроительные регламенты в границах водоохранных зон и прибрежных полос</w:t>
      </w:r>
    </w:p>
    <w:p w:rsidR="00F471D2" w:rsidRPr="007A2114" w:rsidRDefault="00F471D2" w:rsidP="007A2114">
      <w:pPr>
        <w:spacing w:after="0"/>
        <w:rPr>
          <w:rFonts w:ascii="Arial" w:hAnsi="Arial" w:cs="Arial"/>
          <w:sz w:val="24"/>
          <w:szCs w:val="24"/>
        </w:rPr>
      </w:pPr>
    </w:p>
    <w:p w:rsidR="00F471D2" w:rsidRPr="007A2114" w:rsidRDefault="00F471D2" w:rsidP="007A2114">
      <w:pPr>
        <w:tabs>
          <w:tab w:val="left" w:pos="1155"/>
        </w:tabs>
        <w:spacing w:after="0"/>
        <w:ind w:firstLine="360"/>
        <w:jc w:val="both"/>
        <w:rPr>
          <w:rFonts w:ascii="Arial" w:hAnsi="Arial" w:cs="Arial"/>
          <w:sz w:val="24"/>
          <w:szCs w:val="24"/>
        </w:rPr>
      </w:pPr>
      <w:r w:rsidRPr="007A2114">
        <w:rPr>
          <w:rFonts w:ascii="Arial" w:hAnsi="Arial" w:cs="Arial"/>
          <w:sz w:val="24"/>
          <w:szCs w:val="24"/>
        </w:rPr>
        <w:t>В границах водоохранных зон водоемов устанавливается специальный режим хозяйственной и иной деятельности с целью:</w:t>
      </w:r>
    </w:p>
    <w:p w:rsidR="00F471D2" w:rsidRPr="007A2114" w:rsidRDefault="00F471D2" w:rsidP="007A2114">
      <w:pPr>
        <w:widowControl w:val="0"/>
        <w:numPr>
          <w:ilvl w:val="0"/>
          <w:numId w:val="10"/>
        </w:numPr>
        <w:tabs>
          <w:tab w:val="left" w:pos="10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Предупреждения  и предотвращения микробного и химического загрязнения поверхностных вод;</w:t>
      </w:r>
    </w:p>
    <w:p w:rsidR="00F471D2" w:rsidRPr="007A2114" w:rsidRDefault="00F471D2" w:rsidP="007A2114">
      <w:pPr>
        <w:widowControl w:val="0"/>
        <w:numPr>
          <w:ilvl w:val="0"/>
          <w:numId w:val="10"/>
        </w:numPr>
        <w:tabs>
          <w:tab w:val="left" w:pos="10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Предотвращения загрязнения, засорения, заиливания и истощения водных объектов;</w:t>
      </w:r>
    </w:p>
    <w:p w:rsidR="00F471D2" w:rsidRPr="007A2114" w:rsidRDefault="00F471D2" w:rsidP="007A2114">
      <w:pPr>
        <w:widowControl w:val="0"/>
        <w:numPr>
          <w:ilvl w:val="0"/>
          <w:numId w:val="10"/>
        </w:numPr>
        <w:tabs>
          <w:tab w:val="left" w:pos="10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Сохранения среды обитания объектов животного и растительного мира.</w:t>
      </w:r>
    </w:p>
    <w:p w:rsidR="00F471D2" w:rsidRPr="007A2114" w:rsidRDefault="00F471D2" w:rsidP="007A2114">
      <w:pPr>
        <w:tabs>
          <w:tab w:val="left" w:pos="1155"/>
        </w:tabs>
        <w:spacing w:after="0"/>
        <w:ind w:firstLine="360"/>
        <w:jc w:val="both"/>
        <w:rPr>
          <w:rFonts w:ascii="Arial" w:hAnsi="Arial" w:cs="Arial"/>
          <w:sz w:val="24"/>
          <w:szCs w:val="24"/>
        </w:rPr>
      </w:pPr>
      <w:r w:rsidRPr="007A2114">
        <w:rPr>
          <w:rFonts w:ascii="Arial" w:hAnsi="Arial" w:cs="Arial"/>
          <w:sz w:val="24"/>
          <w:szCs w:val="24"/>
        </w:rPr>
        <w:t>Виды запрещенного использования:</w:t>
      </w:r>
    </w:p>
    <w:p w:rsidR="00F471D2" w:rsidRPr="007A2114" w:rsidRDefault="00F471D2" w:rsidP="007A2114">
      <w:pPr>
        <w:widowControl w:val="0"/>
        <w:numPr>
          <w:ilvl w:val="0"/>
          <w:numId w:val="11"/>
        </w:numPr>
        <w:tabs>
          <w:tab w:val="left" w:pos="10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Осуществление авиационных мер по борьбе с вредителями и болезнями растений;</w:t>
      </w:r>
    </w:p>
    <w:p w:rsidR="00F471D2" w:rsidRPr="007A2114" w:rsidRDefault="00F471D2" w:rsidP="007A2114">
      <w:pPr>
        <w:widowControl w:val="0"/>
        <w:numPr>
          <w:ilvl w:val="0"/>
          <w:numId w:val="11"/>
        </w:numPr>
        <w:tabs>
          <w:tab w:val="left" w:pos="10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F471D2" w:rsidRPr="007A2114" w:rsidRDefault="00F471D2" w:rsidP="007A2114">
      <w:pPr>
        <w:widowControl w:val="0"/>
        <w:numPr>
          <w:ilvl w:val="0"/>
          <w:numId w:val="11"/>
        </w:numPr>
        <w:tabs>
          <w:tab w:val="left" w:pos="10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Складирование мусора;</w:t>
      </w:r>
    </w:p>
    <w:p w:rsidR="00F471D2" w:rsidRPr="007A2114" w:rsidRDefault="00F471D2" w:rsidP="007A2114">
      <w:pPr>
        <w:widowControl w:val="0"/>
        <w:numPr>
          <w:ilvl w:val="0"/>
          <w:numId w:val="11"/>
        </w:numPr>
        <w:tabs>
          <w:tab w:val="left" w:pos="10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Заправка топливом, мойка и ремонт автомобилей;</w:t>
      </w:r>
    </w:p>
    <w:p w:rsidR="00F471D2" w:rsidRPr="007A2114" w:rsidRDefault="00F471D2" w:rsidP="007A2114">
      <w:pPr>
        <w:widowControl w:val="0"/>
        <w:numPr>
          <w:ilvl w:val="0"/>
          <w:numId w:val="11"/>
        </w:numPr>
        <w:tabs>
          <w:tab w:val="left" w:pos="10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F471D2" w:rsidRPr="007A2114" w:rsidRDefault="00F471D2" w:rsidP="007A2114">
      <w:pPr>
        <w:tabs>
          <w:tab w:val="left" w:pos="1080"/>
          <w:tab w:val="left" w:pos="1155"/>
        </w:tabs>
        <w:spacing w:after="0"/>
        <w:ind w:firstLine="440"/>
        <w:jc w:val="both"/>
        <w:rPr>
          <w:rFonts w:ascii="Arial" w:hAnsi="Arial" w:cs="Arial"/>
          <w:sz w:val="24"/>
          <w:szCs w:val="24"/>
        </w:rPr>
      </w:pPr>
      <w:r w:rsidRPr="007A2114">
        <w:rPr>
          <w:rFonts w:ascii="Arial" w:hAnsi="Arial" w:cs="Arial"/>
          <w:sz w:val="24"/>
          <w:szCs w:val="24"/>
        </w:rPr>
        <w:t>Условно разрешенные виды использования, требующие специального согласования:</w:t>
      </w:r>
    </w:p>
    <w:p w:rsidR="00F471D2" w:rsidRPr="007A2114" w:rsidRDefault="00F471D2" w:rsidP="007A2114">
      <w:pPr>
        <w:widowControl w:val="0"/>
        <w:numPr>
          <w:ilvl w:val="0"/>
          <w:numId w:val="12"/>
        </w:numPr>
        <w:tabs>
          <w:tab w:val="left" w:pos="10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Добыча полезных ископаемых, землеройные и другие работы.</w:t>
      </w:r>
    </w:p>
    <w:p w:rsidR="00F471D2" w:rsidRPr="007A2114" w:rsidRDefault="00F471D2" w:rsidP="007A2114">
      <w:pPr>
        <w:widowControl w:val="0"/>
        <w:numPr>
          <w:ilvl w:val="0"/>
          <w:numId w:val="12"/>
        </w:numPr>
        <w:tabs>
          <w:tab w:val="left" w:pos="10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471D2" w:rsidRPr="007A2114" w:rsidRDefault="00F471D2" w:rsidP="007A2114">
      <w:pPr>
        <w:tabs>
          <w:tab w:val="left" w:pos="1155"/>
        </w:tabs>
        <w:spacing w:after="0"/>
        <w:ind w:firstLine="660"/>
        <w:jc w:val="both"/>
        <w:rPr>
          <w:rFonts w:ascii="Arial" w:hAnsi="Arial" w:cs="Arial"/>
          <w:sz w:val="24"/>
          <w:szCs w:val="24"/>
        </w:rPr>
      </w:pPr>
      <w:r w:rsidRPr="007A2114">
        <w:rPr>
          <w:rFonts w:ascii="Arial" w:hAnsi="Arial" w:cs="Arial"/>
          <w:sz w:val="24"/>
          <w:szCs w:val="24"/>
        </w:rPr>
        <w:t>Существующая усадебная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F471D2" w:rsidRPr="007A2114" w:rsidRDefault="00F471D2" w:rsidP="007A2114">
      <w:pPr>
        <w:tabs>
          <w:tab w:val="left" w:pos="2160"/>
          <w:tab w:val="left" w:pos="2235"/>
        </w:tabs>
        <w:spacing w:after="0"/>
        <w:ind w:left="1080"/>
        <w:jc w:val="both"/>
        <w:rPr>
          <w:rFonts w:ascii="Arial" w:hAnsi="Arial" w:cs="Arial"/>
          <w:sz w:val="24"/>
          <w:szCs w:val="24"/>
        </w:rPr>
      </w:pPr>
    </w:p>
    <w:p w:rsidR="00F471D2" w:rsidRPr="007A2114" w:rsidRDefault="00F471D2" w:rsidP="007A2114">
      <w:pPr>
        <w:tabs>
          <w:tab w:val="left" w:pos="1155"/>
        </w:tabs>
        <w:spacing w:after="0"/>
        <w:ind w:firstLine="660"/>
        <w:jc w:val="both"/>
        <w:rPr>
          <w:rFonts w:ascii="Arial" w:hAnsi="Arial" w:cs="Arial"/>
          <w:sz w:val="24"/>
          <w:szCs w:val="24"/>
        </w:rPr>
      </w:pPr>
      <w:r w:rsidRPr="007A2114">
        <w:rPr>
          <w:rFonts w:ascii="Arial" w:hAnsi="Arial" w:cs="Arial"/>
          <w:sz w:val="24"/>
          <w:szCs w:val="24"/>
        </w:rPr>
        <w:t>Водоохранные зоны водоемов на территории Поселения включают в себя прибрежную полосу (50м.).</w:t>
      </w:r>
    </w:p>
    <w:p w:rsidR="00F471D2" w:rsidRPr="007A2114" w:rsidRDefault="00F471D2" w:rsidP="007A2114">
      <w:pPr>
        <w:tabs>
          <w:tab w:val="left" w:pos="1155"/>
        </w:tabs>
        <w:spacing w:after="0"/>
        <w:ind w:firstLine="360"/>
        <w:jc w:val="both"/>
        <w:rPr>
          <w:rFonts w:ascii="Arial" w:hAnsi="Arial" w:cs="Arial"/>
          <w:sz w:val="24"/>
          <w:szCs w:val="24"/>
        </w:rPr>
      </w:pPr>
      <w:r w:rsidRPr="007A2114">
        <w:rPr>
          <w:rFonts w:ascii="Arial" w:hAnsi="Arial" w:cs="Arial"/>
          <w:sz w:val="24"/>
          <w:szCs w:val="24"/>
        </w:rPr>
        <w:t>Виды запрещенного использования:</w:t>
      </w:r>
    </w:p>
    <w:p w:rsidR="00F471D2" w:rsidRPr="007A2114" w:rsidRDefault="00F471D2" w:rsidP="007A2114">
      <w:pPr>
        <w:widowControl w:val="0"/>
        <w:numPr>
          <w:ilvl w:val="0"/>
          <w:numId w:val="13"/>
        </w:numPr>
        <w:tabs>
          <w:tab w:val="left" w:pos="10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Распашка земель;</w:t>
      </w:r>
    </w:p>
    <w:p w:rsidR="00F471D2" w:rsidRPr="007A2114" w:rsidRDefault="00F471D2" w:rsidP="007A2114">
      <w:pPr>
        <w:widowControl w:val="0"/>
        <w:numPr>
          <w:ilvl w:val="0"/>
          <w:numId w:val="13"/>
        </w:numPr>
        <w:tabs>
          <w:tab w:val="left" w:pos="10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Применение удобрений;</w:t>
      </w:r>
    </w:p>
    <w:p w:rsidR="00F471D2" w:rsidRPr="007A2114" w:rsidRDefault="00F471D2" w:rsidP="007A2114">
      <w:pPr>
        <w:widowControl w:val="0"/>
        <w:numPr>
          <w:ilvl w:val="0"/>
          <w:numId w:val="13"/>
        </w:numPr>
        <w:tabs>
          <w:tab w:val="left" w:pos="10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Складирование отвалов размываемых грунтов;</w:t>
      </w:r>
    </w:p>
    <w:p w:rsidR="00F471D2" w:rsidRPr="007A2114" w:rsidRDefault="00F471D2" w:rsidP="007A2114">
      <w:pPr>
        <w:widowControl w:val="0"/>
        <w:numPr>
          <w:ilvl w:val="0"/>
          <w:numId w:val="13"/>
        </w:numPr>
        <w:tabs>
          <w:tab w:val="left" w:pos="1080"/>
          <w:tab w:val="left" w:pos="1155"/>
        </w:tabs>
        <w:suppressAutoHyphens/>
        <w:spacing w:after="0" w:line="240" w:lineRule="auto"/>
        <w:jc w:val="both"/>
        <w:rPr>
          <w:rFonts w:ascii="Arial" w:hAnsi="Arial" w:cs="Arial"/>
          <w:sz w:val="24"/>
          <w:szCs w:val="24"/>
        </w:rPr>
      </w:pPr>
      <w:r w:rsidRPr="007A2114">
        <w:rPr>
          <w:rFonts w:ascii="Arial" w:hAnsi="Arial" w:cs="Arial"/>
          <w:sz w:val="24"/>
          <w:szCs w:val="24"/>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F471D2" w:rsidRPr="007A2114" w:rsidRDefault="00F471D2" w:rsidP="007A2114">
      <w:pPr>
        <w:tabs>
          <w:tab w:val="left" w:pos="1155"/>
        </w:tabs>
        <w:spacing w:after="0"/>
        <w:jc w:val="both"/>
        <w:rPr>
          <w:rFonts w:ascii="Arial" w:hAnsi="Arial" w:cs="Arial"/>
          <w:sz w:val="24"/>
          <w:szCs w:val="24"/>
        </w:rPr>
      </w:pPr>
      <w:r w:rsidRPr="007A2114">
        <w:rPr>
          <w:rFonts w:ascii="Arial" w:hAnsi="Arial" w:cs="Arial"/>
          <w:sz w:val="24"/>
          <w:szCs w:val="24"/>
        </w:rPr>
        <w:t>Основные виды разрешенного использования:</w:t>
      </w:r>
    </w:p>
    <w:p w:rsidR="00F471D2" w:rsidRPr="007A2114" w:rsidRDefault="00F471D2" w:rsidP="007A2114">
      <w:pPr>
        <w:widowControl w:val="0"/>
        <w:numPr>
          <w:ilvl w:val="1"/>
          <w:numId w:val="13"/>
        </w:numPr>
        <w:tabs>
          <w:tab w:val="left" w:pos="1080"/>
        </w:tabs>
        <w:suppressAutoHyphens/>
        <w:spacing w:after="0" w:line="240" w:lineRule="auto"/>
        <w:ind w:left="1080"/>
        <w:jc w:val="both"/>
        <w:rPr>
          <w:rFonts w:ascii="Arial" w:hAnsi="Arial" w:cs="Arial"/>
          <w:sz w:val="24"/>
          <w:szCs w:val="24"/>
        </w:rPr>
      </w:pPr>
      <w:r w:rsidRPr="007A2114">
        <w:rPr>
          <w:rFonts w:ascii="Arial" w:hAnsi="Arial" w:cs="Arial"/>
          <w:sz w:val="24"/>
          <w:szCs w:val="24"/>
        </w:rPr>
        <w:t>Малые  архитектурные формы  и  элементы  благоустройства, зеленые   насаждения;</w:t>
      </w:r>
    </w:p>
    <w:p w:rsidR="00F471D2" w:rsidRPr="007A2114" w:rsidRDefault="00F471D2" w:rsidP="007A2114">
      <w:pPr>
        <w:widowControl w:val="0"/>
        <w:numPr>
          <w:ilvl w:val="0"/>
          <w:numId w:val="9"/>
        </w:numPr>
        <w:tabs>
          <w:tab w:val="left" w:pos="1080"/>
          <w:tab w:val="left" w:pos="1155"/>
        </w:tabs>
        <w:suppressAutoHyphens/>
        <w:spacing w:after="0" w:line="240" w:lineRule="auto"/>
        <w:ind w:left="1080"/>
        <w:jc w:val="both"/>
        <w:rPr>
          <w:rFonts w:ascii="Arial" w:hAnsi="Arial" w:cs="Arial"/>
          <w:sz w:val="24"/>
          <w:szCs w:val="24"/>
        </w:rPr>
      </w:pPr>
      <w:r w:rsidRPr="007A2114">
        <w:rPr>
          <w:rFonts w:ascii="Arial" w:hAnsi="Arial" w:cs="Arial"/>
          <w:sz w:val="24"/>
          <w:szCs w:val="24"/>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F471D2" w:rsidRPr="007A2114" w:rsidRDefault="00F471D2" w:rsidP="007A2114">
      <w:pPr>
        <w:tabs>
          <w:tab w:val="left" w:pos="1155"/>
        </w:tabs>
        <w:spacing w:after="0"/>
        <w:jc w:val="both"/>
        <w:rPr>
          <w:rFonts w:ascii="Arial" w:hAnsi="Arial" w:cs="Arial"/>
          <w:sz w:val="24"/>
          <w:szCs w:val="24"/>
        </w:rPr>
      </w:pPr>
      <w:r w:rsidRPr="007A2114">
        <w:rPr>
          <w:rFonts w:ascii="Arial" w:hAnsi="Arial" w:cs="Arial"/>
          <w:sz w:val="24"/>
          <w:szCs w:val="24"/>
        </w:rPr>
        <w:t>Условно  разрешенные  виды  использования:</w:t>
      </w:r>
    </w:p>
    <w:p w:rsidR="00F471D2" w:rsidRPr="007A2114" w:rsidRDefault="00F471D2" w:rsidP="007A2114">
      <w:pPr>
        <w:widowControl w:val="0"/>
        <w:numPr>
          <w:ilvl w:val="1"/>
          <w:numId w:val="13"/>
        </w:numPr>
        <w:tabs>
          <w:tab w:val="left" w:pos="1080"/>
        </w:tabs>
        <w:suppressAutoHyphens/>
        <w:spacing w:after="0" w:line="240" w:lineRule="auto"/>
        <w:ind w:left="1080"/>
        <w:jc w:val="both"/>
        <w:rPr>
          <w:rFonts w:ascii="Arial" w:hAnsi="Arial" w:cs="Arial"/>
          <w:sz w:val="24"/>
          <w:szCs w:val="24"/>
        </w:rPr>
      </w:pPr>
      <w:r w:rsidRPr="007A2114">
        <w:rPr>
          <w:rFonts w:ascii="Arial" w:hAnsi="Arial" w:cs="Arial"/>
          <w:sz w:val="24"/>
          <w:szCs w:val="24"/>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F471D2" w:rsidRPr="007A2114" w:rsidRDefault="00F471D2" w:rsidP="007A2114">
      <w:pPr>
        <w:spacing w:after="0"/>
        <w:jc w:val="both"/>
        <w:rPr>
          <w:rFonts w:ascii="Arial" w:hAnsi="Arial" w:cs="Arial"/>
          <w:sz w:val="24"/>
          <w:szCs w:val="24"/>
        </w:rPr>
      </w:pPr>
    </w:p>
    <w:p w:rsidR="00F471D2" w:rsidRPr="007A2114" w:rsidRDefault="00F471D2" w:rsidP="007A2114">
      <w:pPr>
        <w:tabs>
          <w:tab w:val="left" w:pos="1155"/>
        </w:tabs>
        <w:spacing w:after="0"/>
        <w:ind w:firstLine="400"/>
        <w:jc w:val="both"/>
        <w:rPr>
          <w:rFonts w:ascii="Arial" w:hAnsi="Arial" w:cs="Arial"/>
          <w:sz w:val="24"/>
          <w:szCs w:val="24"/>
        </w:rPr>
      </w:pPr>
      <w:bookmarkStart w:id="19" w:name="_Toc184091421"/>
      <w:r w:rsidRPr="007A2114">
        <w:rPr>
          <w:rFonts w:ascii="Arial" w:hAnsi="Arial" w:cs="Arial"/>
          <w:sz w:val="24"/>
          <w:szCs w:val="24"/>
        </w:rPr>
        <w:t>После  утверждения  в установленном  порядке  проекта  водоохранной зоны в настоящую  статью вносятся  изменения.</w:t>
      </w:r>
    </w:p>
    <w:p w:rsidR="00F471D2" w:rsidRPr="007A2114" w:rsidRDefault="00F471D2" w:rsidP="007A2114">
      <w:pPr>
        <w:tabs>
          <w:tab w:val="left" w:pos="1155"/>
        </w:tabs>
        <w:spacing w:after="0"/>
        <w:ind w:firstLine="400"/>
        <w:jc w:val="both"/>
        <w:rPr>
          <w:rFonts w:ascii="Arial" w:hAnsi="Arial" w:cs="Arial"/>
          <w:sz w:val="24"/>
          <w:szCs w:val="24"/>
        </w:rPr>
      </w:pPr>
    </w:p>
    <w:p w:rsidR="00F471D2" w:rsidRPr="007A2114" w:rsidRDefault="00F471D2" w:rsidP="007A2114">
      <w:pPr>
        <w:pStyle w:val="Heading3"/>
        <w:widowControl w:val="0"/>
        <w:numPr>
          <w:ilvl w:val="2"/>
          <w:numId w:val="0"/>
        </w:numPr>
        <w:tabs>
          <w:tab w:val="left" w:pos="0"/>
        </w:tabs>
        <w:spacing w:after="0"/>
        <w:rPr>
          <w:b w:val="0"/>
          <w:bCs w:val="0"/>
          <w:iCs/>
          <w:sz w:val="24"/>
          <w:szCs w:val="24"/>
          <w:lang w:eastAsia="ru-RU"/>
        </w:rPr>
      </w:pPr>
      <w:r w:rsidRPr="007A2114">
        <w:rPr>
          <w:b w:val="0"/>
          <w:bCs w:val="0"/>
          <w:iCs/>
          <w:sz w:val="24"/>
          <w:szCs w:val="24"/>
          <w:lang w:eastAsia="ru-RU"/>
        </w:rPr>
        <w:t xml:space="preserve"> Статья 7.13. Дополнительные градостроительные регламенты на территориях затопления паводком 1% обеспеченности</w:t>
      </w:r>
      <w:bookmarkEnd w:id="19"/>
    </w:p>
    <w:p w:rsidR="00F471D2" w:rsidRPr="007A2114" w:rsidRDefault="00F471D2" w:rsidP="007A2114">
      <w:pPr>
        <w:tabs>
          <w:tab w:val="left" w:pos="0"/>
        </w:tabs>
        <w:spacing w:after="0"/>
        <w:rPr>
          <w:rFonts w:ascii="Arial" w:hAnsi="Arial" w:cs="Arial"/>
          <w:sz w:val="24"/>
          <w:szCs w:val="24"/>
        </w:rPr>
      </w:pPr>
    </w:p>
    <w:p w:rsidR="00F471D2" w:rsidRPr="007A2114" w:rsidRDefault="00F471D2" w:rsidP="007A2114">
      <w:pPr>
        <w:spacing w:after="0"/>
        <w:rPr>
          <w:rFonts w:ascii="Arial" w:hAnsi="Arial" w:cs="Arial"/>
          <w:sz w:val="24"/>
          <w:szCs w:val="24"/>
        </w:rPr>
      </w:pPr>
      <w:r w:rsidRPr="007A2114">
        <w:rPr>
          <w:rFonts w:ascii="Arial" w:hAnsi="Arial" w:cs="Arial"/>
          <w:sz w:val="24"/>
          <w:szCs w:val="24"/>
        </w:rPr>
        <w:t>Ограничения:</w:t>
      </w:r>
    </w:p>
    <w:p w:rsidR="00F471D2" w:rsidRPr="007A2114" w:rsidRDefault="00F471D2" w:rsidP="007A2114">
      <w:pPr>
        <w:widowControl w:val="0"/>
        <w:numPr>
          <w:ilvl w:val="0"/>
          <w:numId w:val="9"/>
        </w:numPr>
        <w:tabs>
          <w:tab w:val="left" w:pos="720"/>
        </w:tabs>
        <w:suppressAutoHyphens/>
        <w:spacing w:after="0" w:line="240" w:lineRule="auto"/>
        <w:jc w:val="both"/>
        <w:rPr>
          <w:rFonts w:ascii="Arial" w:hAnsi="Arial" w:cs="Arial"/>
          <w:sz w:val="24"/>
          <w:szCs w:val="24"/>
        </w:rPr>
      </w:pPr>
      <w:r w:rsidRPr="007A2114">
        <w:rPr>
          <w:rFonts w:ascii="Arial" w:hAnsi="Arial" w:cs="Arial"/>
          <w:sz w:val="24"/>
          <w:szCs w:val="24"/>
        </w:rPr>
        <w:t>Применение специальных фундаментов, гидроизоляция подвалов, местное водопонижение (выбор типа дренажных систем  в соответствии с инженерно-строительным обоснованиям).</w:t>
      </w:r>
    </w:p>
    <w:p w:rsidR="00F471D2" w:rsidRPr="007A2114" w:rsidRDefault="00F471D2" w:rsidP="007A2114">
      <w:pPr>
        <w:pStyle w:val="Heading3"/>
        <w:widowControl w:val="0"/>
        <w:numPr>
          <w:ilvl w:val="2"/>
          <w:numId w:val="0"/>
        </w:numPr>
        <w:tabs>
          <w:tab w:val="left" w:pos="0"/>
        </w:tabs>
        <w:spacing w:after="0"/>
        <w:rPr>
          <w:b w:val="0"/>
          <w:bCs w:val="0"/>
          <w:iCs/>
          <w:sz w:val="24"/>
          <w:szCs w:val="24"/>
          <w:lang w:eastAsia="ru-RU"/>
        </w:rPr>
      </w:pPr>
      <w:bookmarkStart w:id="20" w:name="_Toc184091422"/>
      <w:r w:rsidRPr="007A2114">
        <w:rPr>
          <w:b w:val="0"/>
          <w:bCs w:val="0"/>
          <w:iCs/>
          <w:sz w:val="24"/>
          <w:szCs w:val="24"/>
          <w:lang w:eastAsia="ru-RU"/>
        </w:rPr>
        <w:t>Статья 7.14. Дополнительные градостроительные регламенты в границах санитарно-защитных зон</w:t>
      </w:r>
      <w:bookmarkEnd w:id="20"/>
    </w:p>
    <w:p w:rsidR="00F471D2" w:rsidRPr="007A2114" w:rsidRDefault="00F471D2" w:rsidP="007A2114">
      <w:pPr>
        <w:widowControl w:val="0"/>
        <w:numPr>
          <w:ilvl w:val="1"/>
          <w:numId w:val="9"/>
        </w:numPr>
        <w:tabs>
          <w:tab w:val="left" w:pos="1440"/>
        </w:tabs>
        <w:suppressAutoHyphens/>
        <w:spacing w:after="0" w:line="240" w:lineRule="auto"/>
        <w:jc w:val="both"/>
        <w:rPr>
          <w:rFonts w:ascii="Arial" w:hAnsi="Arial" w:cs="Arial"/>
          <w:sz w:val="24"/>
          <w:szCs w:val="24"/>
        </w:rPr>
      </w:pPr>
      <w:r w:rsidRPr="007A2114">
        <w:rPr>
          <w:rFonts w:ascii="Arial" w:hAnsi="Arial" w:cs="Arial"/>
          <w:sz w:val="24"/>
          <w:szCs w:val="24"/>
        </w:rPr>
        <w:t>Не допускается размещать жилые здания, детские дошкольные сооружения, учреждения здравоохранения и отдыха, спортивные сооружения, огороды. Запрещается размещать предприятия пищевой промышленности, комплексов водопроводных сооружений для подготовки и хранения питьевой воды, производства посуды, оборудования для пищевой промышленности, склады готовой промышленности.</w:t>
      </w:r>
    </w:p>
    <w:p w:rsidR="00F471D2" w:rsidRPr="007A2114" w:rsidRDefault="00F471D2" w:rsidP="007A2114">
      <w:pPr>
        <w:widowControl w:val="0"/>
        <w:numPr>
          <w:ilvl w:val="1"/>
          <w:numId w:val="9"/>
        </w:numPr>
        <w:tabs>
          <w:tab w:val="left" w:pos="1440"/>
        </w:tabs>
        <w:suppressAutoHyphens/>
        <w:spacing w:after="0" w:line="240" w:lineRule="auto"/>
        <w:jc w:val="both"/>
        <w:rPr>
          <w:rFonts w:ascii="Arial" w:hAnsi="Arial" w:cs="Arial"/>
          <w:sz w:val="24"/>
          <w:szCs w:val="24"/>
        </w:rPr>
      </w:pPr>
      <w:r w:rsidRPr="007A2114">
        <w:rPr>
          <w:rFonts w:ascii="Arial" w:hAnsi="Arial" w:cs="Arial"/>
          <w:sz w:val="24"/>
          <w:szCs w:val="24"/>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природы.</w:t>
      </w:r>
    </w:p>
    <w:p w:rsidR="00F471D2" w:rsidRPr="007A2114" w:rsidRDefault="00F471D2" w:rsidP="007A2114">
      <w:pPr>
        <w:widowControl w:val="0"/>
        <w:numPr>
          <w:ilvl w:val="1"/>
          <w:numId w:val="9"/>
        </w:numPr>
        <w:tabs>
          <w:tab w:val="left" w:pos="1440"/>
        </w:tabs>
        <w:suppressAutoHyphens/>
        <w:spacing w:after="0" w:line="240" w:lineRule="auto"/>
        <w:jc w:val="both"/>
        <w:rPr>
          <w:rFonts w:ascii="Arial" w:hAnsi="Arial" w:cs="Arial"/>
          <w:sz w:val="24"/>
          <w:szCs w:val="24"/>
        </w:rPr>
      </w:pPr>
      <w:r w:rsidRPr="007A2114">
        <w:rPr>
          <w:rFonts w:ascii="Arial" w:hAnsi="Arial" w:cs="Arial"/>
          <w:sz w:val="24"/>
          <w:szCs w:val="24"/>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F471D2" w:rsidRPr="007A2114" w:rsidRDefault="00F471D2" w:rsidP="007A2114">
      <w:pPr>
        <w:widowControl w:val="0"/>
        <w:numPr>
          <w:ilvl w:val="1"/>
          <w:numId w:val="9"/>
        </w:numPr>
        <w:tabs>
          <w:tab w:val="left" w:pos="1440"/>
        </w:tabs>
        <w:suppressAutoHyphens/>
        <w:spacing w:after="0" w:line="240" w:lineRule="auto"/>
        <w:jc w:val="both"/>
        <w:rPr>
          <w:rFonts w:ascii="Arial" w:hAnsi="Arial" w:cs="Arial"/>
          <w:sz w:val="24"/>
          <w:szCs w:val="24"/>
        </w:rPr>
      </w:pPr>
      <w:r w:rsidRPr="007A2114">
        <w:rPr>
          <w:rFonts w:ascii="Arial" w:hAnsi="Arial" w:cs="Arial"/>
          <w:sz w:val="24"/>
          <w:szCs w:val="24"/>
        </w:rPr>
        <w:t>В границах санитарно-защитных зон (СЗЗ) виды использования, указанные в п.1, могут разрешены при условии:</w:t>
      </w:r>
    </w:p>
    <w:p w:rsidR="00F471D2" w:rsidRPr="007A2114" w:rsidRDefault="00F471D2" w:rsidP="007A2114">
      <w:pPr>
        <w:widowControl w:val="0"/>
        <w:numPr>
          <w:ilvl w:val="2"/>
          <w:numId w:val="9"/>
        </w:numPr>
        <w:tabs>
          <w:tab w:val="left" w:pos="2160"/>
        </w:tabs>
        <w:suppressAutoHyphens/>
        <w:spacing w:after="0" w:line="240" w:lineRule="auto"/>
        <w:jc w:val="both"/>
        <w:rPr>
          <w:rFonts w:ascii="Arial" w:hAnsi="Arial" w:cs="Arial"/>
          <w:sz w:val="24"/>
          <w:szCs w:val="24"/>
        </w:rPr>
      </w:pPr>
      <w:r w:rsidRPr="007A2114">
        <w:rPr>
          <w:rFonts w:ascii="Arial" w:hAnsi="Arial" w:cs="Arial"/>
          <w:sz w:val="24"/>
          <w:szCs w:val="24"/>
        </w:rPr>
        <w:t>Корректировка границ ССЗ в соответствии с утверждёнными проектами;</w:t>
      </w:r>
    </w:p>
    <w:p w:rsidR="00F471D2" w:rsidRPr="007A2114" w:rsidRDefault="00F471D2" w:rsidP="007A2114">
      <w:pPr>
        <w:widowControl w:val="0"/>
        <w:numPr>
          <w:ilvl w:val="2"/>
          <w:numId w:val="9"/>
        </w:numPr>
        <w:tabs>
          <w:tab w:val="left" w:pos="2160"/>
        </w:tabs>
        <w:suppressAutoHyphens/>
        <w:spacing w:after="0" w:line="240" w:lineRule="auto"/>
        <w:jc w:val="both"/>
        <w:rPr>
          <w:rFonts w:ascii="Arial" w:hAnsi="Arial" w:cs="Arial"/>
          <w:sz w:val="24"/>
          <w:szCs w:val="24"/>
        </w:rPr>
      </w:pPr>
      <w:r w:rsidRPr="007A2114">
        <w:rPr>
          <w:rFonts w:ascii="Arial" w:hAnsi="Arial" w:cs="Arial"/>
          <w:sz w:val="24"/>
          <w:szCs w:val="24"/>
        </w:rPr>
        <w:t>Соответствия разрешенным видам использования  для соответствующей территориальной зоны;</w:t>
      </w:r>
    </w:p>
    <w:p w:rsidR="00F471D2" w:rsidRPr="007A2114" w:rsidRDefault="00F471D2" w:rsidP="007A2114">
      <w:pPr>
        <w:widowControl w:val="0"/>
        <w:numPr>
          <w:ilvl w:val="2"/>
          <w:numId w:val="9"/>
        </w:numPr>
        <w:tabs>
          <w:tab w:val="left" w:pos="2160"/>
        </w:tabs>
        <w:suppressAutoHyphens/>
        <w:spacing w:after="0" w:line="240" w:lineRule="auto"/>
        <w:jc w:val="both"/>
        <w:rPr>
          <w:rFonts w:ascii="Arial" w:hAnsi="Arial" w:cs="Arial"/>
          <w:sz w:val="24"/>
          <w:szCs w:val="24"/>
        </w:rPr>
      </w:pPr>
      <w:r w:rsidRPr="007A2114">
        <w:rPr>
          <w:rFonts w:ascii="Arial" w:hAnsi="Arial" w:cs="Arial"/>
          <w:sz w:val="24"/>
          <w:szCs w:val="24"/>
        </w:rPr>
        <w:t>Наличия положительного заключения государственных органов санитарно-эпидемиологического надзора (ТУ Роспотребнадзора).</w:t>
      </w:r>
    </w:p>
    <w:p w:rsidR="00F471D2" w:rsidRPr="007A2114" w:rsidRDefault="00F471D2" w:rsidP="007A2114">
      <w:pPr>
        <w:pStyle w:val="Heading3"/>
        <w:widowControl w:val="0"/>
        <w:numPr>
          <w:ilvl w:val="2"/>
          <w:numId w:val="0"/>
        </w:numPr>
        <w:tabs>
          <w:tab w:val="num" w:pos="0"/>
        </w:tabs>
        <w:spacing w:after="0"/>
        <w:rPr>
          <w:b w:val="0"/>
          <w:bCs w:val="0"/>
          <w:iCs/>
          <w:sz w:val="24"/>
          <w:szCs w:val="24"/>
          <w:lang w:eastAsia="ru-RU"/>
        </w:rPr>
      </w:pPr>
      <w:bookmarkStart w:id="21" w:name="_Toc184091423"/>
      <w:r w:rsidRPr="007A2114">
        <w:rPr>
          <w:b w:val="0"/>
          <w:bCs w:val="0"/>
          <w:iCs/>
          <w:sz w:val="24"/>
          <w:szCs w:val="24"/>
          <w:lang w:eastAsia="ru-RU"/>
        </w:rPr>
        <w:t>Статья 7.15. Требования к осуществлению инженерных изысканий</w:t>
      </w:r>
      <w:bookmarkEnd w:id="21"/>
    </w:p>
    <w:p w:rsidR="00F471D2" w:rsidRPr="007A2114" w:rsidRDefault="00F471D2" w:rsidP="007A2114">
      <w:pPr>
        <w:spacing w:after="0"/>
        <w:ind w:firstLine="550"/>
        <w:jc w:val="both"/>
        <w:rPr>
          <w:rFonts w:ascii="Arial" w:hAnsi="Arial" w:cs="Arial"/>
          <w:sz w:val="24"/>
          <w:szCs w:val="24"/>
        </w:rPr>
      </w:pPr>
      <w:r w:rsidRPr="007A2114">
        <w:rPr>
          <w:rFonts w:ascii="Arial" w:hAnsi="Arial" w:cs="Arial"/>
          <w:sz w:val="24"/>
          <w:szCs w:val="24"/>
        </w:rPr>
        <w:t>Производство всех инженерных изысканий разрешается выполнять только при наличии регистрации (разрешения) работ в соответствующих органах.</w:t>
      </w:r>
    </w:p>
    <w:p w:rsidR="00F471D2" w:rsidRPr="007A2114" w:rsidRDefault="00F471D2" w:rsidP="007A2114">
      <w:pPr>
        <w:spacing w:after="0"/>
        <w:ind w:firstLine="550"/>
        <w:jc w:val="both"/>
        <w:rPr>
          <w:rFonts w:ascii="Arial" w:hAnsi="Arial" w:cs="Arial"/>
          <w:sz w:val="24"/>
          <w:szCs w:val="24"/>
        </w:rPr>
      </w:pPr>
      <w:r w:rsidRPr="007A2114">
        <w:rPr>
          <w:rFonts w:ascii="Arial" w:hAnsi="Arial" w:cs="Arial"/>
          <w:sz w:val="24"/>
          <w:szCs w:val="24"/>
        </w:rPr>
        <w:t>Организации, осуществляющие производство инженерных изысканий, должны иметь специальную лицензию на производство данного вида работ.</w:t>
      </w:r>
    </w:p>
    <w:p w:rsidR="00F471D2" w:rsidRPr="007A2114" w:rsidRDefault="00F471D2" w:rsidP="007A2114">
      <w:pPr>
        <w:spacing w:after="0"/>
        <w:ind w:firstLine="550"/>
        <w:jc w:val="both"/>
        <w:rPr>
          <w:rFonts w:ascii="Arial" w:hAnsi="Arial" w:cs="Arial"/>
          <w:sz w:val="24"/>
          <w:szCs w:val="24"/>
        </w:rPr>
      </w:pPr>
      <w:r w:rsidRPr="007A2114">
        <w:rPr>
          <w:rFonts w:ascii="Arial" w:hAnsi="Arial" w:cs="Arial"/>
          <w:sz w:val="24"/>
          <w:szCs w:val="24"/>
        </w:rPr>
        <w:t>Регистрации подлежат следующие виды инженерных изысканий:</w:t>
      </w:r>
    </w:p>
    <w:p w:rsidR="00F471D2" w:rsidRPr="007A2114" w:rsidRDefault="00F471D2" w:rsidP="007A2114">
      <w:pPr>
        <w:spacing w:after="0"/>
        <w:jc w:val="both"/>
        <w:rPr>
          <w:rFonts w:ascii="Arial" w:hAnsi="Arial" w:cs="Arial"/>
          <w:sz w:val="24"/>
          <w:szCs w:val="24"/>
        </w:rPr>
      </w:pPr>
      <w:r w:rsidRPr="007A2114">
        <w:rPr>
          <w:rFonts w:ascii="Arial" w:hAnsi="Arial" w:cs="Arial"/>
          <w:sz w:val="24"/>
          <w:szCs w:val="24"/>
        </w:rPr>
        <w:t>- инженерно-геодезические изыскания;</w:t>
      </w:r>
    </w:p>
    <w:p w:rsidR="00F471D2" w:rsidRPr="007A2114" w:rsidRDefault="00F471D2" w:rsidP="007A2114">
      <w:pPr>
        <w:spacing w:after="0"/>
        <w:jc w:val="both"/>
        <w:rPr>
          <w:rFonts w:ascii="Arial" w:hAnsi="Arial" w:cs="Arial"/>
          <w:sz w:val="24"/>
          <w:szCs w:val="24"/>
        </w:rPr>
      </w:pPr>
      <w:r w:rsidRPr="007A2114">
        <w:rPr>
          <w:rFonts w:ascii="Arial" w:hAnsi="Arial" w:cs="Arial"/>
          <w:sz w:val="24"/>
          <w:szCs w:val="24"/>
        </w:rPr>
        <w:t>-инженерно-геологические изыскания;</w:t>
      </w:r>
    </w:p>
    <w:p w:rsidR="00F471D2" w:rsidRPr="007A2114" w:rsidRDefault="00F471D2" w:rsidP="007A2114">
      <w:pPr>
        <w:spacing w:after="0"/>
        <w:jc w:val="both"/>
        <w:rPr>
          <w:rFonts w:ascii="Arial" w:hAnsi="Arial" w:cs="Arial"/>
          <w:sz w:val="24"/>
          <w:szCs w:val="24"/>
        </w:rPr>
      </w:pPr>
      <w:r w:rsidRPr="007A2114">
        <w:rPr>
          <w:rFonts w:ascii="Arial" w:hAnsi="Arial" w:cs="Arial"/>
          <w:sz w:val="24"/>
          <w:szCs w:val="24"/>
        </w:rPr>
        <w:t>- инженерно-экологические изыскания;</w:t>
      </w:r>
    </w:p>
    <w:p w:rsidR="00F471D2" w:rsidRPr="007A2114" w:rsidRDefault="00F471D2" w:rsidP="007A2114">
      <w:pPr>
        <w:spacing w:after="0"/>
        <w:jc w:val="both"/>
        <w:rPr>
          <w:rFonts w:ascii="Arial" w:hAnsi="Arial" w:cs="Arial"/>
          <w:sz w:val="24"/>
          <w:szCs w:val="24"/>
        </w:rPr>
      </w:pPr>
      <w:r w:rsidRPr="007A2114">
        <w:rPr>
          <w:rFonts w:ascii="Arial" w:hAnsi="Arial" w:cs="Arial"/>
          <w:sz w:val="24"/>
          <w:szCs w:val="24"/>
        </w:rPr>
        <w:t>- инженерно-геотехнические изыскания.</w:t>
      </w:r>
    </w:p>
    <w:p w:rsidR="00F471D2" w:rsidRPr="007A2114" w:rsidRDefault="00F471D2" w:rsidP="007A2114">
      <w:pPr>
        <w:spacing w:after="0"/>
        <w:ind w:firstLine="550"/>
        <w:jc w:val="both"/>
        <w:rPr>
          <w:rFonts w:ascii="Arial" w:hAnsi="Arial" w:cs="Arial"/>
          <w:sz w:val="24"/>
          <w:szCs w:val="24"/>
        </w:rPr>
      </w:pPr>
      <w:r w:rsidRPr="007A2114">
        <w:rPr>
          <w:rFonts w:ascii="Arial" w:hAnsi="Arial" w:cs="Arial"/>
          <w:sz w:val="24"/>
          <w:szCs w:val="24"/>
        </w:rPr>
        <w:t>К инженерно-геодезическим изысканиям  для  строительства относятся:</w:t>
      </w:r>
    </w:p>
    <w:p w:rsidR="00F471D2" w:rsidRPr="007A2114" w:rsidRDefault="00F471D2" w:rsidP="007A2114">
      <w:pPr>
        <w:spacing w:after="0"/>
        <w:jc w:val="both"/>
        <w:rPr>
          <w:rFonts w:ascii="Arial" w:hAnsi="Arial" w:cs="Arial"/>
          <w:sz w:val="24"/>
          <w:szCs w:val="24"/>
        </w:rPr>
      </w:pPr>
      <w:r w:rsidRPr="007A2114">
        <w:rPr>
          <w:rFonts w:ascii="Arial" w:hAnsi="Arial" w:cs="Arial"/>
          <w:sz w:val="24"/>
          <w:szCs w:val="24"/>
        </w:rPr>
        <w:t>- 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F471D2" w:rsidRPr="007A2114" w:rsidRDefault="00F471D2" w:rsidP="007A2114">
      <w:pPr>
        <w:spacing w:after="0"/>
        <w:jc w:val="both"/>
        <w:rPr>
          <w:rFonts w:ascii="Arial" w:hAnsi="Arial" w:cs="Arial"/>
          <w:sz w:val="24"/>
          <w:szCs w:val="24"/>
        </w:rPr>
      </w:pPr>
      <w:r w:rsidRPr="007A2114">
        <w:rPr>
          <w:rFonts w:ascii="Arial" w:hAnsi="Arial" w:cs="Arial"/>
          <w:sz w:val="24"/>
          <w:szCs w:val="24"/>
        </w:rPr>
        <w:t>- исследование грунтов оснований зданий и сооружений;</w:t>
      </w:r>
    </w:p>
    <w:p w:rsidR="00F471D2" w:rsidRPr="007A2114" w:rsidRDefault="00F471D2" w:rsidP="007A2114">
      <w:pPr>
        <w:spacing w:after="0"/>
        <w:jc w:val="both"/>
        <w:rPr>
          <w:rFonts w:ascii="Arial" w:hAnsi="Arial" w:cs="Arial"/>
          <w:sz w:val="24"/>
          <w:szCs w:val="24"/>
        </w:rPr>
      </w:pPr>
      <w:r w:rsidRPr="007A2114">
        <w:rPr>
          <w:rFonts w:ascii="Arial" w:hAnsi="Arial" w:cs="Arial"/>
          <w:sz w:val="24"/>
          <w:szCs w:val="24"/>
        </w:rPr>
        <w:t>- обустройство артскважин;</w:t>
      </w:r>
    </w:p>
    <w:p w:rsidR="00F471D2" w:rsidRPr="007A2114" w:rsidRDefault="00F471D2" w:rsidP="007A2114">
      <w:pPr>
        <w:spacing w:after="0"/>
        <w:jc w:val="both"/>
        <w:rPr>
          <w:rFonts w:ascii="Arial" w:hAnsi="Arial" w:cs="Arial"/>
          <w:sz w:val="24"/>
          <w:szCs w:val="24"/>
        </w:rPr>
      </w:pPr>
      <w:r w:rsidRPr="007A2114">
        <w:rPr>
          <w:rFonts w:ascii="Arial" w:hAnsi="Arial" w:cs="Arial"/>
          <w:sz w:val="24"/>
          <w:szCs w:val="24"/>
        </w:rPr>
        <w:t>- устройство линейных сооружений;</w:t>
      </w:r>
    </w:p>
    <w:p w:rsidR="00F471D2" w:rsidRPr="007A2114" w:rsidRDefault="00F471D2" w:rsidP="007A2114">
      <w:pPr>
        <w:spacing w:after="0"/>
        <w:jc w:val="both"/>
        <w:rPr>
          <w:rFonts w:ascii="Arial" w:hAnsi="Arial" w:cs="Arial"/>
          <w:sz w:val="24"/>
          <w:szCs w:val="24"/>
        </w:rPr>
      </w:pPr>
      <w:r w:rsidRPr="007A2114">
        <w:rPr>
          <w:rFonts w:ascii="Arial" w:hAnsi="Arial" w:cs="Arial"/>
          <w:sz w:val="24"/>
          <w:szCs w:val="24"/>
        </w:rPr>
        <w:t>- поиск и разведка подземных вод для целей водоснабжения;</w:t>
      </w:r>
    </w:p>
    <w:p w:rsidR="00F471D2" w:rsidRPr="007A2114" w:rsidRDefault="00F471D2" w:rsidP="007A2114">
      <w:pPr>
        <w:spacing w:after="0"/>
        <w:jc w:val="both"/>
        <w:rPr>
          <w:rFonts w:ascii="Arial" w:hAnsi="Arial" w:cs="Arial"/>
          <w:sz w:val="24"/>
          <w:szCs w:val="24"/>
        </w:rPr>
      </w:pPr>
      <w:r w:rsidRPr="007A2114">
        <w:rPr>
          <w:rFonts w:ascii="Arial" w:hAnsi="Arial" w:cs="Arial"/>
          <w:sz w:val="24"/>
          <w:szCs w:val="24"/>
        </w:rPr>
        <w:t>- иные виды работ.</w:t>
      </w:r>
    </w:p>
    <w:p w:rsidR="00F471D2" w:rsidRPr="007A2114" w:rsidRDefault="00F471D2" w:rsidP="007A2114">
      <w:pPr>
        <w:spacing w:after="0"/>
        <w:ind w:firstLine="550"/>
        <w:jc w:val="both"/>
        <w:rPr>
          <w:rFonts w:ascii="Arial" w:hAnsi="Arial" w:cs="Arial"/>
          <w:sz w:val="24"/>
          <w:szCs w:val="24"/>
        </w:rPr>
      </w:pPr>
      <w:r w:rsidRPr="007A2114">
        <w:rPr>
          <w:rFonts w:ascii="Arial" w:hAnsi="Arial" w:cs="Arial"/>
          <w:sz w:val="24"/>
          <w:szCs w:val="24"/>
        </w:rPr>
        <w:t>Документы о регистрации действительны в течении указанных в них сроков начала и окончания работ.</w:t>
      </w:r>
    </w:p>
    <w:p w:rsidR="00F471D2" w:rsidRPr="007A2114" w:rsidRDefault="00F471D2" w:rsidP="007A2114">
      <w:pPr>
        <w:spacing w:after="0"/>
        <w:ind w:firstLine="550"/>
        <w:jc w:val="both"/>
        <w:rPr>
          <w:rFonts w:ascii="Arial" w:hAnsi="Arial" w:cs="Arial"/>
          <w:sz w:val="24"/>
          <w:szCs w:val="24"/>
        </w:rPr>
      </w:pPr>
      <w:r w:rsidRPr="007A2114">
        <w:rPr>
          <w:rFonts w:ascii="Arial" w:hAnsi="Arial" w:cs="Arial"/>
          <w:sz w:val="24"/>
          <w:szCs w:val="24"/>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F471D2" w:rsidRPr="007A2114" w:rsidRDefault="00F471D2" w:rsidP="007A2114">
      <w:pPr>
        <w:spacing w:after="0"/>
        <w:ind w:firstLine="550"/>
        <w:jc w:val="both"/>
        <w:rPr>
          <w:rFonts w:ascii="Arial" w:hAnsi="Arial" w:cs="Arial"/>
          <w:sz w:val="24"/>
          <w:szCs w:val="24"/>
        </w:rPr>
      </w:pPr>
      <w:r w:rsidRPr="007A2114">
        <w:rPr>
          <w:rFonts w:ascii="Arial" w:hAnsi="Arial" w:cs="Arial"/>
          <w:sz w:val="24"/>
          <w:szCs w:val="24"/>
        </w:rPr>
        <w:t>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p>
    <w:p w:rsidR="00F471D2" w:rsidRPr="007A2114" w:rsidRDefault="00F471D2" w:rsidP="007A2114">
      <w:pPr>
        <w:autoSpaceDE w:val="0"/>
        <w:autoSpaceDN w:val="0"/>
        <w:adjustRightInd w:val="0"/>
        <w:spacing w:after="0"/>
        <w:jc w:val="both"/>
        <w:rPr>
          <w:rFonts w:ascii="Arial" w:hAnsi="Arial" w:cs="Arial"/>
          <w:color w:val="000000"/>
          <w:sz w:val="24"/>
          <w:szCs w:val="24"/>
        </w:rPr>
      </w:pPr>
      <w:r w:rsidRPr="007A2114">
        <w:rPr>
          <w:rFonts w:ascii="Arial" w:hAnsi="Arial" w:cs="Arial"/>
          <w:color w:val="000000"/>
          <w:sz w:val="24"/>
          <w:szCs w:val="24"/>
        </w:rPr>
        <w:t xml:space="preserve">       Статья 3. </w:t>
      </w:r>
    </w:p>
    <w:p w:rsidR="00F471D2" w:rsidRPr="007A2114" w:rsidRDefault="00F471D2" w:rsidP="007A2114">
      <w:pPr>
        <w:autoSpaceDE w:val="0"/>
        <w:autoSpaceDN w:val="0"/>
        <w:adjustRightInd w:val="0"/>
        <w:spacing w:after="0"/>
        <w:jc w:val="both"/>
        <w:rPr>
          <w:rFonts w:ascii="Arial" w:hAnsi="Arial" w:cs="Arial"/>
          <w:color w:val="000000"/>
          <w:sz w:val="24"/>
          <w:szCs w:val="24"/>
        </w:rPr>
      </w:pPr>
    </w:p>
    <w:p w:rsidR="00F471D2" w:rsidRPr="007A2114" w:rsidRDefault="00F471D2" w:rsidP="007A2114">
      <w:pPr>
        <w:autoSpaceDE w:val="0"/>
        <w:autoSpaceDN w:val="0"/>
        <w:adjustRightInd w:val="0"/>
        <w:spacing w:after="0"/>
        <w:jc w:val="both"/>
        <w:rPr>
          <w:rFonts w:ascii="Arial" w:hAnsi="Arial" w:cs="Arial"/>
          <w:color w:val="000000"/>
          <w:sz w:val="24"/>
          <w:szCs w:val="24"/>
        </w:rPr>
      </w:pPr>
      <w:r w:rsidRPr="007A2114">
        <w:rPr>
          <w:rFonts w:ascii="Arial" w:hAnsi="Arial" w:cs="Arial"/>
          <w:color w:val="000000"/>
          <w:sz w:val="24"/>
          <w:szCs w:val="24"/>
        </w:rPr>
        <w:t>Настоящие изменения вступают в силу со дня их официального опубликования (обнародования).</w:t>
      </w:r>
    </w:p>
    <w:p w:rsidR="00F471D2" w:rsidRPr="007A2114" w:rsidRDefault="00F471D2" w:rsidP="007A2114">
      <w:pPr>
        <w:autoSpaceDE w:val="0"/>
        <w:autoSpaceDN w:val="0"/>
        <w:adjustRightInd w:val="0"/>
        <w:spacing w:after="0"/>
        <w:ind w:firstLine="567"/>
        <w:jc w:val="both"/>
        <w:rPr>
          <w:rFonts w:ascii="Arial" w:hAnsi="Arial" w:cs="Arial"/>
          <w:color w:val="000000"/>
          <w:sz w:val="24"/>
          <w:szCs w:val="24"/>
        </w:rPr>
      </w:pPr>
    </w:p>
    <w:p w:rsidR="00F471D2" w:rsidRPr="007A2114" w:rsidRDefault="00F471D2" w:rsidP="007A2114">
      <w:pPr>
        <w:widowControl w:val="0"/>
        <w:autoSpaceDE w:val="0"/>
        <w:autoSpaceDN w:val="0"/>
        <w:adjustRightInd w:val="0"/>
        <w:spacing w:after="0"/>
        <w:rPr>
          <w:rFonts w:ascii="Arial" w:hAnsi="Arial" w:cs="Arial"/>
          <w:sz w:val="24"/>
          <w:szCs w:val="24"/>
          <w:lang w:eastAsia="en-US"/>
        </w:rPr>
      </w:pPr>
      <w:r w:rsidRPr="007A2114">
        <w:rPr>
          <w:rFonts w:ascii="Arial" w:hAnsi="Arial" w:cs="Arial"/>
          <w:sz w:val="24"/>
          <w:szCs w:val="24"/>
          <w:lang w:eastAsia="en-US"/>
        </w:rPr>
        <w:t>Председатель Совета депутатов</w:t>
      </w:r>
    </w:p>
    <w:p w:rsidR="00F471D2" w:rsidRPr="007A2114" w:rsidRDefault="00F471D2" w:rsidP="007A2114">
      <w:pPr>
        <w:widowControl w:val="0"/>
        <w:autoSpaceDE w:val="0"/>
        <w:autoSpaceDN w:val="0"/>
        <w:adjustRightInd w:val="0"/>
        <w:spacing w:after="0"/>
        <w:jc w:val="both"/>
        <w:rPr>
          <w:rFonts w:ascii="Arial" w:hAnsi="Arial" w:cs="Arial"/>
          <w:sz w:val="24"/>
          <w:szCs w:val="24"/>
          <w:lang w:eastAsia="en-US"/>
        </w:rPr>
      </w:pPr>
      <w:r w:rsidRPr="007A2114">
        <w:rPr>
          <w:rFonts w:ascii="Arial" w:hAnsi="Arial" w:cs="Arial"/>
          <w:sz w:val="24"/>
          <w:szCs w:val="24"/>
          <w:lang w:eastAsia="en-US"/>
        </w:rPr>
        <w:t xml:space="preserve">сельского поселения </w:t>
      </w:r>
      <w:r w:rsidRPr="007A2114">
        <w:rPr>
          <w:rFonts w:ascii="Arial" w:hAnsi="Arial" w:cs="Arial"/>
          <w:sz w:val="24"/>
          <w:szCs w:val="24"/>
        </w:rPr>
        <w:t>Каликинский</w:t>
      </w:r>
      <w:r w:rsidRPr="007A2114">
        <w:rPr>
          <w:rFonts w:ascii="Arial" w:hAnsi="Arial" w:cs="Arial"/>
          <w:sz w:val="24"/>
          <w:szCs w:val="24"/>
          <w:lang w:eastAsia="en-US"/>
        </w:rPr>
        <w:t xml:space="preserve"> </w:t>
      </w:r>
    </w:p>
    <w:p w:rsidR="00F471D2" w:rsidRPr="007A2114" w:rsidRDefault="00F471D2" w:rsidP="007A2114">
      <w:pPr>
        <w:widowControl w:val="0"/>
        <w:autoSpaceDE w:val="0"/>
        <w:autoSpaceDN w:val="0"/>
        <w:adjustRightInd w:val="0"/>
        <w:spacing w:after="0"/>
        <w:jc w:val="both"/>
        <w:rPr>
          <w:rFonts w:ascii="Arial" w:hAnsi="Arial" w:cs="Arial"/>
          <w:sz w:val="24"/>
          <w:szCs w:val="24"/>
          <w:lang w:eastAsia="en-US"/>
        </w:rPr>
      </w:pPr>
      <w:r w:rsidRPr="007A2114">
        <w:rPr>
          <w:rFonts w:ascii="Arial" w:hAnsi="Arial" w:cs="Arial"/>
          <w:sz w:val="24"/>
          <w:szCs w:val="24"/>
          <w:lang w:eastAsia="en-US"/>
        </w:rPr>
        <w:t>сельсовет</w:t>
      </w:r>
      <w:r>
        <w:rPr>
          <w:rFonts w:ascii="Arial" w:hAnsi="Arial" w:cs="Arial"/>
          <w:sz w:val="24"/>
          <w:szCs w:val="24"/>
          <w:lang w:eastAsia="en-US"/>
        </w:rPr>
        <w:t xml:space="preserve">                                                           </w:t>
      </w:r>
      <w:r w:rsidRPr="007A2114">
        <w:rPr>
          <w:rFonts w:ascii="Arial" w:hAnsi="Arial" w:cs="Arial"/>
          <w:sz w:val="24"/>
          <w:szCs w:val="24"/>
          <w:lang w:eastAsia="en-US"/>
        </w:rPr>
        <w:tab/>
      </w:r>
      <w:r w:rsidRPr="007A2114">
        <w:rPr>
          <w:rFonts w:ascii="Arial" w:hAnsi="Arial" w:cs="Arial"/>
          <w:sz w:val="24"/>
          <w:szCs w:val="24"/>
          <w:lang w:eastAsia="en-US"/>
        </w:rPr>
        <w:tab/>
        <w:t xml:space="preserve">                     Н.И.Глотов</w:t>
      </w:r>
    </w:p>
    <w:p w:rsidR="00F471D2" w:rsidRPr="007A2114" w:rsidRDefault="00F471D2" w:rsidP="007A2114">
      <w:pPr>
        <w:pStyle w:val="S"/>
      </w:pPr>
    </w:p>
    <w:p w:rsidR="00F471D2" w:rsidRPr="007A2114" w:rsidRDefault="00F471D2" w:rsidP="007A2114">
      <w:pPr>
        <w:spacing w:before="360" w:after="0"/>
        <w:ind w:firstLine="567"/>
        <w:jc w:val="both"/>
        <w:rPr>
          <w:rFonts w:ascii="Arial" w:hAnsi="Arial" w:cs="Arial"/>
          <w:b/>
          <w:sz w:val="24"/>
          <w:szCs w:val="24"/>
        </w:rPr>
      </w:pPr>
    </w:p>
    <w:p w:rsidR="00F471D2" w:rsidRPr="007A2114" w:rsidRDefault="00F471D2" w:rsidP="007A2114">
      <w:pPr>
        <w:spacing w:after="0"/>
        <w:ind w:firstLine="567"/>
        <w:jc w:val="both"/>
        <w:rPr>
          <w:rFonts w:ascii="Arial" w:hAnsi="Arial" w:cs="Arial"/>
          <w:sz w:val="24"/>
          <w:szCs w:val="24"/>
        </w:rPr>
      </w:pPr>
    </w:p>
    <w:p w:rsidR="00F471D2" w:rsidRPr="007A2114" w:rsidRDefault="00F471D2" w:rsidP="003514D3">
      <w:pPr>
        <w:spacing w:after="0"/>
        <w:rPr>
          <w:rFonts w:ascii="Arial" w:hAnsi="Arial" w:cs="Arial"/>
          <w:sz w:val="24"/>
          <w:szCs w:val="24"/>
        </w:rPr>
      </w:pPr>
    </w:p>
    <w:sectPr w:rsidR="00F471D2" w:rsidRPr="007A2114" w:rsidSect="00E83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ZAOLI+Times-Roman">
    <w:altName w:val="Times New Roman"/>
    <w:panose1 w:val="00000000000000000000"/>
    <w:charset w:val="00"/>
    <w:family w:val="roman"/>
    <w:notTrueType/>
    <w:pitch w:val="default"/>
    <w:sig w:usb0="00000003" w:usb1="00000000" w:usb2="00000000" w:usb3="00000000" w:csb0="00000001" w:csb1="00000000"/>
  </w:font>
  <w:font w:name="font195">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D8523928"/>
    <w:name w:val="WW8Num2"/>
    <w:lvl w:ilvl="0">
      <w:start w:val="1"/>
      <w:numFmt w:val="decimal"/>
      <w:lvlText w:val="%1."/>
      <w:lvlJc w:val="left"/>
      <w:pPr>
        <w:tabs>
          <w:tab w:val="num" w:pos="1240"/>
        </w:tabs>
        <w:ind w:left="1240" w:hanging="360"/>
      </w:pPr>
      <w:rPr>
        <w:rFonts w:ascii="Times New Roman" w:eastAsia="Times New Roman" w:hAnsi="Times New Roman" w:cs="Times New Roman"/>
        <w:b/>
      </w:rPr>
    </w:lvl>
    <w:lvl w:ilvl="1">
      <w:start w:val="1"/>
      <w:numFmt w:val="decimal"/>
      <w:lvlText w:val="%2."/>
      <w:lvlJc w:val="left"/>
      <w:pPr>
        <w:tabs>
          <w:tab w:val="num" w:pos="1600"/>
        </w:tabs>
        <w:ind w:left="1600" w:hanging="360"/>
      </w:pPr>
      <w:rPr>
        <w:rFonts w:cs="Times New Roman"/>
      </w:rPr>
    </w:lvl>
    <w:lvl w:ilvl="2">
      <w:start w:val="1"/>
      <w:numFmt w:val="decimal"/>
      <w:lvlText w:val="%3."/>
      <w:lvlJc w:val="left"/>
      <w:pPr>
        <w:tabs>
          <w:tab w:val="num" w:pos="1960"/>
        </w:tabs>
        <w:ind w:left="1960" w:hanging="360"/>
      </w:pPr>
      <w:rPr>
        <w:rFonts w:cs="Times New Roman"/>
      </w:rPr>
    </w:lvl>
    <w:lvl w:ilvl="3">
      <w:start w:val="1"/>
      <w:numFmt w:val="decimal"/>
      <w:lvlText w:val="%4."/>
      <w:lvlJc w:val="left"/>
      <w:pPr>
        <w:tabs>
          <w:tab w:val="num" w:pos="2320"/>
        </w:tabs>
        <w:ind w:left="2320" w:hanging="360"/>
      </w:pPr>
      <w:rPr>
        <w:rFonts w:cs="Times New Roman"/>
      </w:rPr>
    </w:lvl>
    <w:lvl w:ilvl="4">
      <w:start w:val="1"/>
      <w:numFmt w:val="decimal"/>
      <w:lvlText w:val="%5."/>
      <w:lvlJc w:val="left"/>
      <w:pPr>
        <w:tabs>
          <w:tab w:val="num" w:pos="2680"/>
        </w:tabs>
        <w:ind w:left="2680" w:hanging="360"/>
      </w:pPr>
      <w:rPr>
        <w:rFonts w:cs="Times New Roman"/>
      </w:rPr>
    </w:lvl>
    <w:lvl w:ilvl="5">
      <w:start w:val="1"/>
      <w:numFmt w:val="decimal"/>
      <w:lvlText w:val="%6."/>
      <w:lvlJc w:val="left"/>
      <w:pPr>
        <w:tabs>
          <w:tab w:val="num" w:pos="3040"/>
        </w:tabs>
        <w:ind w:left="3040" w:hanging="360"/>
      </w:pPr>
      <w:rPr>
        <w:rFonts w:cs="Times New Roman"/>
      </w:rPr>
    </w:lvl>
    <w:lvl w:ilvl="6">
      <w:start w:val="1"/>
      <w:numFmt w:val="decimal"/>
      <w:lvlText w:val="%7."/>
      <w:lvlJc w:val="left"/>
      <w:pPr>
        <w:tabs>
          <w:tab w:val="num" w:pos="3400"/>
        </w:tabs>
        <w:ind w:left="3400" w:hanging="360"/>
      </w:pPr>
      <w:rPr>
        <w:rFonts w:cs="Times New Roman"/>
      </w:rPr>
    </w:lvl>
    <w:lvl w:ilvl="7">
      <w:start w:val="1"/>
      <w:numFmt w:val="decimal"/>
      <w:lvlText w:val="%8."/>
      <w:lvlJc w:val="left"/>
      <w:pPr>
        <w:tabs>
          <w:tab w:val="num" w:pos="3760"/>
        </w:tabs>
        <w:ind w:left="3760" w:hanging="360"/>
      </w:pPr>
      <w:rPr>
        <w:rFonts w:cs="Times New Roman"/>
      </w:rPr>
    </w:lvl>
    <w:lvl w:ilvl="8">
      <w:start w:val="1"/>
      <w:numFmt w:val="decimal"/>
      <w:lvlText w:val="%9."/>
      <w:lvlJc w:val="left"/>
      <w:pPr>
        <w:tabs>
          <w:tab w:val="num" w:pos="4120"/>
        </w:tabs>
        <w:ind w:left="4120" w:hanging="360"/>
      </w:pPr>
      <w:rPr>
        <w:rFonts w:cs="Times New Roman"/>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tarSymbol" w:eastAsia="StarSymbol"/>
      </w:rPr>
    </w:lvl>
  </w:abstractNum>
  <w:abstractNum w:abstractNumId="3">
    <w:nsid w:val="00000009"/>
    <w:multiLevelType w:val="singleLevel"/>
    <w:tmpl w:val="00000009"/>
    <w:name w:val="WW8Num9"/>
    <w:lvl w:ilvl="0">
      <w:start w:val="1"/>
      <w:numFmt w:val="bullet"/>
      <w:lvlText w:val=""/>
      <w:lvlJc w:val="left"/>
      <w:pPr>
        <w:tabs>
          <w:tab w:val="num" w:pos="2505"/>
        </w:tabs>
        <w:ind w:left="2505" w:hanging="360"/>
      </w:pPr>
      <w:rPr>
        <w:rFonts w:ascii="Symbol" w:hAnsi="Symbol"/>
      </w:rPr>
    </w:lvl>
  </w:abstractNum>
  <w:abstractNum w:abstractNumId="4">
    <w:nsid w:val="0000000D"/>
    <w:multiLevelType w:val="singleLevel"/>
    <w:tmpl w:val="0000000D"/>
    <w:name w:val="WW8Num13"/>
    <w:lvl w:ilvl="0">
      <w:start w:val="1"/>
      <w:numFmt w:val="bullet"/>
      <w:lvlText w:val="-"/>
      <w:lvlJc w:val="left"/>
      <w:pPr>
        <w:tabs>
          <w:tab w:val="num" w:pos="360"/>
        </w:tabs>
        <w:ind w:left="360" w:hanging="360"/>
      </w:pPr>
      <w:rPr>
        <w:rFonts w:ascii="StarSymbol" w:eastAsia="StarSymbol"/>
      </w:rPr>
    </w:lvl>
  </w:abstractNum>
  <w:abstractNum w:abstractNumId="5">
    <w:nsid w:val="0000000E"/>
    <w:multiLevelType w:val="singleLevel"/>
    <w:tmpl w:val="0000000E"/>
    <w:name w:val="WW8Num14"/>
    <w:lvl w:ilvl="0">
      <w:start w:val="1"/>
      <w:numFmt w:val="bullet"/>
      <w:lvlText w:val="-"/>
      <w:lvlJc w:val="left"/>
      <w:pPr>
        <w:tabs>
          <w:tab w:val="num" w:pos="360"/>
        </w:tabs>
        <w:ind w:left="360" w:hanging="360"/>
      </w:pPr>
      <w:rPr>
        <w:rFonts w:ascii="StarSymbol" w:eastAsia="StarSymbol"/>
      </w:rPr>
    </w:lvl>
  </w:abstractNum>
  <w:abstractNum w:abstractNumId="6">
    <w:nsid w:val="0000000F"/>
    <w:multiLevelType w:val="singleLevel"/>
    <w:tmpl w:val="0000000F"/>
    <w:name w:val="WW8Num15"/>
    <w:lvl w:ilvl="0">
      <w:start w:val="1"/>
      <w:numFmt w:val="bullet"/>
      <w:lvlText w:val="-"/>
      <w:lvlJc w:val="left"/>
      <w:pPr>
        <w:tabs>
          <w:tab w:val="num" w:pos="1080"/>
        </w:tabs>
        <w:ind w:left="1080" w:hanging="360"/>
      </w:pPr>
      <w:rPr>
        <w:rFonts w:ascii="Arial" w:hAnsi="Arial"/>
      </w:rPr>
    </w:lvl>
  </w:abstractNum>
  <w:abstractNum w:abstractNumId="7">
    <w:nsid w:val="00000011"/>
    <w:multiLevelType w:val="singleLevel"/>
    <w:tmpl w:val="00000011"/>
    <w:name w:val="WW8Num17"/>
    <w:lvl w:ilvl="0">
      <w:start w:val="1"/>
      <w:numFmt w:val="decimal"/>
      <w:lvlText w:val="%1."/>
      <w:lvlJc w:val="left"/>
      <w:pPr>
        <w:tabs>
          <w:tab w:val="num" w:pos="1068"/>
        </w:tabs>
        <w:ind w:left="1068" w:hanging="360"/>
      </w:pPr>
      <w:rPr>
        <w:rFonts w:cs="Times New Roman"/>
      </w:rPr>
    </w:lvl>
  </w:abstractNum>
  <w:abstractNum w:abstractNumId="8">
    <w:nsid w:val="00000012"/>
    <w:multiLevelType w:val="singleLevel"/>
    <w:tmpl w:val="00000012"/>
    <w:name w:val="WW8Num18"/>
    <w:lvl w:ilvl="0">
      <w:start w:val="1"/>
      <w:numFmt w:val="bullet"/>
      <w:lvlText w:val=""/>
      <w:lvlJc w:val="left"/>
      <w:pPr>
        <w:tabs>
          <w:tab w:val="num" w:pos="1060"/>
        </w:tabs>
        <w:ind w:left="1060" w:hanging="340"/>
      </w:pPr>
      <w:rPr>
        <w:rFonts w:ascii="Symbol" w:hAnsi="Symbol"/>
      </w:rPr>
    </w:lvl>
  </w:abstractNum>
  <w:abstractNum w:abstractNumId="9">
    <w:nsid w:val="00000013"/>
    <w:multiLevelType w:val="singleLevel"/>
    <w:tmpl w:val="00000013"/>
    <w:name w:val="WW8Num19"/>
    <w:lvl w:ilvl="0">
      <w:start w:val="2"/>
      <w:numFmt w:val="decimal"/>
      <w:lvlText w:val="%1."/>
      <w:lvlJc w:val="left"/>
      <w:pPr>
        <w:tabs>
          <w:tab w:val="num" w:pos="1080"/>
        </w:tabs>
        <w:ind w:left="1080" w:hanging="360"/>
      </w:pPr>
      <w:rPr>
        <w:rFonts w:cs="Times New Roman"/>
      </w:rPr>
    </w:lvl>
  </w:abstractNum>
  <w:abstractNum w:abstractNumId="10">
    <w:nsid w:val="00000014"/>
    <w:multiLevelType w:val="singleLevel"/>
    <w:tmpl w:val="00000014"/>
    <w:name w:val="WW8Num20"/>
    <w:lvl w:ilvl="0">
      <w:start w:val="1"/>
      <w:numFmt w:val="bullet"/>
      <w:lvlText w:val=""/>
      <w:lvlJc w:val="left"/>
      <w:pPr>
        <w:tabs>
          <w:tab w:val="num" w:pos="1060"/>
        </w:tabs>
        <w:ind w:left="1060" w:hanging="340"/>
      </w:pPr>
      <w:rPr>
        <w:rFonts w:ascii="Symbol" w:hAnsi="Symbol"/>
      </w:rPr>
    </w:lvl>
  </w:abstractNum>
  <w:abstractNum w:abstractNumId="11">
    <w:nsid w:val="00000015"/>
    <w:multiLevelType w:val="singleLevel"/>
    <w:tmpl w:val="00000015"/>
    <w:name w:val="WW8Num21"/>
    <w:lvl w:ilvl="0">
      <w:start w:val="6"/>
      <w:numFmt w:val="bullet"/>
      <w:lvlText w:val="-"/>
      <w:lvlJc w:val="left"/>
      <w:pPr>
        <w:tabs>
          <w:tab w:val="num" w:pos="360"/>
        </w:tabs>
        <w:ind w:left="360" w:hanging="360"/>
      </w:pPr>
      <w:rPr>
        <w:rFonts w:ascii="StarSymbol" w:eastAsia="StarSymbol"/>
      </w:rPr>
    </w:lvl>
  </w:abstractNum>
  <w:abstractNum w:abstractNumId="12">
    <w:nsid w:val="00000016"/>
    <w:multiLevelType w:val="singleLevel"/>
    <w:tmpl w:val="00000016"/>
    <w:name w:val="WW8Num22"/>
    <w:lvl w:ilvl="0">
      <w:start w:val="1"/>
      <w:numFmt w:val="bullet"/>
      <w:lvlText w:val="-"/>
      <w:lvlJc w:val="left"/>
      <w:pPr>
        <w:tabs>
          <w:tab w:val="num" w:pos="360"/>
        </w:tabs>
        <w:ind w:left="360" w:hanging="360"/>
      </w:pPr>
      <w:rPr>
        <w:rFonts w:ascii="StarSymbol" w:eastAsia="StarSymbol"/>
      </w:rPr>
    </w:lvl>
  </w:abstractNum>
  <w:abstractNum w:abstractNumId="13">
    <w:nsid w:val="00000017"/>
    <w:multiLevelType w:val="singleLevel"/>
    <w:tmpl w:val="00000017"/>
    <w:name w:val="WW8Num23"/>
    <w:lvl w:ilvl="0">
      <w:numFmt w:val="bullet"/>
      <w:lvlText w:val=""/>
      <w:lvlJc w:val="left"/>
      <w:pPr>
        <w:tabs>
          <w:tab w:val="num" w:pos="1080"/>
        </w:tabs>
        <w:ind w:left="1080" w:hanging="360"/>
      </w:pPr>
      <w:rPr>
        <w:rFonts w:ascii="Symbol" w:hAnsi="Symbol"/>
      </w:rPr>
    </w:lvl>
  </w:abstractNum>
  <w:abstractNum w:abstractNumId="14">
    <w:nsid w:val="0000001A"/>
    <w:multiLevelType w:val="singleLevel"/>
    <w:tmpl w:val="0000001A"/>
    <w:name w:val="WW8Num26"/>
    <w:lvl w:ilvl="0">
      <w:start w:val="1"/>
      <w:numFmt w:val="bullet"/>
      <w:lvlText w:val="-"/>
      <w:lvlJc w:val="left"/>
      <w:pPr>
        <w:tabs>
          <w:tab w:val="num" w:pos="360"/>
        </w:tabs>
        <w:ind w:left="360" w:hanging="360"/>
      </w:pPr>
      <w:rPr>
        <w:rFonts w:ascii="Arial" w:hAnsi="Arial"/>
      </w:rPr>
    </w:lvl>
  </w:abstractNum>
  <w:abstractNum w:abstractNumId="15">
    <w:nsid w:val="0000001C"/>
    <w:multiLevelType w:val="singleLevel"/>
    <w:tmpl w:val="0000001C"/>
    <w:name w:val="WW8Num28"/>
    <w:lvl w:ilvl="0">
      <w:start w:val="1"/>
      <w:numFmt w:val="bullet"/>
      <w:lvlText w:val=""/>
      <w:lvlJc w:val="left"/>
      <w:pPr>
        <w:tabs>
          <w:tab w:val="num" w:pos="1440"/>
        </w:tabs>
        <w:ind w:left="1440" w:hanging="360"/>
      </w:pPr>
      <w:rPr>
        <w:rFonts w:ascii="Symbol" w:hAnsi="Symbol"/>
      </w:rPr>
    </w:lvl>
  </w:abstractNum>
  <w:abstractNum w:abstractNumId="16">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8">
    <w:nsid w:val="0000001F"/>
    <w:multiLevelType w:val="singleLevel"/>
    <w:tmpl w:val="0000001F"/>
    <w:lvl w:ilvl="0">
      <w:start w:val="1"/>
      <w:numFmt w:val="bullet"/>
      <w:lvlText w:val="-"/>
      <w:lvlJc w:val="left"/>
      <w:pPr>
        <w:tabs>
          <w:tab w:val="num" w:pos="420"/>
        </w:tabs>
        <w:ind w:left="420" w:hanging="360"/>
      </w:pPr>
      <w:rPr>
        <w:rFonts w:ascii="StarSymbol" w:eastAsia="StarSymbol"/>
      </w:rPr>
    </w:lvl>
  </w:abstractNum>
  <w:abstractNum w:abstractNumId="19">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rPr>
    </w:lvl>
  </w:abstractNum>
  <w:abstractNum w:abstractNumId="20">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1">
    <w:nsid w:val="00000022"/>
    <w:multiLevelType w:val="singleLevel"/>
    <w:tmpl w:val="00000022"/>
    <w:name w:val="WW8Num34"/>
    <w:lvl w:ilvl="0">
      <w:start w:val="1"/>
      <w:numFmt w:val="bullet"/>
      <w:lvlText w:val="-"/>
      <w:lvlJc w:val="left"/>
      <w:pPr>
        <w:tabs>
          <w:tab w:val="num" w:pos="420"/>
        </w:tabs>
        <w:ind w:left="420" w:hanging="360"/>
      </w:pPr>
      <w:rPr>
        <w:rFonts w:ascii="StarSymbol" w:eastAsia="StarSymbol"/>
      </w:rPr>
    </w:lvl>
  </w:abstractNum>
  <w:abstractNum w:abstractNumId="22">
    <w:nsid w:val="00000023"/>
    <w:multiLevelType w:val="singleLevel"/>
    <w:tmpl w:val="00000023"/>
    <w:name w:val="WW8Num35"/>
    <w:lvl w:ilvl="0">
      <w:start w:val="1"/>
      <w:numFmt w:val="bullet"/>
      <w:lvlText w:val="-"/>
      <w:lvlJc w:val="left"/>
      <w:pPr>
        <w:tabs>
          <w:tab w:val="num" w:pos="420"/>
        </w:tabs>
        <w:ind w:left="420" w:hanging="360"/>
      </w:pPr>
      <w:rPr>
        <w:rFonts w:ascii="StarSymbol" w:eastAsia="StarSymbol"/>
      </w:rPr>
    </w:lvl>
  </w:abstractNum>
  <w:abstractNum w:abstractNumId="23">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4">
    <w:nsid w:val="00000025"/>
    <w:multiLevelType w:val="singleLevel"/>
    <w:tmpl w:val="00000025"/>
    <w:name w:val="WW8Num37"/>
    <w:lvl w:ilvl="0">
      <w:start w:val="1"/>
      <w:numFmt w:val="bullet"/>
      <w:lvlText w:val="-"/>
      <w:lvlJc w:val="left"/>
      <w:pPr>
        <w:tabs>
          <w:tab w:val="num" w:pos="360"/>
        </w:tabs>
        <w:ind w:left="360" w:hanging="360"/>
      </w:pPr>
      <w:rPr>
        <w:rFonts w:ascii="StarSymbol" w:eastAsia="StarSymbol"/>
      </w:rPr>
    </w:lvl>
  </w:abstractNum>
  <w:abstractNum w:abstractNumId="25">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27"/>
    <w:multiLevelType w:val="singleLevel"/>
    <w:tmpl w:val="00000027"/>
    <w:name w:val="WW8Num39"/>
    <w:lvl w:ilvl="0">
      <w:start w:val="1"/>
      <w:numFmt w:val="bullet"/>
      <w:lvlText w:val="-"/>
      <w:lvlJc w:val="left"/>
      <w:pPr>
        <w:tabs>
          <w:tab w:val="num" w:pos="360"/>
        </w:tabs>
        <w:ind w:left="360" w:hanging="360"/>
      </w:pPr>
      <w:rPr>
        <w:rFonts w:ascii="StarSymbol" w:eastAsia="StarSymbol"/>
      </w:rPr>
    </w:lvl>
  </w:abstractNum>
  <w:abstractNum w:abstractNumId="27">
    <w:nsid w:val="0000002A"/>
    <w:multiLevelType w:val="singleLevel"/>
    <w:tmpl w:val="0000002A"/>
    <w:name w:val="WW8Num42"/>
    <w:lvl w:ilvl="0">
      <w:start w:val="1"/>
      <w:numFmt w:val="bullet"/>
      <w:lvlText w:val="-"/>
      <w:lvlJc w:val="left"/>
      <w:pPr>
        <w:tabs>
          <w:tab w:val="num" w:pos="360"/>
        </w:tabs>
        <w:ind w:left="360" w:hanging="360"/>
      </w:pPr>
      <w:rPr>
        <w:rFonts w:ascii="StarSymbol" w:eastAsia="StarSymbol"/>
      </w:rPr>
    </w:lvl>
  </w:abstractNum>
  <w:abstractNum w:abstractNumId="28">
    <w:nsid w:val="0000002C"/>
    <w:multiLevelType w:val="singleLevel"/>
    <w:tmpl w:val="0000002C"/>
    <w:name w:val="WW8Num44"/>
    <w:lvl w:ilvl="0">
      <w:start w:val="1"/>
      <w:numFmt w:val="bullet"/>
      <w:lvlText w:val="-"/>
      <w:lvlJc w:val="left"/>
      <w:pPr>
        <w:tabs>
          <w:tab w:val="num" w:pos="360"/>
        </w:tabs>
        <w:ind w:left="360" w:hanging="360"/>
      </w:pPr>
      <w:rPr>
        <w:rFonts w:ascii="StarSymbol" w:eastAsia="StarSymbol"/>
      </w:rPr>
    </w:lvl>
  </w:abstractNum>
  <w:abstractNum w:abstractNumId="29">
    <w:nsid w:val="0000002D"/>
    <w:multiLevelType w:val="singleLevel"/>
    <w:tmpl w:val="0000002D"/>
    <w:name w:val="WW8Num45"/>
    <w:lvl w:ilvl="0">
      <w:start w:val="1"/>
      <w:numFmt w:val="bullet"/>
      <w:lvlText w:val="-"/>
      <w:lvlJc w:val="left"/>
      <w:pPr>
        <w:tabs>
          <w:tab w:val="num" w:pos="360"/>
        </w:tabs>
        <w:ind w:left="360" w:hanging="360"/>
      </w:pPr>
      <w:rPr>
        <w:rFonts w:ascii="StarSymbol" w:eastAsia="StarSymbol"/>
      </w:rPr>
    </w:lvl>
  </w:abstractNum>
  <w:abstractNum w:abstractNumId="3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1">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rPr>
    </w:lvl>
  </w:abstractNum>
  <w:abstractNum w:abstractNumId="3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33">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rPr>
    </w:lvl>
  </w:abstractNum>
  <w:abstractNum w:abstractNumId="34">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00000037"/>
    <w:multiLevelType w:val="singleLevel"/>
    <w:tmpl w:val="00000037"/>
    <w:name w:val="WW8Num55"/>
    <w:lvl w:ilvl="0">
      <w:start w:val="3"/>
      <w:numFmt w:val="bullet"/>
      <w:lvlText w:val="-"/>
      <w:lvlJc w:val="left"/>
      <w:pPr>
        <w:tabs>
          <w:tab w:val="num" w:pos="420"/>
        </w:tabs>
        <w:ind w:left="420" w:hanging="360"/>
      </w:pPr>
      <w:rPr>
        <w:rFonts w:ascii="Times New Roman" w:hAnsi="Times New Roman"/>
      </w:rPr>
    </w:lvl>
  </w:abstractNum>
  <w:abstractNum w:abstractNumId="36">
    <w:nsid w:val="00000038"/>
    <w:multiLevelType w:val="singleLevel"/>
    <w:tmpl w:val="00000038"/>
    <w:name w:val="WW8Num56"/>
    <w:lvl w:ilvl="0">
      <w:start w:val="3"/>
      <w:numFmt w:val="bullet"/>
      <w:lvlText w:val="-"/>
      <w:lvlJc w:val="left"/>
      <w:pPr>
        <w:tabs>
          <w:tab w:val="num" w:pos="480"/>
        </w:tabs>
        <w:ind w:left="480" w:hanging="360"/>
      </w:pPr>
      <w:rPr>
        <w:rFonts w:ascii="Times New Roman" w:hAnsi="Times New Roman"/>
      </w:rPr>
    </w:lvl>
  </w:abstractNum>
  <w:abstractNum w:abstractNumId="37">
    <w:nsid w:val="00000039"/>
    <w:multiLevelType w:val="singleLevel"/>
    <w:tmpl w:val="00000039"/>
    <w:name w:val="WW8Num57"/>
    <w:lvl w:ilvl="0">
      <w:start w:val="3"/>
      <w:numFmt w:val="bullet"/>
      <w:lvlText w:val="-"/>
      <w:lvlJc w:val="left"/>
      <w:pPr>
        <w:tabs>
          <w:tab w:val="num" w:pos="420"/>
        </w:tabs>
        <w:ind w:left="420" w:hanging="360"/>
      </w:pPr>
      <w:rPr>
        <w:rFonts w:ascii="Times New Roman" w:hAnsi="Times New Roman"/>
      </w:rPr>
    </w:lvl>
  </w:abstractNum>
  <w:abstractNum w:abstractNumId="38">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rPr>
    </w:lvl>
  </w:abstractNum>
  <w:abstractNum w:abstractNumId="39">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rPr>
    </w:lvl>
  </w:abstractNum>
  <w:abstractNum w:abstractNumId="4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41">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rPr>
    </w:lvl>
  </w:abstractNum>
  <w:abstractNum w:abstractNumId="42">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rPr>
    </w:lvl>
  </w:abstractNum>
  <w:abstractNum w:abstractNumId="43">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rPr>
    </w:lvl>
  </w:abstractNum>
  <w:abstractNum w:abstractNumId="44">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45">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rPr>
    </w:lvl>
  </w:abstractNum>
  <w:abstractNum w:abstractNumId="46">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48">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rPr>
    </w:lvl>
  </w:abstractNum>
  <w:abstractNum w:abstractNumId="49">
    <w:nsid w:val="00000047"/>
    <w:multiLevelType w:val="singleLevel"/>
    <w:tmpl w:val="00000047"/>
    <w:name w:val="WW8Num71"/>
    <w:lvl w:ilvl="0">
      <w:start w:val="1"/>
      <w:numFmt w:val="bullet"/>
      <w:lvlText w:val="-"/>
      <w:lvlJc w:val="left"/>
      <w:pPr>
        <w:tabs>
          <w:tab w:val="num" w:pos="360"/>
        </w:tabs>
        <w:ind w:left="360" w:hanging="360"/>
      </w:pPr>
      <w:rPr>
        <w:rFonts w:ascii="Times New Roman" w:hAnsi="Times New Roman"/>
      </w:rPr>
    </w:lvl>
  </w:abstractNum>
  <w:abstractNum w:abstractNumId="50">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rPr>
    </w:lvl>
  </w:abstractNum>
  <w:abstractNum w:abstractNumId="51">
    <w:nsid w:val="00000049"/>
    <w:multiLevelType w:val="singleLevel"/>
    <w:tmpl w:val="00000049"/>
    <w:name w:val="WW8Num73"/>
    <w:lvl w:ilvl="0">
      <w:start w:val="1"/>
      <w:numFmt w:val="bullet"/>
      <w:lvlText w:val="-"/>
      <w:lvlJc w:val="left"/>
      <w:pPr>
        <w:tabs>
          <w:tab w:val="num" w:pos="360"/>
        </w:tabs>
        <w:ind w:left="360" w:hanging="360"/>
      </w:pPr>
      <w:rPr>
        <w:rFonts w:ascii="StarSymbol" w:eastAsia="StarSymbol"/>
      </w:rPr>
    </w:lvl>
  </w:abstractNum>
  <w:abstractNum w:abstractNumId="52">
    <w:nsid w:val="0000004A"/>
    <w:multiLevelType w:val="singleLevel"/>
    <w:tmpl w:val="0000004A"/>
    <w:name w:val="WW8Num74"/>
    <w:lvl w:ilvl="0">
      <w:start w:val="1"/>
      <w:numFmt w:val="bullet"/>
      <w:lvlText w:val="-"/>
      <w:lvlJc w:val="left"/>
      <w:pPr>
        <w:tabs>
          <w:tab w:val="num" w:pos="360"/>
        </w:tabs>
        <w:ind w:left="360" w:hanging="360"/>
      </w:pPr>
      <w:rPr>
        <w:rFonts w:ascii="StarSymbol" w:eastAsia="StarSymbol"/>
      </w:rPr>
    </w:lvl>
  </w:abstractNum>
  <w:abstractNum w:abstractNumId="53">
    <w:nsid w:val="0000004B"/>
    <w:multiLevelType w:val="singleLevel"/>
    <w:tmpl w:val="0000004B"/>
    <w:name w:val="WW8Num75"/>
    <w:lvl w:ilvl="0">
      <w:start w:val="1"/>
      <w:numFmt w:val="bullet"/>
      <w:lvlText w:val="-"/>
      <w:lvlJc w:val="left"/>
      <w:pPr>
        <w:tabs>
          <w:tab w:val="num" w:pos="360"/>
        </w:tabs>
        <w:ind w:left="360" w:hanging="360"/>
      </w:pPr>
      <w:rPr>
        <w:rFonts w:ascii="StarSymbol" w:eastAsia="StarSymbol"/>
      </w:rPr>
    </w:lvl>
  </w:abstractNum>
  <w:abstractNum w:abstractNumId="54">
    <w:nsid w:val="0000004C"/>
    <w:multiLevelType w:val="singleLevel"/>
    <w:tmpl w:val="0000004C"/>
    <w:name w:val="WW8Num76"/>
    <w:lvl w:ilvl="0">
      <w:start w:val="1"/>
      <w:numFmt w:val="bullet"/>
      <w:lvlText w:val="-"/>
      <w:lvlJc w:val="left"/>
      <w:pPr>
        <w:tabs>
          <w:tab w:val="num" w:pos="360"/>
        </w:tabs>
        <w:ind w:left="360" w:hanging="360"/>
      </w:pPr>
      <w:rPr>
        <w:rFonts w:ascii="StarSymbol" w:eastAsia="StarSymbol"/>
      </w:rPr>
    </w:lvl>
  </w:abstractNum>
  <w:abstractNum w:abstractNumId="55">
    <w:nsid w:val="0000004D"/>
    <w:multiLevelType w:val="multilevel"/>
    <w:tmpl w:val="0000004D"/>
    <w:name w:val="WW8Num77"/>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StarSymbol" w:eastAsia="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57">
    <w:nsid w:val="0000004F"/>
    <w:multiLevelType w:val="singleLevel"/>
    <w:tmpl w:val="0000004F"/>
    <w:name w:val="WW8Num79"/>
    <w:lvl w:ilvl="0">
      <w:start w:val="1"/>
      <w:numFmt w:val="bullet"/>
      <w:lvlText w:val="-"/>
      <w:lvlJc w:val="left"/>
      <w:pPr>
        <w:tabs>
          <w:tab w:val="num" w:pos="360"/>
        </w:tabs>
        <w:ind w:left="360" w:hanging="360"/>
      </w:pPr>
      <w:rPr>
        <w:rFonts w:ascii="StarSymbol" w:eastAsia="StarSymbol"/>
      </w:rPr>
    </w:lvl>
  </w:abstractNum>
  <w:abstractNum w:abstractNumId="58">
    <w:nsid w:val="00000050"/>
    <w:multiLevelType w:val="singleLevel"/>
    <w:tmpl w:val="00000050"/>
    <w:name w:val="WW8Num80"/>
    <w:lvl w:ilvl="0">
      <w:start w:val="1"/>
      <w:numFmt w:val="bullet"/>
      <w:lvlText w:val="-"/>
      <w:lvlJc w:val="left"/>
      <w:pPr>
        <w:tabs>
          <w:tab w:val="num" w:pos="360"/>
        </w:tabs>
        <w:ind w:left="360" w:hanging="360"/>
      </w:pPr>
      <w:rPr>
        <w:rFonts w:ascii="StarSymbol" w:eastAsia="StarSymbol"/>
      </w:rPr>
    </w:lvl>
  </w:abstractNum>
  <w:abstractNum w:abstractNumId="59">
    <w:nsid w:val="00000051"/>
    <w:multiLevelType w:val="singleLevel"/>
    <w:tmpl w:val="00000051"/>
    <w:name w:val="WW8Num81"/>
    <w:lvl w:ilvl="0">
      <w:start w:val="1"/>
      <w:numFmt w:val="bullet"/>
      <w:lvlText w:val="-"/>
      <w:lvlJc w:val="left"/>
      <w:pPr>
        <w:tabs>
          <w:tab w:val="num" w:pos="360"/>
        </w:tabs>
        <w:ind w:left="360" w:hanging="360"/>
      </w:pPr>
      <w:rPr>
        <w:rFonts w:ascii="StarSymbol" w:eastAsia="StarSymbol"/>
      </w:rPr>
    </w:lvl>
  </w:abstractNum>
  <w:abstractNum w:abstractNumId="60">
    <w:nsid w:val="00000052"/>
    <w:multiLevelType w:val="singleLevel"/>
    <w:tmpl w:val="00000052"/>
    <w:name w:val="WW8Num82"/>
    <w:lvl w:ilvl="0">
      <w:start w:val="1"/>
      <w:numFmt w:val="bullet"/>
      <w:lvlText w:val=""/>
      <w:lvlJc w:val="left"/>
      <w:pPr>
        <w:tabs>
          <w:tab w:val="num" w:pos="1080"/>
        </w:tabs>
        <w:ind w:left="1080" w:hanging="360"/>
      </w:pPr>
      <w:rPr>
        <w:rFonts w:ascii="Symbol" w:hAnsi="Symbol"/>
      </w:rPr>
    </w:lvl>
  </w:abstractNum>
  <w:abstractNum w:abstractNumId="61">
    <w:nsid w:val="00000053"/>
    <w:multiLevelType w:val="singleLevel"/>
    <w:tmpl w:val="00000053"/>
    <w:name w:val="WW8Num83"/>
    <w:lvl w:ilvl="0">
      <w:start w:val="1"/>
      <w:numFmt w:val="bullet"/>
      <w:lvlText w:val=""/>
      <w:lvlJc w:val="left"/>
      <w:pPr>
        <w:tabs>
          <w:tab w:val="num" w:pos="1080"/>
        </w:tabs>
        <w:ind w:left="1080" w:hanging="360"/>
      </w:pPr>
      <w:rPr>
        <w:rFonts w:ascii="Symbol" w:hAnsi="Symbol"/>
      </w:rPr>
    </w:lvl>
  </w:abstractNum>
  <w:abstractNum w:abstractNumId="62">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3">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4">
    <w:nsid w:val="00000056"/>
    <w:multiLevelType w:val="multilevel"/>
    <w:tmpl w:val="00000056"/>
    <w:name w:val="WW8Num8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5">
    <w:nsid w:val="06202725"/>
    <w:multiLevelType w:val="hybridMultilevel"/>
    <w:tmpl w:val="F0129E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6">
    <w:nsid w:val="251B2B33"/>
    <w:multiLevelType w:val="hybridMultilevel"/>
    <w:tmpl w:val="5DF860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pStyle w:val="Heading3"/>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num>
  <w:num w:numId="4">
    <w:abstractNumId w:val="6"/>
  </w:num>
  <w:num w:numId="5">
    <w:abstractNumId w:val="2"/>
  </w:num>
  <w:num w:numId="6">
    <w:abstractNumId w:val="3"/>
  </w:num>
  <w:num w:numId="7">
    <w:abstractNumId w:val="11"/>
  </w:num>
  <w:num w:numId="8">
    <w:abstractNumId w:val="12"/>
  </w:num>
  <w:num w:numId="9">
    <w:abstractNumId w:val="16"/>
  </w:num>
  <w:num w:numId="10">
    <w:abstractNumId w:val="60"/>
  </w:num>
  <w:num w:numId="11">
    <w:abstractNumId w:val="61"/>
  </w:num>
  <w:num w:numId="12">
    <w:abstractNumId w:val="62"/>
  </w:num>
  <w:num w:numId="13">
    <w:abstractNumId w:val="63"/>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6"/>
  </w:num>
  <w:num w:numId="21">
    <w:abstractNumId w:val="23"/>
  </w:num>
  <w:num w:numId="22">
    <w:abstractNumId w:val="27"/>
  </w:num>
  <w:num w:numId="23">
    <w:abstractNumId w:val="28"/>
  </w:num>
  <w:num w:numId="24">
    <w:abstractNumId w:val="29"/>
  </w:num>
  <w:num w:numId="25">
    <w:abstractNumId w:val="30"/>
  </w:num>
  <w:num w:numId="26">
    <w:abstractNumId w:val="54"/>
  </w:num>
  <w:num w:numId="27">
    <w:abstractNumId w:val="31"/>
  </w:num>
  <w:num w:numId="28">
    <w:abstractNumId w:val="33"/>
  </w:num>
  <w:num w:numId="29">
    <w:abstractNumId w:val="34"/>
  </w:num>
  <w:num w:numId="30">
    <w:abstractNumId w:val="32"/>
  </w:num>
  <w:num w:numId="31">
    <w:abstractNumId w:val="35"/>
  </w:num>
  <w:num w:numId="32">
    <w:abstractNumId w:val="36"/>
  </w:num>
  <w:num w:numId="33">
    <w:abstractNumId w:val="37"/>
  </w:num>
  <w:num w:numId="34">
    <w:abstractNumId w:val="64"/>
  </w:num>
  <w:num w:numId="35">
    <w:abstractNumId w:val="41"/>
  </w:num>
  <w:num w:numId="36">
    <w:abstractNumId w:val="43"/>
  </w:num>
  <w:num w:numId="37">
    <w:abstractNumId w:val="44"/>
  </w:num>
  <w:num w:numId="38">
    <w:abstractNumId w:val="45"/>
  </w:num>
  <w:num w:numId="39">
    <w:abstractNumId w:val="38"/>
  </w:num>
  <w:num w:numId="40">
    <w:abstractNumId w:val="39"/>
  </w:num>
  <w:num w:numId="41">
    <w:abstractNumId w:val="40"/>
  </w:num>
  <w:num w:numId="42">
    <w:abstractNumId w:val="42"/>
  </w:num>
  <w:num w:numId="43">
    <w:abstractNumId w:val="49"/>
  </w:num>
  <w:num w:numId="44">
    <w:abstractNumId w:val="50"/>
  </w:num>
  <w:num w:numId="45">
    <w:abstractNumId w:val="51"/>
  </w:num>
  <w:num w:numId="46">
    <w:abstractNumId w:val="57"/>
  </w:num>
  <w:num w:numId="47">
    <w:abstractNumId w:val="58"/>
  </w:num>
  <w:num w:numId="48">
    <w:abstractNumId w:val="59"/>
  </w:num>
  <w:num w:numId="49">
    <w:abstractNumId w:val="55"/>
  </w:num>
  <w:num w:numId="50">
    <w:abstractNumId w:val="56"/>
  </w:num>
  <w:num w:numId="51">
    <w:abstractNumId w:val="24"/>
  </w:num>
  <w:num w:numId="52">
    <w:abstractNumId w:val="25"/>
  </w:num>
  <w:num w:numId="53">
    <w:abstractNumId w:val="46"/>
  </w:num>
  <w:num w:numId="54">
    <w:abstractNumId w:val="47"/>
  </w:num>
  <w:num w:numId="55">
    <w:abstractNumId w:val="4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10D"/>
    <w:rsid w:val="000332DB"/>
    <w:rsid w:val="00041E0E"/>
    <w:rsid w:val="00130228"/>
    <w:rsid w:val="00131FB3"/>
    <w:rsid w:val="00141720"/>
    <w:rsid w:val="00155594"/>
    <w:rsid w:val="0018510D"/>
    <w:rsid w:val="001B3174"/>
    <w:rsid w:val="001B5DAF"/>
    <w:rsid w:val="003514D3"/>
    <w:rsid w:val="0036202D"/>
    <w:rsid w:val="003767DC"/>
    <w:rsid w:val="003D2131"/>
    <w:rsid w:val="003D5710"/>
    <w:rsid w:val="0041169D"/>
    <w:rsid w:val="00456C90"/>
    <w:rsid w:val="0047327D"/>
    <w:rsid w:val="004A5966"/>
    <w:rsid w:val="004E139B"/>
    <w:rsid w:val="004F765A"/>
    <w:rsid w:val="005340D2"/>
    <w:rsid w:val="005378B4"/>
    <w:rsid w:val="005C0BEA"/>
    <w:rsid w:val="005C38D3"/>
    <w:rsid w:val="005D5FD2"/>
    <w:rsid w:val="00651EEB"/>
    <w:rsid w:val="007208E7"/>
    <w:rsid w:val="007944A1"/>
    <w:rsid w:val="007A2114"/>
    <w:rsid w:val="0083298A"/>
    <w:rsid w:val="00877D42"/>
    <w:rsid w:val="00894709"/>
    <w:rsid w:val="0099108D"/>
    <w:rsid w:val="009D2C8D"/>
    <w:rsid w:val="00A21F68"/>
    <w:rsid w:val="00A46B75"/>
    <w:rsid w:val="00B1795D"/>
    <w:rsid w:val="00B629FD"/>
    <w:rsid w:val="00BC6524"/>
    <w:rsid w:val="00BD4BCD"/>
    <w:rsid w:val="00BF54E0"/>
    <w:rsid w:val="00C11D64"/>
    <w:rsid w:val="00C26D10"/>
    <w:rsid w:val="00C35B5C"/>
    <w:rsid w:val="00C54D55"/>
    <w:rsid w:val="00C95ED1"/>
    <w:rsid w:val="00CB40B6"/>
    <w:rsid w:val="00D57A07"/>
    <w:rsid w:val="00DA77BA"/>
    <w:rsid w:val="00DB4DD2"/>
    <w:rsid w:val="00DC0FD8"/>
    <w:rsid w:val="00E22986"/>
    <w:rsid w:val="00E364E6"/>
    <w:rsid w:val="00E839BD"/>
    <w:rsid w:val="00E908DC"/>
    <w:rsid w:val="00EF6051"/>
    <w:rsid w:val="00F3672A"/>
    <w:rsid w:val="00F471D2"/>
    <w:rsid w:val="00F6173A"/>
    <w:rsid w:val="00FB0512"/>
    <w:rsid w:val="00FB09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39BD"/>
    <w:pPr>
      <w:spacing w:after="200" w:line="276" w:lineRule="auto"/>
    </w:pPr>
  </w:style>
  <w:style w:type="paragraph" w:styleId="Heading1">
    <w:name w:val="heading 1"/>
    <w:basedOn w:val="Normal"/>
    <w:next w:val="Normal"/>
    <w:link w:val="Heading1Char"/>
    <w:uiPriority w:val="99"/>
    <w:qFormat/>
    <w:rsid w:val="00C35B5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35B5C"/>
    <w:pPr>
      <w:keepNext/>
      <w:keepLines/>
      <w:spacing w:before="200" w:after="0"/>
      <w:outlineLvl w:val="1"/>
    </w:pPr>
    <w:rPr>
      <w:rFonts w:ascii="Cambria" w:hAnsi="Cambria"/>
      <w:b/>
      <w:bCs/>
      <w:color w:val="4F81BD"/>
      <w:sz w:val="26"/>
      <w:szCs w:val="26"/>
    </w:rPr>
  </w:style>
  <w:style w:type="paragraph" w:styleId="Heading3">
    <w:name w:val="heading 3"/>
    <w:aliases w:val="ПодЗаголовок,Знак,Знак1,Знак3 Знак,OG Heading 3"/>
    <w:basedOn w:val="Normal"/>
    <w:next w:val="Normal"/>
    <w:link w:val="Heading3Char"/>
    <w:uiPriority w:val="99"/>
    <w:qFormat/>
    <w:rsid w:val="00CB40B6"/>
    <w:pPr>
      <w:keepNext/>
      <w:numPr>
        <w:ilvl w:val="2"/>
        <w:numId w:val="3"/>
      </w:numPr>
      <w:suppressAutoHyphens/>
      <w:spacing w:before="240" w:after="60" w:line="240" w:lineRule="auto"/>
      <w:outlineLvl w:val="2"/>
    </w:pPr>
    <w:rPr>
      <w:rFonts w:ascii="Arial" w:hAnsi="Arial" w:cs="Arial"/>
      <w:b/>
      <w:bCs/>
      <w:sz w:val="26"/>
      <w:szCs w:val="26"/>
      <w:lang w:eastAsia="ar-SA"/>
    </w:rPr>
  </w:style>
  <w:style w:type="paragraph" w:styleId="Heading4">
    <w:name w:val="heading 4"/>
    <w:basedOn w:val="Normal"/>
    <w:next w:val="Normal"/>
    <w:link w:val="Heading4Char"/>
    <w:uiPriority w:val="99"/>
    <w:qFormat/>
    <w:rsid w:val="003514D3"/>
    <w:pPr>
      <w:keepNext/>
      <w:spacing w:after="0" w:line="240" w:lineRule="auto"/>
      <w:outlineLvl w:val="3"/>
    </w:pPr>
    <w:rPr>
      <w:rFonts w:ascii="Times New Roman" w:hAnsi="Times New Roman"/>
      <w:sz w:val="28"/>
      <w:szCs w:val="24"/>
    </w:rPr>
  </w:style>
  <w:style w:type="paragraph" w:styleId="Heading5">
    <w:name w:val="heading 5"/>
    <w:basedOn w:val="Normal"/>
    <w:next w:val="Normal"/>
    <w:link w:val="Heading5Char"/>
    <w:uiPriority w:val="99"/>
    <w:qFormat/>
    <w:rsid w:val="00C35B5C"/>
    <w:pPr>
      <w:spacing w:before="240" w:after="60"/>
      <w:outlineLvl w:val="4"/>
    </w:pPr>
    <w:rPr>
      <w:b/>
      <w:bCs/>
      <w:i/>
      <w:iCs/>
      <w:sz w:val="26"/>
      <w:szCs w:val="26"/>
    </w:rPr>
  </w:style>
  <w:style w:type="paragraph" w:styleId="Heading6">
    <w:name w:val="heading 6"/>
    <w:basedOn w:val="Normal"/>
    <w:next w:val="Normal"/>
    <w:link w:val="Heading6Char"/>
    <w:uiPriority w:val="99"/>
    <w:qFormat/>
    <w:rsid w:val="00C35B5C"/>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3514D3"/>
    <w:pPr>
      <w:keepNext/>
      <w:spacing w:after="0" w:line="240" w:lineRule="auto"/>
      <w:outlineLvl w:val="6"/>
    </w:pPr>
    <w:rPr>
      <w:rFonts w:ascii="Times New Roman" w:hAnsi="Times New Roman"/>
      <w:bCs/>
      <w:color w:val="FF0000"/>
      <w:sz w:val="28"/>
      <w:szCs w:val="24"/>
    </w:rPr>
  </w:style>
  <w:style w:type="paragraph" w:styleId="Heading8">
    <w:name w:val="heading 8"/>
    <w:basedOn w:val="Normal"/>
    <w:next w:val="Normal"/>
    <w:link w:val="Heading8Char"/>
    <w:uiPriority w:val="99"/>
    <w:qFormat/>
    <w:rsid w:val="003514D3"/>
    <w:pPr>
      <w:keepNext/>
      <w:spacing w:after="0" w:line="240" w:lineRule="auto"/>
      <w:ind w:left="708"/>
      <w:outlineLvl w:val="7"/>
    </w:pPr>
    <w:rPr>
      <w:rFonts w:ascii="Times New Roman" w:hAnsi="Times New Roman"/>
      <w:bCs/>
      <w:color w:val="000000"/>
      <w:sz w:val="28"/>
      <w:szCs w:val="28"/>
    </w:rPr>
  </w:style>
  <w:style w:type="paragraph" w:styleId="Heading9">
    <w:name w:val="heading 9"/>
    <w:basedOn w:val="Normal"/>
    <w:next w:val="Normal"/>
    <w:link w:val="Heading9Char"/>
    <w:uiPriority w:val="99"/>
    <w:qFormat/>
    <w:rsid w:val="003514D3"/>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5B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35B5C"/>
    <w:rPr>
      <w:rFonts w:ascii="Cambria" w:hAnsi="Cambria" w:cs="Times New Roman"/>
      <w:b/>
      <w:bCs/>
      <w:color w:val="4F81BD"/>
      <w:sz w:val="26"/>
      <w:szCs w:val="26"/>
    </w:rPr>
  </w:style>
  <w:style w:type="character" w:customStyle="1" w:styleId="Heading3Char">
    <w:name w:val="Heading 3 Char"/>
    <w:aliases w:val="ПодЗаголовок Char,Знак Char,Знак1 Char,Знак3 Знак Char,OG Heading 3 Char"/>
    <w:basedOn w:val="DefaultParagraphFont"/>
    <w:link w:val="Heading3"/>
    <w:uiPriority w:val="99"/>
    <w:locked/>
    <w:rsid w:val="00CB40B6"/>
    <w:rPr>
      <w:rFonts w:ascii="Arial" w:hAnsi="Arial" w:cs="Arial"/>
      <w:b/>
      <w:bCs/>
      <w:sz w:val="26"/>
      <w:szCs w:val="26"/>
      <w:lang w:eastAsia="ar-SA" w:bidi="ar-SA"/>
    </w:rPr>
  </w:style>
  <w:style w:type="character" w:customStyle="1" w:styleId="Heading4Char">
    <w:name w:val="Heading 4 Char"/>
    <w:basedOn w:val="DefaultParagraphFont"/>
    <w:link w:val="Heading4"/>
    <w:uiPriority w:val="99"/>
    <w:locked/>
    <w:rsid w:val="003514D3"/>
    <w:rPr>
      <w:rFonts w:ascii="Times New Roman" w:hAnsi="Times New Roman" w:cs="Times New Roman"/>
      <w:sz w:val="24"/>
      <w:szCs w:val="24"/>
    </w:rPr>
  </w:style>
  <w:style w:type="character" w:customStyle="1" w:styleId="Heading5Char">
    <w:name w:val="Heading 5 Char"/>
    <w:basedOn w:val="DefaultParagraphFont"/>
    <w:link w:val="Heading5"/>
    <w:uiPriority w:val="99"/>
    <w:locked/>
    <w:rsid w:val="00C35B5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5B5C"/>
    <w:rPr>
      <w:rFonts w:ascii="Cambria" w:hAnsi="Cambria" w:cs="Times New Roman"/>
      <w:i/>
      <w:iCs/>
      <w:color w:val="243F60"/>
    </w:rPr>
  </w:style>
  <w:style w:type="character" w:customStyle="1" w:styleId="Heading7Char">
    <w:name w:val="Heading 7 Char"/>
    <w:basedOn w:val="DefaultParagraphFont"/>
    <w:link w:val="Heading7"/>
    <w:uiPriority w:val="99"/>
    <w:locked/>
    <w:rsid w:val="003514D3"/>
    <w:rPr>
      <w:rFonts w:ascii="Times New Roman" w:hAnsi="Times New Roman" w:cs="Times New Roman"/>
      <w:bCs/>
      <w:color w:val="FF0000"/>
      <w:sz w:val="24"/>
      <w:szCs w:val="24"/>
    </w:rPr>
  </w:style>
  <w:style w:type="character" w:customStyle="1" w:styleId="Heading8Char">
    <w:name w:val="Heading 8 Char"/>
    <w:basedOn w:val="DefaultParagraphFont"/>
    <w:link w:val="Heading8"/>
    <w:uiPriority w:val="99"/>
    <w:locked/>
    <w:rsid w:val="003514D3"/>
    <w:rPr>
      <w:rFonts w:ascii="Times New Roman" w:hAnsi="Times New Roman" w:cs="Times New Roman"/>
      <w:bCs/>
      <w:color w:val="000000"/>
      <w:sz w:val="28"/>
      <w:szCs w:val="28"/>
    </w:rPr>
  </w:style>
  <w:style w:type="character" w:customStyle="1" w:styleId="Heading9Char">
    <w:name w:val="Heading 9 Char"/>
    <w:basedOn w:val="DefaultParagraphFont"/>
    <w:link w:val="Heading9"/>
    <w:uiPriority w:val="99"/>
    <w:locked/>
    <w:rsid w:val="003514D3"/>
    <w:rPr>
      <w:rFonts w:ascii="Arial" w:hAnsi="Arial" w:cs="Arial"/>
    </w:rPr>
  </w:style>
  <w:style w:type="paragraph" w:styleId="BalloonText">
    <w:name w:val="Balloon Text"/>
    <w:basedOn w:val="Normal"/>
    <w:link w:val="BalloonTextChar"/>
    <w:uiPriority w:val="99"/>
    <w:semiHidden/>
    <w:rsid w:val="00185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10D"/>
    <w:rPr>
      <w:rFonts w:ascii="Tahoma" w:hAnsi="Tahoma" w:cs="Tahoma"/>
      <w:sz w:val="16"/>
      <w:szCs w:val="16"/>
    </w:rPr>
  </w:style>
  <w:style w:type="paragraph" w:styleId="ListParagraph">
    <w:name w:val="List Paragraph"/>
    <w:basedOn w:val="Normal"/>
    <w:uiPriority w:val="99"/>
    <w:qFormat/>
    <w:rsid w:val="0018510D"/>
    <w:pPr>
      <w:spacing w:after="0" w:line="240" w:lineRule="auto"/>
      <w:ind w:left="720"/>
      <w:contextualSpacing/>
    </w:pPr>
    <w:rPr>
      <w:rFonts w:ascii="Times New Roman" w:hAnsi="Times New Roman"/>
      <w:sz w:val="24"/>
      <w:szCs w:val="24"/>
    </w:rPr>
  </w:style>
  <w:style w:type="character" w:styleId="Emphasis">
    <w:name w:val="Emphasis"/>
    <w:basedOn w:val="DefaultParagraphFont"/>
    <w:uiPriority w:val="99"/>
    <w:qFormat/>
    <w:rsid w:val="00CB40B6"/>
    <w:rPr>
      <w:rFonts w:cs="Times New Roman"/>
      <w:i/>
    </w:rPr>
  </w:style>
  <w:style w:type="paragraph" w:customStyle="1" w:styleId="S">
    <w:name w:val="S_Обычний подчёркнутый"/>
    <w:basedOn w:val="Normal"/>
    <w:autoRedefine/>
    <w:uiPriority w:val="99"/>
    <w:rsid w:val="00C35B5C"/>
    <w:pPr>
      <w:spacing w:after="0" w:line="240" w:lineRule="auto"/>
      <w:ind w:firstLine="567"/>
      <w:jc w:val="both"/>
    </w:pPr>
    <w:rPr>
      <w:rFonts w:ascii="Arial" w:hAnsi="Arial" w:cs="Arial"/>
      <w:iCs/>
      <w:sz w:val="24"/>
      <w:szCs w:val="24"/>
    </w:rPr>
  </w:style>
  <w:style w:type="paragraph" w:styleId="Header">
    <w:name w:val="header"/>
    <w:aliases w:val="Верхний колонтитул1 Знак,Верхний колонтитул1 Знак Знак"/>
    <w:basedOn w:val="Normal"/>
    <w:link w:val="HeaderChar"/>
    <w:uiPriority w:val="99"/>
    <w:rsid w:val="00C35B5C"/>
    <w:pPr>
      <w:tabs>
        <w:tab w:val="center" w:pos="4677"/>
        <w:tab w:val="right" w:pos="9355"/>
      </w:tabs>
      <w:spacing w:after="0" w:line="240" w:lineRule="auto"/>
    </w:pPr>
  </w:style>
  <w:style w:type="character" w:customStyle="1" w:styleId="HeaderChar">
    <w:name w:val="Header Char"/>
    <w:aliases w:val="Верхний колонтитул1 Знак Char,Верхний колонтитул1 Знак Знак Char"/>
    <w:basedOn w:val="DefaultParagraphFont"/>
    <w:link w:val="Header"/>
    <w:uiPriority w:val="99"/>
    <w:locked/>
    <w:rsid w:val="00C35B5C"/>
    <w:rPr>
      <w:rFonts w:ascii="Calibri" w:hAnsi="Calibri" w:cs="Times New Roman"/>
    </w:rPr>
  </w:style>
  <w:style w:type="paragraph" w:customStyle="1" w:styleId="Style2">
    <w:name w:val="Style2"/>
    <w:basedOn w:val="Normal"/>
    <w:uiPriority w:val="99"/>
    <w:rsid w:val="00C35B5C"/>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basedOn w:val="DefaultParagraphFont"/>
    <w:uiPriority w:val="99"/>
    <w:rsid w:val="00C35B5C"/>
    <w:rPr>
      <w:rFonts w:ascii="Times New Roman" w:hAnsi="Times New Roman" w:cs="Times New Roman"/>
      <w:b/>
      <w:bCs/>
      <w:sz w:val="22"/>
      <w:szCs w:val="22"/>
    </w:rPr>
  </w:style>
  <w:style w:type="paragraph" w:customStyle="1" w:styleId="1">
    <w:name w:val="Абзац списка1"/>
    <w:basedOn w:val="Normal"/>
    <w:uiPriority w:val="99"/>
    <w:rsid w:val="00C35B5C"/>
    <w:pPr>
      <w:ind w:left="720"/>
    </w:pPr>
  </w:style>
  <w:style w:type="paragraph" w:styleId="BodyText3">
    <w:name w:val="Body Text 3"/>
    <w:basedOn w:val="Normal"/>
    <w:link w:val="BodyText3Char"/>
    <w:uiPriority w:val="99"/>
    <w:rsid w:val="00C35B5C"/>
    <w:pPr>
      <w:spacing w:after="0"/>
      <w:jc w:val="both"/>
    </w:pPr>
    <w:rPr>
      <w:rFonts w:ascii="Times New Roman" w:hAnsi="Times New Roman"/>
      <w:sz w:val="28"/>
    </w:rPr>
  </w:style>
  <w:style w:type="character" w:customStyle="1" w:styleId="BodyText3Char">
    <w:name w:val="Body Text 3 Char"/>
    <w:basedOn w:val="DefaultParagraphFont"/>
    <w:link w:val="BodyText3"/>
    <w:uiPriority w:val="99"/>
    <w:locked/>
    <w:rsid w:val="00C35B5C"/>
    <w:rPr>
      <w:rFonts w:ascii="Times New Roman" w:hAnsi="Times New Roman" w:cs="Times New Roman"/>
      <w:sz w:val="28"/>
    </w:rPr>
  </w:style>
  <w:style w:type="paragraph" w:styleId="BodyText2">
    <w:name w:val="Body Text 2"/>
    <w:basedOn w:val="Normal"/>
    <w:link w:val="BodyText2Char"/>
    <w:uiPriority w:val="99"/>
    <w:rsid w:val="00C35B5C"/>
    <w:pPr>
      <w:spacing w:after="120" w:line="480" w:lineRule="auto"/>
    </w:pPr>
  </w:style>
  <w:style w:type="character" w:customStyle="1" w:styleId="BodyText2Char">
    <w:name w:val="Body Text 2 Char"/>
    <w:basedOn w:val="DefaultParagraphFont"/>
    <w:link w:val="BodyText2"/>
    <w:uiPriority w:val="99"/>
    <w:locked/>
    <w:rsid w:val="00C35B5C"/>
    <w:rPr>
      <w:rFonts w:ascii="Calibri" w:hAnsi="Calibri" w:cs="Times New Roman"/>
    </w:rPr>
  </w:style>
  <w:style w:type="paragraph" w:styleId="NormalWeb">
    <w:name w:val="Normal (Web)"/>
    <w:basedOn w:val="Normal"/>
    <w:uiPriority w:val="99"/>
    <w:rsid w:val="00C35B5C"/>
    <w:pPr>
      <w:spacing w:before="100" w:beforeAutospacing="1" w:after="100" w:afterAutospacing="1" w:line="240" w:lineRule="auto"/>
    </w:pPr>
    <w:rPr>
      <w:rFonts w:ascii="Times New Roman" w:hAnsi="Times New Roman"/>
      <w:sz w:val="24"/>
      <w:szCs w:val="24"/>
    </w:rPr>
  </w:style>
  <w:style w:type="paragraph" w:customStyle="1" w:styleId="S0">
    <w:name w:val="S_Обычный"/>
    <w:basedOn w:val="Normal"/>
    <w:uiPriority w:val="99"/>
    <w:rsid w:val="00C35B5C"/>
    <w:pPr>
      <w:spacing w:after="0" w:line="360" w:lineRule="auto"/>
      <w:ind w:firstLine="709"/>
      <w:jc w:val="both"/>
    </w:pPr>
    <w:rPr>
      <w:rFonts w:ascii="Times New Roman" w:hAnsi="Times New Roman"/>
      <w:sz w:val="24"/>
      <w:szCs w:val="24"/>
    </w:rPr>
  </w:style>
  <w:style w:type="paragraph" w:customStyle="1" w:styleId="2">
    <w:name w:val="Îñíîâíîé òåêñò 2"/>
    <w:basedOn w:val="Normal"/>
    <w:uiPriority w:val="99"/>
    <w:rsid w:val="00C35B5C"/>
    <w:pPr>
      <w:widowControl w:val="0"/>
      <w:spacing w:after="0" w:line="240" w:lineRule="auto"/>
      <w:ind w:firstLine="720"/>
      <w:jc w:val="both"/>
    </w:pPr>
    <w:rPr>
      <w:rFonts w:ascii="Times New Roman" w:hAnsi="Times New Roman"/>
      <w:b/>
      <w:color w:val="000000"/>
      <w:sz w:val="24"/>
      <w:szCs w:val="20"/>
      <w:lang w:val="en-US"/>
    </w:rPr>
  </w:style>
  <w:style w:type="paragraph" w:customStyle="1" w:styleId="a">
    <w:name w:val="основной"/>
    <w:basedOn w:val="Normal"/>
    <w:uiPriority w:val="99"/>
    <w:rsid w:val="00C35B5C"/>
    <w:pPr>
      <w:keepNext/>
      <w:spacing w:after="0" w:line="240" w:lineRule="auto"/>
    </w:pPr>
    <w:rPr>
      <w:rFonts w:ascii="Times New Roman" w:hAnsi="Times New Roman"/>
      <w:sz w:val="24"/>
      <w:szCs w:val="20"/>
    </w:rPr>
  </w:style>
  <w:style w:type="paragraph" w:styleId="BodyTextIndent2">
    <w:name w:val="Body Text Indent 2"/>
    <w:basedOn w:val="Normal"/>
    <w:link w:val="BodyTextIndent2Char"/>
    <w:uiPriority w:val="99"/>
    <w:rsid w:val="00C35B5C"/>
    <w:pPr>
      <w:autoSpaceDE w:val="0"/>
      <w:autoSpaceDN w:val="0"/>
      <w:adjustRightInd w:val="0"/>
      <w:ind w:firstLine="540"/>
      <w:jc w:val="both"/>
      <w:outlineLvl w:val="2"/>
    </w:pPr>
    <w:rPr>
      <w:rFonts w:ascii="Times New Roman" w:hAnsi="Times New Roman"/>
      <w:b/>
      <w:bCs/>
      <w:sz w:val="28"/>
    </w:rPr>
  </w:style>
  <w:style w:type="character" w:customStyle="1" w:styleId="BodyTextIndent2Char">
    <w:name w:val="Body Text Indent 2 Char"/>
    <w:basedOn w:val="DefaultParagraphFont"/>
    <w:link w:val="BodyTextIndent2"/>
    <w:uiPriority w:val="99"/>
    <w:locked/>
    <w:rsid w:val="00C35B5C"/>
    <w:rPr>
      <w:rFonts w:ascii="Times New Roman" w:hAnsi="Times New Roman" w:cs="Times New Roman"/>
      <w:b/>
      <w:bCs/>
      <w:sz w:val="28"/>
    </w:rPr>
  </w:style>
  <w:style w:type="paragraph" w:customStyle="1" w:styleId="Iauiue">
    <w:name w:val="Iau?iue"/>
    <w:uiPriority w:val="99"/>
    <w:rsid w:val="00C35B5C"/>
    <w:pPr>
      <w:widowControl w:val="0"/>
    </w:pPr>
    <w:rPr>
      <w:rFonts w:ascii="Times New Roman" w:hAnsi="Times New Roman"/>
      <w:sz w:val="20"/>
      <w:szCs w:val="20"/>
    </w:rPr>
  </w:style>
  <w:style w:type="paragraph" w:styleId="BodyTextIndent3">
    <w:name w:val="Body Text Indent 3"/>
    <w:aliases w:val="дисер"/>
    <w:basedOn w:val="Normal"/>
    <w:link w:val="BodyTextIndent3Char"/>
    <w:uiPriority w:val="99"/>
    <w:rsid w:val="00C35B5C"/>
    <w:pPr>
      <w:spacing w:line="200" w:lineRule="atLeast"/>
      <w:ind w:firstLine="851"/>
      <w:jc w:val="both"/>
    </w:pPr>
    <w:rPr>
      <w:rFonts w:ascii="Times New Roman" w:hAnsi="Times New Roman"/>
      <w:iCs/>
      <w:sz w:val="28"/>
      <w:szCs w:val="24"/>
    </w:rPr>
  </w:style>
  <w:style w:type="character" w:customStyle="1" w:styleId="BodyTextIndent3Char">
    <w:name w:val="Body Text Indent 3 Char"/>
    <w:aliases w:val="дисер Char"/>
    <w:basedOn w:val="DefaultParagraphFont"/>
    <w:link w:val="BodyTextIndent3"/>
    <w:uiPriority w:val="99"/>
    <w:locked/>
    <w:rsid w:val="00C35B5C"/>
    <w:rPr>
      <w:rFonts w:ascii="Times New Roman" w:hAnsi="Times New Roman" w:cs="Times New Roman"/>
      <w:iCs/>
      <w:sz w:val="24"/>
      <w:szCs w:val="24"/>
    </w:rPr>
  </w:style>
  <w:style w:type="paragraph" w:customStyle="1" w:styleId="ConsPlusTitle">
    <w:name w:val="ConsPlusTitle"/>
    <w:uiPriority w:val="99"/>
    <w:rsid w:val="00C35B5C"/>
    <w:pPr>
      <w:widowControl w:val="0"/>
      <w:autoSpaceDE w:val="0"/>
      <w:autoSpaceDN w:val="0"/>
      <w:adjustRightInd w:val="0"/>
    </w:pPr>
    <w:rPr>
      <w:rFonts w:ascii="Times New Roman" w:hAnsi="Times New Roman"/>
      <w:b/>
      <w:bCs/>
      <w:sz w:val="24"/>
      <w:szCs w:val="24"/>
    </w:rPr>
  </w:style>
  <w:style w:type="paragraph" w:customStyle="1" w:styleId="ConsPlusNormal">
    <w:name w:val="ConsPlusNormal"/>
    <w:uiPriority w:val="99"/>
    <w:rsid w:val="00C35B5C"/>
    <w:pPr>
      <w:widowControl w:val="0"/>
      <w:autoSpaceDE w:val="0"/>
      <w:autoSpaceDN w:val="0"/>
      <w:adjustRightInd w:val="0"/>
      <w:ind w:firstLine="720"/>
    </w:pPr>
    <w:rPr>
      <w:rFonts w:ascii="Arial" w:hAnsi="Arial" w:cs="Arial"/>
      <w:sz w:val="20"/>
      <w:szCs w:val="20"/>
    </w:rPr>
  </w:style>
  <w:style w:type="paragraph" w:styleId="Footer">
    <w:name w:val="footer"/>
    <w:aliases w:val="Знак Знак"/>
    <w:basedOn w:val="Normal"/>
    <w:link w:val="FooterChar"/>
    <w:uiPriority w:val="99"/>
    <w:semiHidden/>
    <w:rsid w:val="003514D3"/>
    <w:pPr>
      <w:tabs>
        <w:tab w:val="center" w:pos="4677"/>
        <w:tab w:val="right" w:pos="9355"/>
      </w:tabs>
      <w:spacing w:after="0" w:line="240" w:lineRule="auto"/>
    </w:pPr>
    <w:rPr>
      <w:rFonts w:cs="Calibri"/>
      <w:lang w:eastAsia="en-US"/>
    </w:rPr>
  </w:style>
  <w:style w:type="character" w:customStyle="1" w:styleId="FooterChar">
    <w:name w:val="Footer Char"/>
    <w:aliases w:val="Знак Знак Char"/>
    <w:basedOn w:val="DefaultParagraphFont"/>
    <w:link w:val="Footer"/>
    <w:uiPriority w:val="99"/>
    <w:semiHidden/>
    <w:locked/>
    <w:rsid w:val="003514D3"/>
    <w:rPr>
      <w:rFonts w:ascii="Calibri" w:hAnsi="Calibri" w:cs="Calibri"/>
      <w:lang w:eastAsia="en-US"/>
    </w:rPr>
  </w:style>
  <w:style w:type="paragraph" w:customStyle="1" w:styleId="a0">
    <w:name w:val="Текст записки"/>
    <w:basedOn w:val="Normal"/>
    <w:uiPriority w:val="99"/>
    <w:rsid w:val="003514D3"/>
    <w:pPr>
      <w:spacing w:before="120" w:after="120" w:line="240" w:lineRule="auto"/>
      <w:ind w:left="113" w:firstLine="709"/>
    </w:pPr>
    <w:rPr>
      <w:rFonts w:ascii="Times New Roman" w:hAnsi="Times New Roman"/>
      <w:sz w:val="24"/>
      <w:szCs w:val="24"/>
    </w:rPr>
  </w:style>
  <w:style w:type="paragraph" w:customStyle="1" w:styleId="a1">
    <w:name w:val="Шапка таблицы"/>
    <w:basedOn w:val="Normal"/>
    <w:next w:val="a0"/>
    <w:uiPriority w:val="99"/>
    <w:rsid w:val="003514D3"/>
    <w:pPr>
      <w:keepLines/>
      <w:tabs>
        <w:tab w:val="left" w:pos="3600"/>
        <w:tab w:val="left" w:pos="4680"/>
      </w:tabs>
      <w:spacing w:before="120" w:after="120" w:line="240" w:lineRule="auto"/>
      <w:jc w:val="center"/>
    </w:pPr>
    <w:rPr>
      <w:rFonts w:ascii="Times New Roman" w:hAnsi="Times New Roman"/>
      <w:b/>
      <w:bCs/>
      <w:i/>
      <w:iCs/>
      <w:sz w:val="20"/>
      <w:szCs w:val="20"/>
    </w:rPr>
  </w:style>
  <w:style w:type="character" w:styleId="PageNumber">
    <w:name w:val="page number"/>
    <w:basedOn w:val="DefaultParagraphFont"/>
    <w:uiPriority w:val="99"/>
    <w:rsid w:val="003514D3"/>
    <w:rPr>
      <w:rFonts w:cs="Times New Roman"/>
    </w:rPr>
  </w:style>
  <w:style w:type="paragraph" w:customStyle="1" w:styleId="Default">
    <w:name w:val="Default"/>
    <w:uiPriority w:val="99"/>
    <w:rsid w:val="003514D3"/>
    <w:pPr>
      <w:widowControl w:val="0"/>
      <w:autoSpaceDE w:val="0"/>
      <w:autoSpaceDN w:val="0"/>
      <w:adjustRightInd w:val="0"/>
    </w:pPr>
    <w:rPr>
      <w:rFonts w:ascii="VZAOLI+Times-Roman" w:hAnsi="VZAOLI+Times-Roman" w:cs="VZAOLI+Times-Roman"/>
      <w:color w:val="000000"/>
      <w:sz w:val="24"/>
      <w:szCs w:val="24"/>
    </w:rPr>
  </w:style>
  <w:style w:type="paragraph" w:customStyle="1" w:styleId="ConsTitle">
    <w:name w:val="ConsTitle"/>
    <w:uiPriority w:val="99"/>
    <w:rsid w:val="003514D3"/>
    <w:pPr>
      <w:widowControl w:val="0"/>
      <w:autoSpaceDE w:val="0"/>
      <w:autoSpaceDN w:val="0"/>
      <w:adjustRightInd w:val="0"/>
      <w:ind w:right="19772"/>
    </w:pPr>
    <w:rPr>
      <w:rFonts w:ascii="Arial" w:hAnsi="Arial" w:cs="Arial"/>
      <w:b/>
      <w:bCs/>
      <w:sz w:val="18"/>
      <w:szCs w:val="18"/>
      <w:lang w:eastAsia="en-US"/>
    </w:rPr>
  </w:style>
  <w:style w:type="character" w:customStyle="1" w:styleId="apple-style-span">
    <w:name w:val="apple-style-span"/>
    <w:basedOn w:val="DefaultParagraphFont"/>
    <w:uiPriority w:val="99"/>
    <w:rsid w:val="003514D3"/>
    <w:rPr>
      <w:rFonts w:cs="Times New Roman"/>
    </w:rPr>
  </w:style>
  <w:style w:type="table" w:styleId="TableGrid">
    <w:name w:val="Table Grid"/>
    <w:basedOn w:val="TableNormal"/>
    <w:uiPriority w:val="99"/>
    <w:rsid w:val="003514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514D3"/>
    <w:pPr>
      <w:spacing w:after="120" w:line="240" w:lineRule="auto"/>
    </w:pPr>
    <w:rPr>
      <w:rFonts w:ascii="Arial" w:hAnsi="Arial" w:cs="Arial"/>
      <w:sz w:val="24"/>
      <w:szCs w:val="24"/>
    </w:rPr>
  </w:style>
  <w:style w:type="character" w:customStyle="1" w:styleId="BodyTextChar">
    <w:name w:val="Body Text Char"/>
    <w:basedOn w:val="DefaultParagraphFont"/>
    <w:link w:val="BodyText"/>
    <w:uiPriority w:val="99"/>
    <w:locked/>
    <w:rsid w:val="003514D3"/>
    <w:rPr>
      <w:rFonts w:ascii="Arial" w:hAnsi="Arial" w:cs="Arial"/>
      <w:sz w:val="24"/>
      <w:szCs w:val="24"/>
    </w:rPr>
  </w:style>
  <w:style w:type="paragraph" w:customStyle="1" w:styleId="a2">
    <w:name w:val="Мой"/>
    <w:uiPriority w:val="99"/>
    <w:rsid w:val="003514D3"/>
    <w:pPr>
      <w:widowControl w:val="0"/>
      <w:suppressAutoHyphens/>
      <w:spacing w:after="200" w:line="360" w:lineRule="auto"/>
    </w:pPr>
    <w:rPr>
      <w:rFonts w:cs="font195"/>
      <w:kern w:val="1"/>
      <w:lang w:eastAsia="ar-SA"/>
    </w:rPr>
  </w:style>
  <w:style w:type="paragraph" w:styleId="Title">
    <w:name w:val="Title"/>
    <w:basedOn w:val="Normal"/>
    <w:link w:val="TitleChar"/>
    <w:uiPriority w:val="99"/>
    <w:qFormat/>
    <w:rsid w:val="003514D3"/>
    <w:pPr>
      <w:spacing w:after="0" w:line="360" w:lineRule="auto"/>
      <w:jc w:val="center"/>
    </w:pPr>
    <w:rPr>
      <w:rFonts w:ascii="Times New Roman" w:hAnsi="Times New Roman"/>
      <w:b/>
      <w:caps/>
      <w:sz w:val="24"/>
      <w:szCs w:val="20"/>
    </w:rPr>
  </w:style>
  <w:style w:type="character" w:customStyle="1" w:styleId="TitleChar">
    <w:name w:val="Title Char"/>
    <w:basedOn w:val="DefaultParagraphFont"/>
    <w:link w:val="Title"/>
    <w:uiPriority w:val="99"/>
    <w:locked/>
    <w:rsid w:val="003514D3"/>
    <w:rPr>
      <w:rFonts w:ascii="Times New Roman" w:hAnsi="Times New Roman" w:cs="Times New Roman"/>
      <w:b/>
      <w:caps/>
      <w:sz w:val="20"/>
      <w:szCs w:val="20"/>
    </w:rPr>
  </w:style>
  <w:style w:type="paragraph" w:styleId="BodyTextIndent">
    <w:name w:val="Body Text Indent"/>
    <w:aliases w:val="Знак2"/>
    <w:basedOn w:val="Normal"/>
    <w:link w:val="BodyTextIndentChar1"/>
    <w:uiPriority w:val="99"/>
    <w:rsid w:val="003514D3"/>
    <w:pPr>
      <w:spacing w:after="120" w:line="240" w:lineRule="auto"/>
      <w:ind w:left="283"/>
    </w:pPr>
    <w:rPr>
      <w:rFonts w:ascii="Times New Roman" w:hAnsi="Times New Roman"/>
      <w:sz w:val="24"/>
      <w:szCs w:val="24"/>
    </w:rPr>
  </w:style>
  <w:style w:type="character" w:customStyle="1" w:styleId="BodyTextIndentChar">
    <w:name w:val="Body Text Indent Char"/>
    <w:aliases w:val="Знак2 Char"/>
    <w:basedOn w:val="DefaultParagraphFont"/>
    <w:link w:val="BodyTextIndent"/>
    <w:uiPriority w:val="99"/>
    <w:semiHidden/>
    <w:rsid w:val="00B1488D"/>
  </w:style>
  <w:style w:type="character" w:customStyle="1" w:styleId="BodyTextIndentChar2">
    <w:name w:val="Body Text Indent Char2"/>
    <w:aliases w:val="Знак2 Char2,Знак Char1"/>
    <w:basedOn w:val="DefaultParagraphFont"/>
    <w:link w:val="BodyTextIndent"/>
    <w:uiPriority w:val="99"/>
    <w:semiHidden/>
    <w:locked/>
    <w:rsid w:val="00E908DC"/>
    <w:rPr>
      <w:rFonts w:cs="Times New Roman"/>
    </w:rPr>
  </w:style>
  <w:style w:type="character" w:customStyle="1" w:styleId="BodyTextIndentChar1">
    <w:name w:val="Body Text Indent Char1"/>
    <w:aliases w:val="Знак2 Char1"/>
    <w:basedOn w:val="DefaultParagraphFont"/>
    <w:link w:val="BodyTextIndent"/>
    <w:uiPriority w:val="99"/>
    <w:locked/>
    <w:rsid w:val="003514D3"/>
    <w:rPr>
      <w:rFonts w:ascii="Times New Roman" w:hAnsi="Times New Roman" w:cs="Times New Roman"/>
      <w:sz w:val="24"/>
      <w:szCs w:val="24"/>
    </w:rPr>
  </w:style>
  <w:style w:type="character" w:styleId="Strong">
    <w:name w:val="Strong"/>
    <w:basedOn w:val="DefaultParagraphFont"/>
    <w:uiPriority w:val="99"/>
    <w:qFormat/>
    <w:rsid w:val="003514D3"/>
    <w:rPr>
      <w:rFonts w:cs="Times New Roman"/>
      <w:b/>
    </w:rPr>
  </w:style>
  <w:style w:type="paragraph" w:customStyle="1" w:styleId="31">
    <w:name w:val="Основной текст с отступом 31"/>
    <w:basedOn w:val="Normal"/>
    <w:uiPriority w:val="99"/>
    <w:rsid w:val="003514D3"/>
    <w:pPr>
      <w:spacing w:after="0" w:line="240" w:lineRule="auto"/>
      <w:ind w:firstLine="708"/>
    </w:pPr>
    <w:rPr>
      <w:rFonts w:ascii="Times New Roman" w:hAnsi="Times New Roman"/>
      <w:sz w:val="28"/>
      <w:szCs w:val="24"/>
      <w:lang w:eastAsia="ar-SA"/>
    </w:rPr>
  </w:style>
  <w:style w:type="paragraph" w:customStyle="1" w:styleId="Heading">
    <w:name w:val="Heading"/>
    <w:uiPriority w:val="99"/>
    <w:rsid w:val="003514D3"/>
    <w:pPr>
      <w:autoSpaceDE w:val="0"/>
      <w:autoSpaceDN w:val="0"/>
      <w:adjustRightInd w:val="0"/>
    </w:pPr>
    <w:rPr>
      <w:rFonts w:ascii="Arial" w:hAnsi="Arial" w:cs="Arial"/>
      <w:b/>
      <w:bCs/>
    </w:rPr>
  </w:style>
  <w:style w:type="paragraph" w:customStyle="1" w:styleId="xl52">
    <w:name w:val="xl52"/>
    <w:basedOn w:val="Normal"/>
    <w:uiPriority w:val="99"/>
    <w:rsid w:val="003514D3"/>
    <w:pPr>
      <w:spacing w:before="100" w:beforeAutospacing="1" w:after="100" w:afterAutospacing="1" w:line="240" w:lineRule="auto"/>
      <w:jc w:val="right"/>
    </w:pPr>
    <w:rPr>
      <w:rFonts w:ascii="Arial" w:hAnsi="Arial" w:cs="Arial"/>
      <w:sz w:val="24"/>
      <w:szCs w:val="24"/>
    </w:rPr>
  </w:style>
  <w:style w:type="paragraph" w:customStyle="1" w:styleId="xl50">
    <w:name w:val="xl50"/>
    <w:basedOn w:val="Normal"/>
    <w:uiPriority w:val="99"/>
    <w:rsid w:val="003514D3"/>
    <w:pPr>
      <w:pBdr>
        <w:bottom w:val="single" w:sz="4" w:space="0" w:color="auto"/>
      </w:pBdr>
      <w:spacing w:before="100" w:beforeAutospacing="1" w:after="100" w:afterAutospacing="1" w:line="240" w:lineRule="auto"/>
    </w:pPr>
    <w:rPr>
      <w:rFonts w:ascii="Arial" w:hAnsi="Arial" w:cs="Arial"/>
      <w:sz w:val="24"/>
      <w:szCs w:val="24"/>
    </w:rPr>
  </w:style>
  <w:style w:type="paragraph" w:customStyle="1" w:styleId="10">
    <w:name w:val="Обычный1"/>
    <w:uiPriority w:val="99"/>
    <w:rsid w:val="003514D3"/>
    <w:pPr>
      <w:widowControl w:val="0"/>
      <w:snapToGrid w:val="0"/>
    </w:pPr>
    <w:rPr>
      <w:rFonts w:ascii="Arial" w:hAnsi="Arial"/>
      <w:sz w:val="18"/>
      <w:szCs w:val="20"/>
    </w:rPr>
  </w:style>
  <w:style w:type="paragraph" w:styleId="DocumentMap">
    <w:name w:val="Document Map"/>
    <w:basedOn w:val="Normal"/>
    <w:link w:val="DocumentMapChar"/>
    <w:uiPriority w:val="99"/>
    <w:semiHidden/>
    <w:rsid w:val="003514D3"/>
    <w:pPr>
      <w:shd w:val="clear" w:color="auto" w:fill="000080"/>
      <w:spacing w:after="0" w:line="240" w:lineRule="auto"/>
    </w:pPr>
    <w:rPr>
      <w:rFonts w:ascii="Tahoma" w:hAnsi="Tahoma" w:cs="Tahoma"/>
      <w:sz w:val="24"/>
      <w:szCs w:val="24"/>
    </w:rPr>
  </w:style>
  <w:style w:type="character" w:customStyle="1" w:styleId="DocumentMapChar">
    <w:name w:val="Document Map Char"/>
    <w:basedOn w:val="DefaultParagraphFont"/>
    <w:link w:val="DocumentMap"/>
    <w:uiPriority w:val="99"/>
    <w:semiHidden/>
    <w:locked/>
    <w:rsid w:val="003514D3"/>
    <w:rPr>
      <w:rFonts w:ascii="Tahoma" w:hAnsi="Tahoma" w:cs="Tahoma"/>
      <w:sz w:val="24"/>
      <w:szCs w:val="24"/>
      <w:shd w:val="clear" w:color="auto" w:fill="000080"/>
    </w:rPr>
  </w:style>
  <w:style w:type="paragraph" w:customStyle="1" w:styleId="-2">
    <w:name w:val="мой заголовок-2"/>
    <w:basedOn w:val="Normal"/>
    <w:uiPriority w:val="99"/>
    <w:rsid w:val="003514D3"/>
    <w:pPr>
      <w:keepNext/>
      <w:spacing w:after="0" w:line="360" w:lineRule="auto"/>
      <w:ind w:firstLine="709"/>
      <w:jc w:val="both"/>
      <w:outlineLvl w:val="0"/>
    </w:pPr>
    <w:rPr>
      <w:rFonts w:ascii="Times New Roman" w:hAnsi="Times New Roman" w:cs="Arial"/>
      <w:b/>
      <w:bCs/>
      <w:kern w:val="32"/>
      <w:sz w:val="24"/>
      <w:szCs w:val="24"/>
    </w:rPr>
  </w:style>
  <w:style w:type="paragraph" w:customStyle="1" w:styleId="a3">
    <w:name w:val="мой заголовок"/>
    <w:basedOn w:val="Heading1"/>
    <w:uiPriority w:val="99"/>
    <w:rsid w:val="003514D3"/>
    <w:pPr>
      <w:spacing w:before="0" w:after="0" w:line="360" w:lineRule="auto"/>
      <w:ind w:firstLine="709"/>
      <w:jc w:val="both"/>
    </w:pPr>
    <w:rPr>
      <w:rFonts w:ascii="Times New Roman" w:hAnsi="Times New Roman" w:cs="Arial"/>
      <w:caps/>
      <w:sz w:val="24"/>
      <w:szCs w:val="24"/>
    </w:rPr>
  </w:style>
  <w:style w:type="paragraph" w:customStyle="1" w:styleId="a4">
    <w:name w:val="табл лево"/>
    <w:basedOn w:val="Normal"/>
    <w:link w:val="a5"/>
    <w:uiPriority w:val="99"/>
    <w:rsid w:val="003514D3"/>
    <w:pPr>
      <w:spacing w:after="0" w:line="360" w:lineRule="auto"/>
    </w:pPr>
    <w:rPr>
      <w:rFonts w:ascii="Arial" w:hAnsi="Arial"/>
      <w:sz w:val="24"/>
      <w:szCs w:val="20"/>
    </w:rPr>
  </w:style>
  <w:style w:type="paragraph" w:customStyle="1" w:styleId="a6">
    <w:name w:val="табл центр"/>
    <w:basedOn w:val="a4"/>
    <w:link w:val="a7"/>
    <w:uiPriority w:val="99"/>
    <w:rsid w:val="003514D3"/>
    <w:pPr>
      <w:jc w:val="center"/>
    </w:pPr>
  </w:style>
  <w:style w:type="character" w:customStyle="1" w:styleId="a5">
    <w:name w:val="табл лево Знак"/>
    <w:link w:val="a4"/>
    <w:uiPriority w:val="99"/>
    <w:locked/>
    <w:rsid w:val="003514D3"/>
    <w:rPr>
      <w:rFonts w:ascii="Arial" w:hAnsi="Arial"/>
      <w:sz w:val="24"/>
    </w:rPr>
  </w:style>
  <w:style w:type="character" w:customStyle="1" w:styleId="a7">
    <w:name w:val="табл центр Знак"/>
    <w:basedOn w:val="a5"/>
    <w:link w:val="a6"/>
    <w:uiPriority w:val="99"/>
    <w:locked/>
    <w:rsid w:val="003514D3"/>
    <w:rPr>
      <w:rFonts w:cs="Arial"/>
      <w:szCs w:val="24"/>
    </w:rPr>
  </w:style>
  <w:style w:type="paragraph" w:styleId="PlainText">
    <w:name w:val="Plain Text"/>
    <w:basedOn w:val="Normal"/>
    <w:link w:val="PlainTextChar"/>
    <w:uiPriority w:val="99"/>
    <w:rsid w:val="003514D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3514D3"/>
    <w:rPr>
      <w:rFonts w:ascii="Courier New" w:hAnsi="Courier New" w:cs="Courier New"/>
      <w:sz w:val="20"/>
      <w:szCs w:val="20"/>
    </w:rPr>
  </w:style>
  <w:style w:type="character" w:customStyle="1" w:styleId="11">
    <w:name w:val="Заголовок 1 Знак Знак"/>
    <w:uiPriority w:val="99"/>
    <w:rsid w:val="003514D3"/>
    <w:rPr>
      <w:rFonts w:ascii="Arial" w:hAnsi="Arial"/>
      <w:b/>
      <w:kern w:val="32"/>
      <w:sz w:val="32"/>
      <w:lang w:val="ru-RU" w:eastAsia="ru-RU"/>
    </w:rPr>
  </w:style>
  <w:style w:type="character" w:styleId="Hyperlink">
    <w:name w:val="Hyperlink"/>
    <w:basedOn w:val="DefaultParagraphFont"/>
    <w:uiPriority w:val="99"/>
    <w:rsid w:val="003514D3"/>
    <w:rPr>
      <w:rFonts w:cs="Times New Roman"/>
      <w:color w:val="0000FF"/>
      <w:u w:val="single"/>
    </w:rPr>
  </w:style>
  <w:style w:type="paragraph" w:customStyle="1" w:styleId="ConsNormal">
    <w:name w:val="ConsNormal"/>
    <w:uiPriority w:val="99"/>
    <w:rsid w:val="003514D3"/>
    <w:pPr>
      <w:widowControl w:val="0"/>
      <w:autoSpaceDE w:val="0"/>
      <w:autoSpaceDN w:val="0"/>
      <w:adjustRightInd w:val="0"/>
      <w:ind w:right="19772" w:firstLine="720"/>
    </w:pPr>
    <w:rPr>
      <w:rFonts w:ascii="Arial" w:hAnsi="Arial" w:cs="Arial"/>
      <w:sz w:val="20"/>
      <w:szCs w:val="20"/>
    </w:rPr>
  </w:style>
  <w:style w:type="paragraph" w:customStyle="1" w:styleId="310">
    <w:name w:val="Основной текст 31"/>
    <w:basedOn w:val="Normal"/>
    <w:uiPriority w:val="99"/>
    <w:rsid w:val="003514D3"/>
    <w:pPr>
      <w:widowControl w:val="0"/>
      <w:tabs>
        <w:tab w:val="left" w:pos="9333"/>
      </w:tabs>
      <w:suppressAutoHyphens/>
      <w:spacing w:after="0" w:line="240" w:lineRule="atLeast"/>
    </w:pPr>
    <w:rPr>
      <w:rFonts w:ascii="Arial" w:hAnsi="Arial"/>
      <w:b/>
      <w:color w:val="000000"/>
      <w:sz w:val="24"/>
      <w:szCs w:val="20"/>
    </w:rPr>
  </w:style>
  <w:style w:type="paragraph" w:customStyle="1" w:styleId="u">
    <w:name w:val="u"/>
    <w:basedOn w:val="Normal"/>
    <w:uiPriority w:val="99"/>
    <w:rsid w:val="003514D3"/>
    <w:pPr>
      <w:spacing w:after="0" w:line="240" w:lineRule="auto"/>
      <w:ind w:firstLine="260"/>
      <w:jc w:val="both"/>
    </w:pPr>
    <w:rPr>
      <w:rFonts w:ascii="Times New Roman" w:hAnsi="Times New Roman"/>
      <w:sz w:val="24"/>
      <w:szCs w:val="24"/>
    </w:rPr>
  </w:style>
  <w:style w:type="character" w:customStyle="1" w:styleId="WW8Num14z0">
    <w:name w:val="WW8Num14z0"/>
    <w:uiPriority w:val="99"/>
    <w:rsid w:val="003514D3"/>
    <w:rPr>
      <w:rFonts w:ascii="StarSymbol" w:eastAsia="StarSymbol"/>
    </w:rPr>
  </w:style>
  <w:style w:type="character" w:customStyle="1" w:styleId="WW8Num16z4">
    <w:name w:val="WW8Num16z4"/>
    <w:uiPriority w:val="99"/>
    <w:rsid w:val="003514D3"/>
    <w:rPr>
      <w:rFonts w:ascii="Courier New" w:hAnsi="Courier New"/>
    </w:rPr>
  </w:style>
  <w:style w:type="paragraph" w:customStyle="1" w:styleId="doc">
    <w:name w:val="doc"/>
    <w:basedOn w:val="Normal"/>
    <w:uiPriority w:val="99"/>
    <w:rsid w:val="003514D3"/>
    <w:pPr>
      <w:spacing w:before="100" w:beforeAutospacing="1" w:after="100" w:afterAutospacing="1" w:line="240" w:lineRule="auto"/>
    </w:pPr>
    <w:rPr>
      <w:rFonts w:ascii="Times New Roman" w:hAnsi="Times New Roman"/>
      <w:sz w:val="24"/>
      <w:szCs w:val="24"/>
    </w:rPr>
  </w:style>
  <w:style w:type="paragraph" w:customStyle="1" w:styleId="consnormal0">
    <w:name w:val="consnormal"/>
    <w:basedOn w:val="Normal"/>
    <w:uiPriority w:val="99"/>
    <w:rsid w:val="003514D3"/>
    <w:pPr>
      <w:spacing w:before="120" w:after="120" w:line="240" w:lineRule="auto"/>
    </w:pPr>
    <w:rPr>
      <w:rFonts w:ascii="Times New Roman" w:hAnsi="Times New Roman"/>
      <w:sz w:val="24"/>
      <w:szCs w:val="24"/>
    </w:rPr>
  </w:style>
  <w:style w:type="paragraph" w:styleId="FootnoteText">
    <w:name w:val="footnote text"/>
    <w:basedOn w:val="Normal"/>
    <w:link w:val="FootnoteTextChar"/>
    <w:uiPriority w:val="99"/>
    <w:semiHidden/>
    <w:rsid w:val="003514D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3514D3"/>
    <w:rPr>
      <w:rFonts w:ascii="Times New Roman" w:hAnsi="Times New Roman" w:cs="Times New Roman"/>
      <w:sz w:val="20"/>
      <w:szCs w:val="20"/>
    </w:rPr>
  </w:style>
  <w:style w:type="paragraph" w:customStyle="1" w:styleId="uni">
    <w:name w:val="uni"/>
    <w:basedOn w:val="Normal"/>
    <w:uiPriority w:val="99"/>
    <w:rsid w:val="003514D3"/>
    <w:pPr>
      <w:spacing w:after="0" w:line="240" w:lineRule="auto"/>
      <w:ind w:firstLine="260"/>
      <w:jc w:val="both"/>
    </w:pPr>
    <w:rPr>
      <w:rFonts w:ascii="Times New Roman" w:hAnsi="Times New Roman"/>
      <w:sz w:val="24"/>
      <w:szCs w:val="24"/>
    </w:rPr>
  </w:style>
  <w:style w:type="paragraph" w:customStyle="1" w:styleId="unip">
    <w:name w:val="unip"/>
    <w:basedOn w:val="Normal"/>
    <w:uiPriority w:val="99"/>
    <w:rsid w:val="003514D3"/>
    <w:pPr>
      <w:spacing w:after="0" w:line="240" w:lineRule="auto"/>
      <w:ind w:firstLine="260"/>
      <w:jc w:val="both"/>
    </w:pPr>
    <w:rPr>
      <w:rFonts w:ascii="Times New Roman" w:hAnsi="Times New Roman"/>
      <w:sz w:val="24"/>
      <w:szCs w:val="24"/>
    </w:rPr>
  </w:style>
  <w:style w:type="character" w:styleId="FollowedHyperlink">
    <w:name w:val="FollowedHyperlink"/>
    <w:basedOn w:val="DefaultParagraphFont"/>
    <w:uiPriority w:val="99"/>
    <w:rsid w:val="003514D3"/>
    <w:rPr>
      <w:rFonts w:cs="Times New Roman"/>
      <w:color w:val="800080"/>
      <w:u w:val="single"/>
    </w:rPr>
  </w:style>
  <w:style w:type="paragraph" w:customStyle="1" w:styleId="western">
    <w:name w:val="western"/>
    <w:basedOn w:val="Normal"/>
    <w:uiPriority w:val="99"/>
    <w:rsid w:val="003514D3"/>
    <w:pPr>
      <w:spacing w:after="225" w:line="285" w:lineRule="atLeas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1052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dartov.ru/norma_doc/6/6000/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ost.ru/zakony/191-fz-ot-2010-07-27-o-vvedenii-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41</Pages>
  <Words>13056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Специалист</cp:lastModifiedBy>
  <cp:revision>6</cp:revision>
  <cp:lastPrinted>2015-12-31T05:48:00Z</cp:lastPrinted>
  <dcterms:created xsi:type="dcterms:W3CDTF">2015-12-26T09:28:00Z</dcterms:created>
  <dcterms:modified xsi:type="dcterms:W3CDTF">2015-12-31T06:29:00Z</dcterms:modified>
</cp:coreProperties>
</file>