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8" w:rsidRPr="000B671A" w:rsidRDefault="00F22A08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22A08" w:rsidRPr="000B671A" w:rsidRDefault="00F22A08" w:rsidP="00801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F22A08" w:rsidRPr="0088573E" w:rsidRDefault="00F22A08" w:rsidP="0088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F22A08" w:rsidRPr="004C7747" w:rsidRDefault="00F22A08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09.2018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84а</w:t>
      </w:r>
    </w:p>
    <w:p w:rsidR="00F22A08" w:rsidRPr="000B671A" w:rsidRDefault="00F22A08" w:rsidP="008015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22A08" w:rsidRDefault="00F22A08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F22A08" w:rsidRDefault="00F22A08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вида разрешенного </w:t>
      </w:r>
    </w:p>
    <w:p w:rsidR="00F22A08" w:rsidRDefault="00F22A08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земельного участка </w:t>
      </w:r>
    </w:p>
    <w:p w:rsidR="00F22A08" w:rsidRDefault="00F22A08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48:05:0570102:56</w:t>
      </w:r>
    </w:p>
    <w:p w:rsidR="00F22A08" w:rsidRPr="000B671A" w:rsidRDefault="00F22A08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A08" w:rsidRPr="000B671A" w:rsidRDefault="00F22A08" w:rsidP="00801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Pr="000B671A">
        <w:rPr>
          <w:rFonts w:ascii="Times New Roman" w:hAnsi="Times New Roman" w:cs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 w:cs="Times New Roman"/>
          <w:sz w:val="28"/>
          <w:szCs w:val="28"/>
        </w:rPr>
        <w:t>11.09.2018г ад</w:t>
      </w:r>
      <w:r w:rsidRPr="000B671A">
        <w:rPr>
          <w:rFonts w:ascii="Times New Roman" w:hAnsi="Times New Roman" w:cs="Times New Roman"/>
          <w:sz w:val="28"/>
          <w:szCs w:val="28"/>
        </w:rPr>
        <w:t>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F22A08" w:rsidRDefault="00F22A08" w:rsidP="005F39BD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</w:t>
      </w:r>
      <w:r>
        <w:rPr>
          <w:rFonts w:ascii="Times New Roman" w:hAnsi="Times New Roman" w:cs="Times New Roman"/>
          <w:sz w:val="28"/>
          <w:szCs w:val="28"/>
        </w:rPr>
        <w:t xml:space="preserve">изменении вида разрешенного использования земельного участка  площадью 4000 кв.м с кадастровым номером  48:05:0570102:56   по адресу: Липецкая область, Добровский район, сельское поселение Каликинский  сельсовет, поселок Гудбок , земельный участок 1 с вида разрешенного использования  «под огород » на  вид разрешенного использования   «для ведения личного подсобного хозяйства» </w:t>
      </w:r>
      <w:r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>
        <w:rPr>
          <w:rFonts w:ascii="Times New Roman" w:hAnsi="Times New Roman" w:cs="Times New Roman"/>
          <w:sz w:val="28"/>
          <w:szCs w:val="28"/>
        </w:rPr>
        <w:t xml:space="preserve">1 октября  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Гудбок от дома 7 до дома 9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01</w:t>
      </w:r>
      <w:r w:rsidRPr="003E4C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.2018г.</w:t>
      </w:r>
    </w:p>
    <w:p w:rsidR="00F22A08" w:rsidRDefault="00F22A08" w:rsidP="005F39B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</w:t>
      </w:r>
      <w:r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 земельного участка  площадью 4000 кв.м с кадастровым номером  48:05:0570102:56   по адресу: Липецкая область, Добровский район, сельское поселение Каликинский  сельсовет, поселок Гудбок , земельный участок 1 с вида разрешенного использования  «под огород »  на  вид разрешенного использования   «для ведения личного подсобного хозяйства»,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 в комиссию по подготовке правил землепользования и застройки, находящейся в здании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, телефон 3-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4C77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.2018г. 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К</w:t>
      </w:r>
      <w:r>
        <w:rPr>
          <w:rFonts w:ascii="Times New Roman" w:hAnsi="Times New Roman" w:cs="Times New Roman"/>
          <w:sz w:val="28"/>
          <w:szCs w:val="28"/>
        </w:rPr>
        <w:t>аликинско</w:t>
      </w:r>
      <w:r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F22A08" w:rsidRPr="000B671A" w:rsidRDefault="00F22A08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7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F22A08" w:rsidRPr="000B671A" w:rsidRDefault="00F22A08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22A08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5299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5D8C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5B0A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9BD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3816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4F34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76DB7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15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1AB3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5F3E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3D1B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A08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A05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499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С_С</cp:lastModifiedBy>
  <cp:revision>24</cp:revision>
  <cp:lastPrinted>2018-10-26T06:54:00Z</cp:lastPrinted>
  <dcterms:created xsi:type="dcterms:W3CDTF">2014-02-17T14:51:00Z</dcterms:created>
  <dcterms:modified xsi:type="dcterms:W3CDTF">2019-07-24T06:03:00Z</dcterms:modified>
</cp:coreProperties>
</file>